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575CD" w14:textId="77777777" w:rsidR="00746005" w:rsidRDefault="00746005"/>
    <w:tbl>
      <w:tblPr>
        <w:tblW w:w="8550" w:type="dxa"/>
        <w:tblInd w:w="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8550"/>
      </w:tblGrid>
      <w:tr w:rsidR="00934C9B" w:rsidRPr="00E77A4A" w14:paraId="3654203F" w14:textId="77777777" w:rsidTr="00934C9B">
        <w:trPr>
          <w:trHeight w:val="13337"/>
        </w:trPr>
        <w:tc>
          <w:tcPr>
            <w:tcW w:w="8550" w:type="dxa"/>
          </w:tcPr>
          <w:p w14:paraId="36542005" w14:textId="77777777" w:rsidR="00934C9B" w:rsidRPr="00E77A4A" w:rsidRDefault="00934C9B" w:rsidP="004476AD">
            <w:pPr>
              <w:jc w:val="center"/>
              <w:rPr>
                <w:rFonts w:ascii="Arial" w:hAnsi="Arial" w:cs="Arial"/>
                <w:sz w:val="28"/>
                <w:szCs w:val="28"/>
              </w:rPr>
            </w:pPr>
          </w:p>
          <w:p w14:paraId="36542006" w14:textId="77777777" w:rsidR="00934C9B" w:rsidRPr="00E77A4A" w:rsidRDefault="00934C9B" w:rsidP="004476AD">
            <w:pPr>
              <w:jc w:val="center"/>
              <w:rPr>
                <w:rFonts w:ascii="Arial" w:hAnsi="Arial" w:cs="Arial"/>
                <w:sz w:val="28"/>
                <w:szCs w:val="28"/>
              </w:rPr>
            </w:pPr>
          </w:p>
          <w:p w14:paraId="36542007" w14:textId="77777777" w:rsidR="00934C9B" w:rsidRPr="00E77A4A" w:rsidRDefault="00934C9B" w:rsidP="004476AD">
            <w:pPr>
              <w:jc w:val="center"/>
              <w:rPr>
                <w:rFonts w:ascii="Arial" w:hAnsi="Arial" w:cs="Arial"/>
                <w:b/>
                <w:sz w:val="28"/>
                <w:szCs w:val="28"/>
              </w:rPr>
            </w:pPr>
            <w:r w:rsidRPr="00E77A4A">
              <w:rPr>
                <w:rFonts w:ascii="Arial" w:hAnsi="Arial"/>
                <w:b/>
                <w:sz w:val="28"/>
              </w:rPr>
              <w:t xml:space="preserve">S.A. de droit public INFRABEL </w:t>
            </w:r>
          </w:p>
          <w:p w14:paraId="36542008" w14:textId="77777777" w:rsidR="00934C9B" w:rsidRPr="00E77A4A" w:rsidRDefault="00934C9B" w:rsidP="004476AD">
            <w:pPr>
              <w:ind w:left="96"/>
            </w:pPr>
          </w:p>
          <w:p w14:paraId="36542009" w14:textId="77777777" w:rsidR="00934C9B" w:rsidRPr="00E77A4A" w:rsidRDefault="00934C9B" w:rsidP="004476AD">
            <w:pPr>
              <w:jc w:val="center"/>
              <w:rPr>
                <w:rFonts w:ascii="Univers (WN)" w:hAnsi="Univers (WN)"/>
                <w:b/>
                <w:sz w:val="24"/>
              </w:rPr>
            </w:pPr>
          </w:p>
          <w:p w14:paraId="3654200A" w14:textId="77777777" w:rsidR="00934C9B" w:rsidRPr="00E77A4A" w:rsidRDefault="00F478C4" w:rsidP="004476AD">
            <w:pPr>
              <w:jc w:val="center"/>
              <w:rPr>
                <w:rFonts w:ascii="Univers (WN)" w:hAnsi="Univers (WN)"/>
                <w:b/>
                <w:sz w:val="24"/>
              </w:rPr>
            </w:pPr>
            <w:r>
              <w:rPr>
                <w:noProof/>
                <w:lang w:val="en-GB" w:eastAsia="en-GB"/>
              </w:rPr>
              <w:drawing>
                <wp:inline distT="0" distB="0" distL="0" distR="0" wp14:anchorId="3654243F" wp14:editId="36542440">
                  <wp:extent cx="3493770" cy="1069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3770" cy="1069975"/>
                          </a:xfrm>
                          <a:prstGeom prst="rect">
                            <a:avLst/>
                          </a:prstGeom>
                          <a:noFill/>
                          <a:ln>
                            <a:noFill/>
                          </a:ln>
                        </pic:spPr>
                      </pic:pic>
                    </a:graphicData>
                  </a:graphic>
                </wp:inline>
              </w:drawing>
            </w:r>
          </w:p>
          <w:p w14:paraId="3654200B" w14:textId="77777777" w:rsidR="00934C9B" w:rsidRPr="00E77A4A" w:rsidRDefault="00934C9B" w:rsidP="004476AD">
            <w:pPr>
              <w:jc w:val="center"/>
            </w:pPr>
          </w:p>
          <w:p w14:paraId="3654200C" w14:textId="77777777" w:rsidR="00934C9B" w:rsidRPr="00E77A4A" w:rsidRDefault="00934C9B" w:rsidP="004476AD">
            <w:pPr>
              <w:ind w:left="96"/>
            </w:pPr>
          </w:p>
          <w:p w14:paraId="3654200D" w14:textId="77777777" w:rsidR="00934C9B" w:rsidRPr="00E77A4A" w:rsidRDefault="00934C9B" w:rsidP="004476AD">
            <w:pPr>
              <w:jc w:val="center"/>
              <w:rPr>
                <w:b/>
                <w:sz w:val="36"/>
              </w:rPr>
            </w:pPr>
          </w:p>
          <w:p w14:paraId="3654200E" w14:textId="77777777" w:rsidR="00934C9B" w:rsidRPr="00E77A4A" w:rsidRDefault="00934C9B" w:rsidP="004476AD">
            <w:pPr>
              <w:jc w:val="center"/>
              <w:rPr>
                <w:rFonts w:ascii="Arial" w:hAnsi="Arial" w:cs="Arial"/>
                <w:b/>
                <w:sz w:val="36"/>
              </w:rPr>
            </w:pPr>
            <w:r w:rsidRPr="00E77A4A">
              <w:rPr>
                <w:rFonts w:ascii="Arial" w:hAnsi="Arial"/>
                <w:b/>
                <w:sz w:val="36"/>
              </w:rPr>
              <w:t>SPECIFICATION ADMINISTRATIVE</w:t>
            </w:r>
          </w:p>
          <w:p w14:paraId="3654200F" w14:textId="77777777" w:rsidR="00934C9B" w:rsidRPr="00E77A4A" w:rsidRDefault="00934C9B" w:rsidP="004476AD">
            <w:pPr>
              <w:ind w:left="96"/>
              <w:rPr>
                <w:rFonts w:ascii="Arial" w:hAnsi="Arial" w:cs="Arial"/>
              </w:rPr>
            </w:pPr>
          </w:p>
          <w:p w14:paraId="36542010" w14:textId="77777777" w:rsidR="00934C9B" w:rsidRPr="00E77A4A" w:rsidRDefault="00934C9B" w:rsidP="004476AD">
            <w:pPr>
              <w:ind w:left="96"/>
            </w:pPr>
          </w:p>
          <w:p w14:paraId="36542011" w14:textId="77777777" w:rsidR="00934C9B" w:rsidRPr="00E77A4A" w:rsidRDefault="00934C9B" w:rsidP="004476AD">
            <w:pPr>
              <w:ind w:left="96"/>
            </w:pPr>
          </w:p>
          <w:p w14:paraId="36542012" w14:textId="77777777" w:rsidR="00934C9B" w:rsidRPr="00E77A4A" w:rsidRDefault="00934C9B" w:rsidP="004476AD">
            <w:pPr>
              <w:ind w:left="96"/>
            </w:pPr>
          </w:p>
          <w:p w14:paraId="36542013" w14:textId="77777777" w:rsidR="00934C9B" w:rsidRPr="00E77A4A" w:rsidRDefault="00934C9B" w:rsidP="004476AD">
            <w:pPr>
              <w:ind w:left="96"/>
            </w:pPr>
          </w:p>
          <w:p w14:paraId="36542014" w14:textId="77777777" w:rsidR="00934C9B" w:rsidRPr="00E77A4A" w:rsidRDefault="00934C9B" w:rsidP="004476AD">
            <w:pPr>
              <w:jc w:val="center"/>
              <w:rPr>
                <w:b/>
                <w:sz w:val="32"/>
              </w:rPr>
            </w:pPr>
            <w:r w:rsidRPr="00E77A4A">
              <w:rPr>
                <w:b/>
                <w:position w:val="-6"/>
                <w:sz w:val="44"/>
              </w:rPr>
              <w:object w:dxaOrig="660" w:dyaOrig="279" w14:anchorId="3654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9pt;height:39.4pt" o:ole="" o:bordertopcolor="this" o:borderleftcolor="this" o:borderbottomcolor="this" o:borderrightcolor="this" fillcolor="window">
                  <v:imagedata r:id="rId14" o:title=""/>
                  <w10:bordertop type="single" width="18"/>
                  <w10:borderleft type="single" width="18"/>
                  <w10:borderbottom type="single" width="18"/>
                  <w10:borderright type="single" width="18"/>
                </v:shape>
                <o:OLEObject Type="Embed" ProgID="Equation.3" ShapeID="_x0000_i1025" DrawAspect="Content" ObjectID="_1581169769" r:id="rId15"/>
              </w:object>
            </w:r>
          </w:p>
          <w:p w14:paraId="36542015" w14:textId="77777777" w:rsidR="00934C9B" w:rsidRPr="00E77A4A" w:rsidRDefault="00934C9B" w:rsidP="004476AD">
            <w:pPr>
              <w:ind w:left="96"/>
            </w:pPr>
          </w:p>
          <w:p w14:paraId="36542016" w14:textId="77777777" w:rsidR="00934C9B" w:rsidRPr="00E77A4A" w:rsidRDefault="00934C9B" w:rsidP="004476AD">
            <w:pPr>
              <w:ind w:left="96"/>
            </w:pPr>
          </w:p>
          <w:p w14:paraId="36542017" w14:textId="77777777" w:rsidR="00934C9B" w:rsidRPr="00E77A4A" w:rsidRDefault="00934C9B" w:rsidP="004476AD">
            <w:pPr>
              <w:ind w:left="96"/>
            </w:pPr>
          </w:p>
          <w:p w14:paraId="36542018" w14:textId="77777777" w:rsidR="00934C9B" w:rsidRPr="00E77A4A" w:rsidRDefault="00934C9B" w:rsidP="004476AD">
            <w:pPr>
              <w:ind w:left="96"/>
            </w:pPr>
          </w:p>
          <w:p w14:paraId="36542019" w14:textId="77777777" w:rsidR="00934C9B" w:rsidRPr="00E77A4A" w:rsidRDefault="00934C9B" w:rsidP="004476AD">
            <w:pPr>
              <w:jc w:val="center"/>
              <w:rPr>
                <w:rFonts w:ascii="Arial" w:hAnsi="Arial" w:cs="Arial"/>
                <w:b/>
                <w:sz w:val="36"/>
                <w:szCs w:val="36"/>
              </w:rPr>
            </w:pPr>
            <w:r w:rsidRPr="00E77A4A">
              <w:rPr>
                <w:rFonts w:ascii="Arial" w:hAnsi="Arial"/>
                <w:b/>
                <w:sz w:val="36"/>
              </w:rPr>
              <w:t>QUALIFICATION DE FOURNISSEURS</w:t>
            </w:r>
          </w:p>
          <w:p w14:paraId="3654201A" w14:textId="77777777" w:rsidR="00934C9B" w:rsidRPr="00E77A4A" w:rsidRDefault="00934C9B" w:rsidP="004476AD">
            <w:pPr>
              <w:jc w:val="center"/>
            </w:pPr>
          </w:p>
          <w:tbl>
            <w:tblPr>
              <w:tblpPr w:leftFromText="180" w:rightFromText="180" w:vertAnchor="page" w:horzAnchor="margin" w:tblpX="421" w:tblpY="9875"/>
              <w:tblW w:w="759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2149"/>
              <w:gridCol w:w="1477"/>
              <w:gridCol w:w="2110"/>
            </w:tblGrid>
            <w:tr w:rsidR="00934C9B" w:rsidRPr="00E77A4A" w14:paraId="36542020" w14:textId="77777777" w:rsidTr="004476AD">
              <w:trPr>
                <w:trHeight w:val="400"/>
              </w:trPr>
              <w:tc>
                <w:tcPr>
                  <w:tcW w:w="1857" w:type="dxa"/>
                </w:tcPr>
                <w:p w14:paraId="3654201B" w14:textId="77777777" w:rsidR="00934C9B" w:rsidRPr="00E77A4A" w:rsidRDefault="00934C9B" w:rsidP="004476AD">
                  <w:pPr>
                    <w:rPr>
                      <w:b/>
                      <w:sz w:val="22"/>
                    </w:rPr>
                  </w:pPr>
                </w:p>
                <w:p w14:paraId="3654201C" w14:textId="77777777" w:rsidR="00934C9B" w:rsidRPr="00E77A4A" w:rsidRDefault="00934C9B" w:rsidP="004476AD">
                  <w:pPr>
                    <w:rPr>
                      <w:b/>
                      <w:sz w:val="22"/>
                    </w:rPr>
                  </w:pPr>
                </w:p>
              </w:tc>
              <w:tc>
                <w:tcPr>
                  <w:tcW w:w="2149" w:type="dxa"/>
                </w:tcPr>
                <w:p w14:paraId="3654201D" w14:textId="77777777" w:rsidR="00934C9B" w:rsidRPr="00E77A4A" w:rsidRDefault="00934C9B" w:rsidP="004476AD">
                  <w:pPr>
                    <w:jc w:val="center"/>
                    <w:rPr>
                      <w:sz w:val="22"/>
                    </w:rPr>
                  </w:pPr>
                  <w:r w:rsidRPr="00E77A4A">
                    <w:rPr>
                      <w:sz w:val="22"/>
                    </w:rPr>
                    <w:t>Nom</w:t>
                  </w:r>
                </w:p>
              </w:tc>
              <w:tc>
                <w:tcPr>
                  <w:tcW w:w="1477" w:type="dxa"/>
                </w:tcPr>
                <w:p w14:paraId="3654201E" w14:textId="77777777" w:rsidR="00934C9B" w:rsidRPr="00E77A4A" w:rsidRDefault="00934C9B" w:rsidP="004476AD">
                  <w:pPr>
                    <w:jc w:val="center"/>
                    <w:rPr>
                      <w:sz w:val="22"/>
                    </w:rPr>
                  </w:pPr>
                  <w:r w:rsidRPr="00E77A4A">
                    <w:rPr>
                      <w:sz w:val="22"/>
                    </w:rPr>
                    <w:t>Date</w:t>
                  </w:r>
                </w:p>
              </w:tc>
              <w:tc>
                <w:tcPr>
                  <w:tcW w:w="2110" w:type="dxa"/>
                </w:tcPr>
                <w:p w14:paraId="3654201F" w14:textId="77777777" w:rsidR="00934C9B" w:rsidRPr="00E77A4A" w:rsidRDefault="00934C9B" w:rsidP="004476AD">
                  <w:pPr>
                    <w:jc w:val="center"/>
                    <w:rPr>
                      <w:sz w:val="22"/>
                    </w:rPr>
                  </w:pPr>
                  <w:r w:rsidRPr="00E77A4A">
                    <w:rPr>
                      <w:sz w:val="22"/>
                    </w:rPr>
                    <w:t>Signature</w:t>
                  </w:r>
                </w:p>
              </w:tc>
            </w:tr>
            <w:tr w:rsidR="00934C9B" w:rsidRPr="00E77A4A" w14:paraId="36542025" w14:textId="77777777" w:rsidTr="004476AD">
              <w:trPr>
                <w:trHeight w:val="386"/>
              </w:trPr>
              <w:tc>
                <w:tcPr>
                  <w:tcW w:w="1857" w:type="dxa"/>
                </w:tcPr>
                <w:p w14:paraId="36542021" w14:textId="77777777" w:rsidR="00934C9B" w:rsidRPr="00E77A4A" w:rsidRDefault="00934C9B" w:rsidP="004476AD">
                  <w:pPr>
                    <w:rPr>
                      <w:sz w:val="22"/>
                    </w:rPr>
                  </w:pPr>
                  <w:r w:rsidRPr="00E77A4A">
                    <w:rPr>
                      <w:sz w:val="22"/>
                    </w:rPr>
                    <w:t>Établi par</w:t>
                  </w:r>
                </w:p>
              </w:tc>
              <w:tc>
                <w:tcPr>
                  <w:tcW w:w="2149" w:type="dxa"/>
                </w:tcPr>
                <w:p w14:paraId="36542022" w14:textId="77777777" w:rsidR="00934C9B" w:rsidRPr="00E77A4A" w:rsidRDefault="00934C9B" w:rsidP="004476AD">
                  <w:pPr>
                    <w:rPr>
                      <w:b/>
                      <w:sz w:val="22"/>
                    </w:rPr>
                  </w:pPr>
                  <w:r w:rsidRPr="00E77A4A">
                    <w:rPr>
                      <w:b/>
                      <w:sz w:val="22"/>
                    </w:rPr>
                    <w:t>Meyad Rahma</w:t>
                  </w:r>
                </w:p>
              </w:tc>
              <w:tc>
                <w:tcPr>
                  <w:tcW w:w="1477" w:type="dxa"/>
                </w:tcPr>
                <w:p w14:paraId="36542023" w14:textId="77777777" w:rsidR="00934C9B" w:rsidRPr="00E77A4A" w:rsidRDefault="00934C9B" w:rsidP="004476AD">
                  <w:pPr>
                    <w:jc w:val="center"/>
                    <w:rPr>
                      <w:sz w:val="22"/>
                    </w:rPr>
                  </w:pPr>
                </w:p>
              </w:tc>
              <w:tc>
                <w:tcPr>
                  <w:tcW w:w="2110" w:type="dxa"/>
                </w:tcPr>
                <w:p w14:paraId="36542024" w14:textId="77777777" w:rsidR="00934C9B" w:rsidRPr="00E77A4A" w:rsidRDefault="00934C9B" w:rsidP="004476AD">
                  <w:pPr>
                    <w:rPr>
                      <w:b/>
                      <w:sz w:val="22"/>
                    </w:rPr>
                  </w:pPr>
                </w:p>
              </w:tc>
            </w:tr>
            <w:tr w:rsidR="00934C9B" w:rsidRPr="00E77A4A" w14:paraId="3654202A" w14:textId="77777777" w:rsidTr="004476AD">
              <w:trPr>
                <w:trHeight w:val="404"/>
              </w:trPr>
              <w:tc>
                <w:tcPr>
                  <w:tcW w:w="1857" w:type="dxa"/>
                </w:tcPr>
                <w:p w14:paraId="36542026" w14:textId="77777777" w:rsidR="00934C9B" w:rsidRPr="00E77A4A" w:rsidRDefault="00934C9B" w:rsidP="004476AD">
                  <w:pPr>
                    <w:rPr>
                      <w:sz w:val="22"/>
                    </w:rPr>
                  </w:pPr>
                  <w:r w:rsidRPr="00E77A4A">
                    <w:rPr>
                      <w:sz w:val="22"/>
                    </w:rPr>
                    <w:t>Vérifié</w:t>
                  </w:r>
                  <w:r w:rsidR="00477FB6">
                    <w:rPr>
                      <w:sz w:val="22"/>
                    </w:rPr>
                    <w:t>/traduit</w:t>
                  </w:r>
                  <w:r w:rsidRPr="00E77A4A">
                    <w:rPr>
                      <w:sz w:val="22"/>
                    </w:rPr>
                    <w:t xml:space="preserve"> par</w:t>
                  </w:r>
                </w:p>
              </w:tc>
              <w:tc>
                <w:tcPr>
                  <w:tcW w:w="2149" w:type="dxa"/>
                </w:tcPr>
                <w:p w14:paraId="36542027" w14:textId="77777777" w:rsidR="00934C9B" w:rsidRPr="00E77A4A" w:rsidRDefault="00934C9B" w:rsidP="004476AD">
                  <w:pPr>
                    <w:rPr>
                      <w:b/>
                      <w:sz w:val="22"/>
                    </w:rPr>
                  </w:pPr>
                  <w:r w:rsidRPr="00E77A4A">
                    <w:rPr>
                      <w:b/>
                      <w:sz w:val="22"/>
                    </w:rPr>
                    <w:t>De Voeght Sigrid</w:t>
                  </w:r>
                </w:p>
              </w:tc>
              <w:tc>
                <w:tcPr>
                  <w:tcW w:w="1477" w:type="dxa"/>
                </w:tcPr>
                <w:p w14:paraId="36542028" w14:textId="77777777" w:rsidR="00934C9B" w:rsidRPr="00E77A4A" w:rsidRDefault="00934C9B" w:rsidP="004476AD">
                  <w:pPr>
                    <w:jc w:val="center"/>
                    <w:rPr>
                      <w:sz w:val="22"/>
                    </w:rPr>
                  </w:pPr>
                </w:p>
              </w:tc>
              <w:tc>
                <w:tcPr>
                  <w:tcW w:w="2110" w:type="dxa"/>
                </w:tcPr>
                <w:p w14:paraId="36542029" w14:textId="77777777" w:rsidR="00934C9B" w:rsidRPr="00E77A4A" w:rsidRDefault="00934C9B" w:rsidP="004476AD">
                  <w:pPr>
                    <w:rPr>
                      <w:b/>
                      <w:sz w:val="22"/>
                    </w:rPr>
                  </w:pPr>
                </w:p>
              </w:tc>
            </w:tr>
            <w:tr w:rsidR="00934C9B" w:rsidRPr="00E77A4A" w14:paraId="3654202F" w14:textId="77777777" w:rsidTr="004476AD">
              <w:trPr>
                <w:trHeight w:val="404"/>
              </w:trPr>
              <w:tc>
                <w:tcPr>
                  <w:tcW w:w="1857" w:type="dxa"/>
                </w:tcPr>
                <w:p w14:paraId="3654202B" w14:textId="77777777" w:rsidR="00934C9B" w:rsidRPr="00E77A4A" w:rsidRDefault="00934C9B" w:rsidP="004476AD">
                  <w:pPr>
                    <w:rPr>
                      <w:sz w:val="22"/>
                    </w:rPr>
                  </w:pPr>
                  <w:r w:rsidRPr="00E77A4A">
                    <w:rPr>
                      <w:sz w:val="22"/>
                    </w:rPr>
                    <w:t>Approuvé par</w:t>
                  </w:r>
                </w:p>
              </w:tc>
              <w:tc>
                <w:tcPr>
                  <w:tcW w:w="2149" w:type="dxa"/>
                </w:tcPr>
                <w:p w14:paraId="3654202C" w14:textId="77777777" w:rsidR="00934C9B" w:rsidRPr="00E77A4A" w:rsidRDefault="00934C9B" w:rsidP="004476AD">
                  <w:pPr>
                    <w:rPr>
                      <w:b/>
                      <w:sz w:val="22"/>
                    </w:rPr>
                  </w:pPr>
                  <w:r w:rsidRPr="00E77A4A">
                    <w:rPr>
                      <w:b/>
                      <w:sz w:val="22"/>
                    </w:rPr>
                    <w:t>Van Droogenbroeck Sven</w:t>
                  </w:r>
                </w:p>
              </w:tc>
              <w:tc>
                <w:tcPr>
                  <w:tcW w:w="1477" w:type="dxa"/>
                </w:tcPr>
                <w:p w14:paraId="3654202D" w14:textId="77777777" w:rsidR="00934C9B" w:rsidRPr="00E77A4A" w:rsidRDefault="00934C9B" w:rsidP="004476AD">
                  <w:pPr>
                    <w:jc w:val="center"/>
                    <w:rPr>
                      <w:sz w:val="22"/>
                    </w:rPr>
                  </w:pPr>
                </w:p>
              </w:tc>
              <w:tc>
                <w:tcPr>
                  <w:tcW w:w="2110" w:type="dxa"/>
                </w:tcPr>
                <w:p w14:paraId="3654202E" w14:textId="77777777" w:rsidR="00934C9B" w:rsidRPr="00E77A4A" w:rsidRDefault="00934C9B" w:rsidP="004476AD">
                  <w:pPr>
                    <w:rPr>
                      <w:b/>
                      <w:sz w:val="22"/>
                    </w:rPr>
                  </w:pPr>
                </w:p>
              </w:tc>
            </w:tr>
          </w:tbl>
          <w:p w14:paraId="36542030" w14:textId="33179E54" w:rsidR="00934C9B" w:rsidRPr="00570885" w:rsidRDefault="00537BAF" w:rsidP="004476AD">
            <w:pPr>
              <w:jc w:val="center"/>
              <w:rPr>
                <w:rFonts w:ascii="Arial" w:hAnsi="Arial" w:cs="Arial"/>
                <w:sz w:val="36"/>
                <w:szCs w:val="36"/>
              </w:rPr>
            </w:pPr>
            <w:r w:rsidRPr="00570885">
              <w:rPr>
                <w:rFonts w:ascii="Arial" w:hAnsi="Arial" w:cs="Arial"/>
                <w:sz w:val="36"/>
                <w:szCs w:val="36"/>
              </w:rPr>
              <w:t>de fournitures</w:t>
            </w:r>
          </w:p>
          <w:tbl>
            <w:tblPr>
              <w:tblpPr w:leftFromText="180" w:rightFromText="180" w:vertAnchor="page" w:horzAnchor="margin" w:tblpX="421" w:tblpY="9875"/>
              <w:tblW w:w="759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2149"/>
              <w:gridCol w:w="1477"/>
              <w:gridCol w:w="2110"/>
            </w:tblGrid>
            <w:tr w:rsidR="00934C9B" w:rsidRPr="00E77A4A" w14:paraId="36542035" w14:textId="77777777" w:rsidTr="004476AD">
              <w:trPr>
                <w:trHeight w:val="404"/>
              </w:trPr>
              <w:tc>
                <w:tcPr>
                  <w:tcW w:w="1857" w:type="dxa"/>
                </w:tcPr>
                <w:p w14:paraId="36542031" w14:textId="77777777" w:rsidR="00934C9B" w:rsidRPr="00E77A4A" w:rsidRDefault="00934C9B" w:rsidP="004476AD">
                  <w:pPr>
                    <w:rPr>
                      <w:sz w:val="22"/>
                    </w:rPr>
                  </w:pPr>
                  <w:r w:rsidRPr="00E77A4A">
                    <w:rPr>
                      <w:sz w:val="22"/>
                    </w:rPr>
                    <w:t>Approuvé par</w:t>
                  </w:r>
                </w:p>
              </w:tc>
              <w:tc>
                <w:tcPr>
                  <w:tcW w:w="2149" w:type="dxa"/>
                </w:tcPr>
                <w:p w14:paraId="36542032" w14:textId="77777777" w:rsidR="00934C9B" w:rsidRPr="00E77A4A" w:rsidRDefault="00892475" w:rsidP="004476AD">
                  <w:pPr>
                    <w:rPr>
                      <w:b/>
                      <w:sz w:val="22"/>
                    </w:rPr>
                  </w:pPr>
                  <w:r>
                    <w:rPr>
                      <w:b/>
                      <w:sz w:val="22"/>
                    </w:rPr>
                    <w:t>De Mulder Kristof</w:t>
                  </w:r>
                </w:p>
              </w:tc>
              <w:tc>
                <w:tcPr>
                  <w:tcW w:w="1477" w:type="dxa"/>
                </w:tcPr>
                <w:p w14:paraId="36542033" w14:textId="77777777" w:rsidR="00934C9B" w:rsidRPr="00E77A4A" w:rsidRDefault="00934C9B" w:rsidP="004476AD">
                  <w:pPr>
                    <w:jc w:val="center"/>
                    <w:rPr>
                      <w:sz w:val="22"/>
                    </w:rPr>
                  </w:pPr>
                </w:p>
              </w:tc>
              <w:tc>
                <w:tcPr>
                  <w:tcW w:w="2110" w:type="dxa"/>
                </w:tcPr>
                <w:p w14:paraId="36542034" w14:textId="77777777" w:rsidR="00934C9B" w:rsidRPr="00E77A4A" w:rsidRDefault="00934C9B" w:rsidP="004476AD">
                  <w:pPr>
                    <w:rPr>
                      <w:b/>
                      <w:sz w:val="22"/>
                    </w:rPr>
                  </w:pPr>
                </w:p>
              </w:tc>
            </w:tr>
          </w:tbl>
          <w:p w14:paraId="36542036" w14:textId="77777777" w:rsidR="00934C9B" w:rsidRPr="00E77A4A" w:rsidRDefault="00934C9B" w:rsidP="004476AD">
            <w:pPr>
              <w:jc w:val="center"/>
              <w:rPr>
                <w:b/>
                <w:sz w:val="22"/>
              </w:rPr>
            </w:pPr>
          </w:p>
          <w:p w14:paraId="36542037" w14:textId="77777777" w:rsidR="00934C9B" w:rsidRPr="00E77A4A" w:rsidRDefault="00934C9B" w:rsidP="004476AD">
            <w:pPr>
              <w:jc w:val="center"/>
              <w:rPr>
                <w:b/>
                <w:sz w:val="22"/>
              </w:rPr>
            </w:pPr>
          </w:p>
          <w:p w14:paraId="36542038" w14:textId="77777777" w:rsidR="00934C9B" w:rsidRPr="00E77A4A" w:rsidRDefault="00934C9B" w:rsidP="004476AD">
            <w:pPr>
              <w:jc w:val="center"/>
              <w:rPr>
                <w:b/>
                <w:sz w:val="22"/>
              </w:rPr>
            </w:pPr>
          </w:p>
          <w:p w14:paraId="36542039" w14:textId="77777777" w:rsidR="00934C9B" w:rsidRPr="00E77A4A" w:rsidRDefault="00934C9B" w:rsidP="004476AD">
            <w:pPr>
              <w:jc w:val="center"/>
              <w:rPr>
                <w:b/>
                <w:sz w:val="22"/>
              </w:rPr>
            </w:pPr>
          </w:p>
          <w:p w14:paraId="3654203A" w14:textId="77777777" w:rsidR="00934C9B" w:rsidRPr="00E77A4A" w:rsidRDefault="00934C9B" w:rsidP="004476AD">
            <w:pPr>
              <w:jc w:val="center"/>
              <w:rPr>
                <w:b/>
                <w:sz w:val="22"/>
              </w:rPr>
            </w:pPr>
          </w:p>
          <w:p w14:paraId="3654203B" w14:textId="77777777" w:rsidR="00934C9B" w:rsidRPr="00E77A4A" w:rsidRDefault="00934C9B" w:rsidP="004476AD">
            <w:pPr>
              <w:jc w:val="center"/>
              <w:rPr>
                <w:b/>
                <w:sz w:val="22"/>
              </w:rPr>
            </w:pPr>
          </w:p>
          <w:p w14:paraId="3654203C" w14:textId="77777777" w:rsidR="00934C9B" w:rsidRPr="00E77A4A" w:rsidRDefault="00934C9B" w:rsidP="004476AD">
            <w:pPr>
              <w:jc w:val="center"/>
              <w:rPr>
                <w:b/>
                <w:sz w:val="22"/>
              </w:rPr>
            </w:pPr>
          </w:p>
          <w:p w14:paraId="3654203D" w14:textId="1041B67B" w:rsidR="00934C9B" w:rsidRPr="00E77A4A" w:rsidRDefault="00934C9B" w:rsidP="004476AD">
            <w:pPr>
              <w:jc w:val="center"/>
            </w:pPr>
            <w:r w:rsidRPr="00E77A4A">
              <w:rPr>
                <w:b/>
                <w:sz w:val="22"/>
              </w:rPr>
              <w:t xml:space="preserve">EDITION: </w:t>
            </w:r>
            <w:r w:rsidR="00537BAF">
              <w:rPr>
                <w:b/>
                <w:sz w:val="22"/>
              </w:rPr>
              <w:t>01</w:t>
            </w:r>
            <w:r w:rsidRPr="00E77A4A">
              <w:rPr>
                <w:b/>
                <w:sz w:val="22"/>
              </w:rPr>
              <w:t>/201</w:t>
            </w:r>
            <w:r w:rsidR="00537BAF">
              <w:rPr>
                <w:b/>
                <w:sz w:val="22"/>
              </w:rPr>
              <w:t>8</w:t>
            </w:r>
          </w:p>
          <w:p w14:paraId="3654203E" w14:textId="77777777" w:rsidR="00934C9B" w:rsidRPr="00E77A4A" w:rsidRDefault="00934C9B" w:rsidP="004476AD">
            <w:pPr>
              <w:ind w:left="96"/>
              <w:rPr>
                <w:rFonts w:ascii="Arial" w:hAnsi="Arial" w:cs="Arial"/>
                <w:sz w:val="28"/>
                <w:szCs w:val="28"/>
              </w:rPr>
            </w:pPr>
          </w:p>
        </w:tc>
      </w:tr>
    </w:tbl>
    <w:p w14:paraId="36542040" w14:textId="77777777" w:rsidR="00934C9B" w:rsidRPr="00E77A4A" w:rsidRDefault="00934C9B" w:rsidP="00A501F1">
      <w:pPr>
        <w:jc w:val="center"/>
        <w:rPr>
          <w:rFonts w:ascii="Arial" w:hAnsi="Arial"/>
          <w:b/>
          <w:sz w:val="28"/>
          <w:u w:val="single"/>
        </w:rPr>
      </w:pPr>
    </w:p>
    <w:p w14:paraId="36542041" w14:textId="77777777" w:rsidR="00A501F1" w:rsidRPr="00E77A4A" w:rsidRDefault="00934C9B" w:rsidP="00A501F1">
      <w:pPr>
        <w:jc w:val="center"/>
        <w:rPr>
          <w:rFonts w:ascii="Arial" w:hAnsi="Arial" w:cs="Arial"/>
          <w:b/>
          <w:sz w:val="28"/>
          <w:u w:val="single"/>
        </w:rPr>
      </w:pPr>
      <w:r w:rsidRPr="00E77A4A">
        <w:rPr>
          <w:rFonts w:ascii="Arial" w:hAnsi="Arial"/>
          <w:b/>
          <w:sz w:val="28"/>
          <w:u w:val="single"/>
        </w:rPr>
        <w:br w:type="page"/>
      </w:r>
      <w:r w:rsidR="00A501F1" w:rsidRPr="00E77A4A">
        <w:rPr>
          <w:rFonts w:ascii="Arial" w:hAnsi="Arial"/>
          <w:b/>
          <w:sz w:val="28"/>
          <w:u w:val="single"/>
        </w:rPr>
        <w:lastRenderedPageBreak/>
        <w:t>Tableau des modifications</w:t>
      </w:r>
    </w:p>
    <w:p w14:paraId="36542042" w14:textId="77777777" w:rsidR="00A501F1" w:rsidRPr="00E77A4A" w:rsidRDefault="00A501F1" w:rsidP="00A501F1">
      <w:pPr>
        <w:jc w:val="center"/>
      </w:pPr>
    </w:p>
    <w:p w14:paraId="36542043" w14:textId="77777777" w:rsidR="00A501F1" w:rsidRPr="00E77A4A" w:rsidRDefault="00A501F1" w:rsidP="00A501F1">
      <w:pPr>
        <w:jc w:val="center"/>
      </w:pPr>
    </w:p>
    <w:p w14:paraId="36542044" w14:textId="77777777" w:rsidR="00A501F1" w:rsidRPr="00E77A4A" w:rsidRDefault="00A501F1" w:rsidP="00A501F1">
      <w:pPr>
        <w:jc w:val="center"/>
        <w:rPr>
          <w:sz w:val="24"/>
        </w:rPr>
      </w:pP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752"/>
        <w:gridCol w:w="6136"/>
      </w:tblGrid>
      <w:tr w:rsidR="00A501F1" w:rsidRPr="00E77A4A" w14:paraId="36542047" w14:textId="77777777" w:rsidTr="00477FB6">
        <w:trPr>
          <w:trHeight w:val="594"/>
        </w:trPr>
        <w:tc>
          <w:tcPr>
            <w:tcW w:w="1752" w:type="dxa"/>
          </w:tcPr>
          <w:p w14:paraId="36542045" w14:textId="77777777" w:rsidR="00A501F1" w:rsidRPr="00E77A4A" w:rsidRDefault="00A501F1" w:rsidP="00F02015">
            <w:pPr>
              <w:jc w:val="center"/>
              <w:rPr>
                <w:rFonts w:ascii="Arial" w:hAnsi="Arial" w:cs="Arial"/>
                <w:b/>
                <w:sz w:val="24"/>
              </w:rPr>
            </w:pPr>
            <w:r w:rsidRPr="00E77A4A">
              <w:rPr>
                <w:rFonts w:ascii="Arial" w:hAnsi="Arial"/>
                <w:b/>
                <w:sz w:val="24"/>
              </w:rPr>
              <w:t>Dépense</w:t>
            </w:r>
          </w:p>
        </w:tc>
        <w:tc>
          <w:tcPr>
            <w:tcW w:w="6136" w:type="dxa"/>
          </w:tcPr>
          <w:p w14:paraId="36542046" w14:textId="77777777" w:rsidR="00A501F1" w:rsidRPr="00E77A4A" w:rsidRDefault="00A501F1" w:rsidP="00F02015">
            <w:pPr>
              <w:jc w:val="center"/>
              <w:rPr>
                <w:rFonts w:ascii="Arial" w:hAnsi="Arial" w:cs="Arial"/>
                <w:b/>
                <w:sz w:val="24"/>
              </w:rPr>
            </w:pPr>
            <w:r w:rsidRPr="00E77A4A">
              <w:rPr>
                <w:rFonts w:ascii="Arial" w:hAnsi="Arial"/>
                <w:b/>
                <w:sz w:val="24"/>
              </w:rPr>
              <w:t>Principales modifications</w:t>
            </w:r>
          </w:p>
        </w:tc>
      </w:tr>
      <w:tr w:rsidR="00A501F1" w:rsidRPr="00E77A4A" w14:paraId="3654204A" w14:textId="77777777" w:rsidTr="00477FB6">
        <w:trPr>
          <w:trHeight w:hRule="exact" w:val="873"/>
        </w:trPr>
        <w:tc>
          <w:tcPr>
            <w:tcW w:w="1752" w:type="dxa"/>
          </w:tcPr>
          <w:p w14:paraId="36542048" w14:textId="77777777" w:rsidR="00A501F1" w:rsidRPr="00E77A4A" w:rsidRDefault="00E7726B" w:rsidP="00F02015">
            <w:pPr>
              <w:jc w:val="center"/>
              <w:rPr>
                <w:rFonts w:ascii="Arial" w:hAnsi="Arial" w:cs="Arial"/>
                <w:b/>
                <w:sz w:val="24"/>
              </w:rPr>
            </w:pPr>
            <w:r w:rsidRPr="00E77A4A">
              <w:rPr>
                <w:rFonts w:ascii="Arial" w:hAnsi="Arial"/>
                <w:b/>
                <w:sz w:val="24"/>
              </w:rPr>
              <w:t>09</w:t>
            </w:r>
            <w:r w:rsidR="00A501F1" w:rsidRPr="00E77A4A">
              <w:rPr>
                <w:rFonts w:ascii="Arial" w:hAnsi="Arial"/>
                <w:b/>
                <w:sz w:val="24"/>
              </w:rPr>
              <w:t>/2014</w:t>
            </w:r>
          </w:p>
        </w:tc>
        <w:tc>
          <w:tcPr>
            <w:tcW w:w="6136" w:type="dxa"/>
          </w:tcPr>
          <w:p w14:paraId="36542049" w14:textId="77777777" w:rsidR="00A501F1" w:rsidRPr="00E77A4A" w:rsidRDefault="00A501F1" w:rsidP="00F02015">
            <w:pPr>
              <w:rPr>
                <w:rFonts w:ascii="Arial" w:hAnsi="Arial" w:cs="Arial"/>
                <w:sz w:val="24"/>
              </w:rPr>
            </w:pPr>
            <w:r w:rsidRPr="00E77A4A">
              <w:rPr>
                <w:rFonts w:ascii="Arial" w:hAnsi="Arial"/>
                <w:sz w:val="24"/>
              </w:rPr>
              <w:t xml:space="preserve">Refonte document Q1/Q3 en Y15 </w:t>
            </w:r>
          </w:p>
        </w:tc>
      </w:tr>
      <w:tr w:rsidR="00A501F1" w:rsidRPr="00E77A4A" w14:paraId="3654204D" w14:textId="77777777" w:rsidTr="00477FB6">
        <w:trPr>
          <w:trHeight w:hRule="exact" w:val="1472"/>
        </w:trPr>
        <w:tc>
          <w:tcPr>
            <w:tcW w:w="1752" w:type="dxa"/>
          </w:tcPr>
          <w:p w14:paraId="3654204B" w14:textId="77777777" w:rsidR="00A501F1" w:rsidRPr="00E77A4A" w:rsidRDefault="004E35BE" w:rsidP="004E35BE">
            <w:pPr>
              <w:jc w:val="center"/>
              <w:rPr>
                <w:rFonts w:ascii="Arial" w:hAnsi="Arial" w:cs="Arial"/>
                <w:b/>
                <w:sz w:val="24"/>
              </w:rPr>
            </w:pPr>
            <w:r w:rsidRPr="00E77A4A">
              <w:rPr>
                <w:rFonts w:ascii="Arial" w:hAnsi="Arial" w:cs="Arial"/>
                <w:b/>
                <w:sz w:val="24"/>
              </w:rPr>
              <w:t>0</w:t>
            </w:r>
            <w:r w:rsidR="00E65DC4" w:rsidRPr="00E77A4A">
              <w:rPr>
                <w:rFonts w:ascii="Arial" w:hAnsi="Arial" w:cs="Arial"/>
                <w:b/>
                <w:sz w:val="24"/>
              </w:rPr>
              <w:t>1/201</w:t>
            </w:r>
            <w:r w:rsidRPr="00E77A4A">
              <w:rPr>
                <w:rFonts w:ascii="Arial" w:hAnsi="Arial" w:cs="Arial"/>
                <w:b/>
                <w:sz w:val="24"/>
              </w:rPr>
              <w:t>7</w:t>
            </w:r>
          </w:p>
        </w:tc>
        <w:tc>
          <w:tcPr>
            <w:tcW w:w="6136" w:type="dxa"/>
          </w:tcPr>
          <w:p w14:paraId="3654204C" w14:textId="77777777" w:rsidR="00A501F1" w:rsidRPr="00E77A4A" w:rsidRDefault="00E65DC4" w:rsidP="00D42A3B">
            <w:pPr>
              <w:jc w:val="both"/>
              <w:rPr>
                <w:rFonts w:ascii="Arial" w:hAnsi="Arial" w:cs="Arial"/>
                <w:sz w:val="24"/>
              </w:rPr>
            </w:pPr>
            <w:r w:rsidRPr="00E77A4A">
              <w:rPr>
                <w:rFonts w:ascii="Arial" w:hAnsi="Arial" w:cs="Arial"/>
                <w:sz w:val="24"/>
              </w:rPr>
              <w:t xml:space="preserve">Révision générale et de clarifications incluant </w:t>
            </w:r>
            <w:r w:rsidR="00005DFC" w:rsidRPr="00E77A4A">
              <w:rPr>
                <w:rFonts w:ascii="Arial" w:hAnsi="Arial" w:cs="Arial"/>
                <w:sz w:val="24"/>
              </w:rPr>
              <w:t>entre autre</w:t>
            </w:r>
            <w:r w:rsidRPr="00E77A4A">
              <w:rPr>
                <w:rFonts w:ascii="Arial" w:hAnsi="Arial" w:cs="Arial"/>
                <w:sz w:val="24"/>
              </w:rPr>
              <w:t xml:space="preserve"> la signification du représentant mandaté, du tiers, des exigences AD6 et AD11, la déclaration sur l’honneur dont le modèle se trouve en annexe</w:t>
            </w:r>
            <w:r w:rsidR="00005DFC" w:rsidRPr="00E77A4A">
              <w:rPr>
                <w:rFonts w:ascii="Arial" w:hAnsi="Arial" w:cs="Arial"/>
                <w:sz w:val="24"/>
              </w:rPr>
              <w:t>.</w:t>
            </w:r>
          </w:p>
        </w:tc>
      </w:tr>
      <w:tr w:rsidR="00A501F1" w:rsidRPr="00E77A4A" w14:paraId="36542052" w14:textId="77777777" w:rsidTr="00477FB6">
        <w:trPr>
          <w:trHeight w:hRule="exact" w:val="1212"/>
        </w:trPr>
        <w:tc>
          <w:tcPr>
            <w:tcW w:w="1752" w:type="dxa"/>
          </w:tcPr>
          <w:p w14:paraId="3654204E" w14:textId="77777777" w:rsidR="00A501F1" w:rsidRPr="00E77A4A" w:rsidRDefault="004612A8" w:rsidP="004612A8">
            <w:pPr>
              <w:jc w:val="center"/>
              <w:rPr>
                <w:rFonts w:ascii="Arial" w:hAnsi="Arial" w:cs="Arial"/>
                <w:b/>
                <w:sz w:val="24"/>
              </w:rPr>
            </w:pPr>
            <w:r>
              <w:rPr>
                <w:rFonts w:ascii="Arial" w:hAnsi="Arial" w:cs="Arial"/>
                <w:b/>
                <w:sz w:val="24"/>
              </w:rPr>
              <w:t>1</w:t>
            </w:r>
            <w:r w:rsidR="002C2D33">
              <w:rPr>
                <w:rFonts w:ascii="Arial" w:hAnsi="Arial" w:cs="Arial"/>
                <w:b/>
                <w:sz w:val="24"/>
              </w:rPr>
              <w:t>0/2017</w:t>
            </w:r>
          </w:p>
        </w:tc>
        <w:tc>
          <w:tcPr>
            <w:tcW w:w="6136" w:type="dxa"/>
          </w:tcPr>
          <w:p w14:paraId="3654204F" w14:textId="77777777" w:rsidR="00477FB6" w:rsidRDefault="00477FB6" w:rsidP="00477FB6">
            <w:pPr>
              <w:rPr>
                <w:rFonts w:ascii="Arial" w:hAnsi="Arial" w:cs="Arial"/>
                <w:sz w:val="24"/>
              </w:rPr>
            </w:pPr>
            <w:r w:rsidRPr="00477FB6">
              <w:rPr>
                <w:rFonts w:ascii="Arial" w:hAnsi="Arial" w:cs="Arial"/>
                <w:sz w:val="24"/>
              </w:rPr>
              <w:t xml:space="preserve">Adaptation à la nouvelle législation. Traduction vers l’allemand. Changement de la « déclaration sur l'honneur », clarification des termes « représentant </w:t>
            </w:r>
          </w:p>
          <w:p w14:paraId="36542050" w14:textId="77777777" w:rsidR="00477FB6" w:rsidRPr="00477FB6" w:rsidRDefault="00477FB6" w:rsidP="00477FB6">
            <w:pPr>
              <w:rPr>
                <w:rFonts w:ascii="Arial" w:hAnsi="Arial" w:cs="Arial"/>
                <w:sz w:val="24"/>
              </w:rPr>
            </w:pPr>
            <w:r w:rsidRPr="00477FB6">
              <w:rPr>
                <w:rFonts w:ascii="Arial" w:hAnsi="Arial" w:cs="Arial"/>
                <w:sz w:val="24"/>
              </w:rPr>
              <w:t>mandaté » et « tiers »</w:t>
            </w:r>
          </w:p>
          <w:p w14:paraId="36542051" w14:textId="77777777" w:rsidR="00A501F1" w:rsidRPr="00477FB6" w:rsidRDefault="00A501F1" w:rsidP="002C2D33">
            <w:pPr>
              <w:rPr>
                <w:rFonts w:ascii="Arial" w:hAnsi="Arial" w:cs="Arial"/>
                <w:sz w:val="24"/>
                <w:lang w:val="fr-FR"/>
              </w:rPr>
            </w:pPr>
          </w:p>
        </w:tc>
      </w:tr>
      <w:tr w:rsidR="00537BAF" w:rsidRPr="00E77A4A" w14:paraId="363F18EF" w14:textId="77777777" w:rsidTr="00537BAF">
        <w:trPr>
          <w:trHeight w:hRule="exact" w:val="1212"/>
        </w:trPr>
        <w:tc>
          <w:tcPr>
            <w:tcW w:w="1752" w:type="dxa"/>
            <w:tcBorders>
              <w:top w:val="single" w:sz="6" w:space="0" w:color="000000"/>
              <w:left w:val="nil"/>
              <w:bottom w:val="nil"/>
              <w:right w:val="single" w:sz="6" w:space="0" w:color="000000"/>
            </w:tcBorders>
          </w:tcPr>
          <w:p w14:paraId="5A51CF0C" w14:textId="04009ED0" w:rsidR="00537BAF" w:rsidRPr="00E77A4A" w:rsidRDefault="00537BAF" w:rsidP="00537BAF">
            <w:pPr>
              <w:jc w:val="center"/>
              <w:rPr>
                <w:rFonts w:ascii="Arial" w:hAnsi="Arial" w:cs="Arial"/>
                <w:b/>
                <w:sz w:val="24"/>
              </w:rPr>
            </w:pPr>
            <w:r>
              <w:rPr>
                <w:rFonts w:ascii="Arial" w:hAnsi="Arial" w:cs="Arial"/>
                <w:b/>
                <w:sz w:val="24"/>
              </w:rPr>
              <w:t>01/2018</w:t>
            </w:r>
          </w:p>
        </w:tc>
        <w:tc>
          <w:tcPr>
            <w:tcW w:w="6136" w:type="dxa"/>
            <w:tcBorders>
              <w:top w:val="single" w:sz="6" w:space="0" w:color="000000"/>
              <w:left w:val="single" w:sz="6" w:space="0" w:color="000000"/>
              <w:bottom w:val="nil"/>
              <w:right w:val="nil"/>
            </w:tcBorders>
          </w:tcPr>
          <w:p w14:paraId="3FC2FBB5" w14:textId="2C21BA8F" w:rsidR="00537BAF" w:rsidRPr="00537BAF" w:rsidRDefault="00537BAF" w:rsidP="00E03B26">
            <w:pPr>
              <w:spacing w:line="270" w:lineRule="atLeast"/>
              <w:rPr>
                <w:rFonts w:ascii="Arial" w:hAnsi="Arial" w:cs="Arial"/>
                <w:sz w:val="24"/>
              </w:rPr>
            </w:pPr>
            <w:r w:rsidRPr="00477FB6">
              <w:rPr>
                <w:rFonts w:ascii="Arial" w:hAnsi="Arial" w:cs="Arial"/>
                <w:sz w:val="24"/>
              </w:rPr>
              <w:t xml:space="preserve">Adaptation </w:t>
            </w:r>
            <w:r>
              <w:rPr>
                <w:rFonts w:ascii="Arial" w:hAnsi="Arial" w:cs="Arial"/>
                <w:sz w:val="24"/>
              </w:rPr>
              <w:t>titre</w:t>
            </w:r>
            <w:r w:rsidRPr="00477FB6">
              <w:rPr>
                <w:rFonts w:ascii="Arial" w:hAnsi="Arial" w:cs="Arial"/>
                <w:sz w:val="24"/>
              </w:rPr>
              <w:t xml:space="preserve">. </w:t>
            </w:r>
            <w:r w:rsidR="00E03B26">
              <w:rPr>
                <w:rFonts w:ascii="Arial" w:hAnsi="Arial" w:cs="Arial"/>
                <w:sz w:val="24"/>
              </w:rPr>
              <w:t>Complément</w:t>
            </w:r>
            <w:r>
              <w:rPr>
                <w:rFonts w:ascii="Arial" w:hAnsi="Arial" w:cs="Arial"/>
                <w:sz w:val="24"/>
              </w:rPr>
              <w:t xml:space="preserve"> de</w:t>
            </w:r>
            <w:r w:rsidR="00746005">
              <w:rPr>
                <w:rFonts w:ascii="Arial" w:hAnsi="Arial" w:cs="Arial"/>
                <w:sz w:val="24"/>
              </w:rPr>
              <w:t>s</w:t>
            </w:r>
            <w:r>
              <w:rPr>
                <w:rFonts w:ascii="Arial" w:hAnsi="Arial" w:cs="Arial"/>
                <w:sz w:val="24"/>
              </w:rPr>
              <w:t xml:space="preserve"> chapitres 0 et 6. Correction validité Attestation S</w:t>
            </w:r>
            <w:r w:rsidRPr="00E77A4A">
              <w:rPr>
                <w:rFonts w:ascii="Arial" w:hAnsi="Arial" w:cs="Arial"/>
                <w:sz w:val="24"/>
              </w:rPr>
              <w:t xml:space="preserve">écurité </w:t>
            </w:r>
            <w:r>
              <w:rPr>
                <w:rFonts w:ascii="Arial" w:hAnsi="Arial" w:cs="Arial"/>
                <w:sz w:val="24"/>
              </w:rPr>
              <w:t>S</w:t>
            </w:r>
            <w:r w:rsidRPr="00E77A4A">
              <w:rPr>
                <w:rFonts w:ascii="Arial" w:hAnsi="Arial" w:cs="Arial"/>
                <w:sz w:val="24"/>
              </w:rPr>
              <w:t>ociale</w:t>
            </w:r>
            <w:r>
              <w:rPr>
                <w:rFonts w:ascii="Arial" w:hAnsi="Arial" w:cs="Arial"/>
                <w:sz w:val="24"/>
              </w:rPr>
              <w:t>. Clarification A</w:t>
            </w:r>
            <w:r w:rsidRPr="00E77A4A">
              <w:rPr>
                <w:rFonts w:ascii="Arial" w:hAnsi="Arial" w:cs="Arial"/>
                <w:sz w:val="24"/>
              </w:rPr>
              <w:t>ttestation</w:t>
            </w:r>
            <w:r>
              <w:rPr>
                <w:rFonts w:ascii="Arial" w:hAnsi="Arial" w:cs="Arial"/>
                <w:sz w:val="24"/>
              </w:rPr>
              <w:t xml:space="preserve"> de Non-Faillite.</w:t>
            </w:r>
          </w:p>
        </w:tc>
      </w:tr>
    </w:tbl>
    <w:p w14:paraId="36542053" w14:textId="77777777" w:rsidR="00A501F1" w:rsidRPr="00E77A4A" w:rsidRDefault="00A501F1" w:rsidP="00A501F1">
      <w:pPr>
        <w:jc w:val="center"/>
        <w:rPr>
          <w:sz w:val="24"/>
        </w:rPr>
      </w:pPr>
    </w:p>
    <w:p w14:paraId="36542054" w14:textId="77777777" w:rsidR="00A501F1" w:rsidRPr="00E77A4A" w:rsidRDefault="00A501F1" w:rsidP="00A501F1">
      <w:pPr>
        <w:jc w:val="center"/>
        <w:rPr>
          <w:sz w:val="24"/>
        </w:rPr>
      </w:pPr>
    </w:p>
    <w:p w14:paraId="36542055" w14:textId="77777777" w:rsidR="00A501F1" w:rsidRPr="00E77A4A" w:rsidRDefault="00A501F1" w:rsidP="00A501F1">
      <w:pPr>
        <w:jc w:val="center"/>
      </w:pPr>
    </w:p>
    <w:p w14:paraId="36542056" w14:textId="77777777" w:rsidR="00A501F1" w:rsidRPr="00E77A4A" w:rsidRDefault="00A501F1" w:rsidP="00A501F1">
      <w:pPr>
        <w:pStyle w:val="Caption"/>
        <w:ind w:firstLine="0"/>
        <w:jc w:val="center"/>
      </w:pPr>
    </w:p>
    <w:p w14:paraId="36542057" w14:textId="77777777" w:rsidR="00A501F1" w:rsidRPr="00E77A4A" w:rsidRDefault="00A501F1" w:rsidP="00A501F1">
      <w:pPr>
        <w:pStyle w:val="Caption"/>
        <w:ind w:firstLine="0"/>
        <w:jc w:val="center"/>
      </w:pPr>
    </w:p>
    <w:p w14:paraId="36542058" w14:textId="77777777" w:rsidR="00B01D65" w:rsidRPr="00E77A4A" w:rsidRDefault="00A501F1" w:rsidP="00A501F1">
      <w:pPr>
        <w:tabs>
          <w:tab w:val="left" w:pos="510"/>
        </w:tabs>
      </w:pPr>
      <w:r w:rsidRPr="00E77A4A">
        <w:br w:type="page"/>
      </w:r>
    </w:p>
    <w:p w14:paraId="36542059" w14:textId="77777777" w:rsidR="00B01D65" w:rsidRPr="00E77A4A" w:rsidRDefault="00B01D65" w:rsidP="00B01D65">
      <w:pPr>
        <w:autoSpaceDE w:val="0"/>
        <w:autoSpaceDN w:val="0"/>
        <w:adjustRightInd w:val="0"/>
        <w:jc w:val="center"/>
        <w:rPr>
          <w:rFonts w:ascii="Arial" w:hAnsi="Arial"/>
          <w:b/>
          <w:sz w:val="28"/>
          <w:szCs w:val="28"/>
          <w:u w:val="single"/>
        </w:rPr>
      </w:pPr>
      <w:r w:rsidRPr="00E77A4A">
        <w:rPr>
          <w:rFonts w:ascii="Arial" w:hAnsi="Arial"/>
          <w:b/>
          <w:sz w:val="28"/>
          <w:szCs w:val="28"/>
          <w:u w:val="single"/>
        </w:rPr>
        <w:lastRenderedPageBreak/>
        <w:t>Table des matières</w:t>
      </w:r>
    </w:p>
    <w:p w14:paraId="3654205A" w14:textId="77777777" w:rsidR="00B01D65" w:rsidRPr="00E77A4A" w:rsidRDefault="00B01D65">
      <w:pPr>
        <w:pStyle w:val="TOC1"/>
        <w:tabs>
          <w:tab w:val="left" w:pos="400"/>
          <w:tab w:val="right" w:pos="8303"/>
        </w:tabs>
        <w:rPr>
          <w:rFonts w:ascii="Arial" w:hAnsi="Arial" w:cs="Arial"/>
          <w:b w:val="0"/>
          <w:sz w:val="32"/>
          <w:szCs w:val="32"/>
          <w:u w:val="single"/>
        </w:rPr>
      </w:pPr>
    </w:p>
    <w:p w14:paraId="3654205B" w14:textId="77777777" w:rsidR="00A501F1" w:rsidRPr="00E77A4A" w:rsidRDefault="00B01D65">
      <w:pPr>
        <w:pStyle w:val="TOC1"/>
        <w:tabs>
          <w:tab w:val="left" w:pos="400"/>
          <w:tab w:val="right" w:leader="dot" w:pos="8303"/>
        </w:tabs>
        <w:rPr>
          <w:rFonts w:ascii="Arial" w:hAnsi="Arial" w:cs="Arial"/>
          <w:b w:val="0"/>
          <w:bCs w:val="0"/>
          <w:i w:val="0"/>
          <w:iCs w:val="0"/>
          <w:noProof/>
          <w:lang w:eastAsia="en-US"/>
        </w:rPr>
      </w:pPr>
      <w:r w:rsidRPr="00E77A4A">
        <w:rPr>
          <w:rFonts w:ascii="Arial" w:hAnsi="Arial" w:cs="Arial"/>
          <w:b w:val="0"/>
          <w:i w:val="0"/>
          <w:u w:val="single"/>
        </w:rPr>
        <w:fldChar w:fldCharType="begin"/>
      </w:r>
      <w:r w:rsidRPr="00E77A4A">
        <w:rPr>
          <w:rFonts w:ascii="Arial" w:hAnsi="Arial" w:cs="Arial"/>
          <w:b w:val="0"/>
          <w:i w:val="0"/>
          <w:u w:val="single"/>
        </w:rPr>
        <w:instrText xml:space="preserve"> TOC \o "1-4" \h \z \u </w:instrText>
      </w:r>
      <w:r w:rsidRPr="00E77A4A">
        <w:rPr>
          <w:rFonts w:ascii="Arial" w:hAnsi="Arial" w:cs="Arial"/>
          <w:b w:val="0"/>
          <w:i w:val="0"/>
          <w:u w:val="single"/>
        </w:rPr>
        <w:fldChar w:fldCharType="separate"/>
      </w:r>
      <w:hyperlink w:anchor="_Toc399399575" w:history="1">
        <w:r w:rsidR="00A501F1" w:rsidRPr="00E77A4A">
          <w:rPr>
            <w:rStyle w:val="Hyperlink"/>
            <w:rFonts w:ascii="Arial" w:hAnsi="Arial" w:cs="Arial"/>
            <w:b w:val="0"/>
            <w:i w:val="0"/>
            <w:noProof/>
          </w:rPr>
          <w:t>0</w:t>
        </w:r>
        <w:r w:rsidR="00A501F1" w:rsidRPr="00E77A4A">
          <w:rPr>
            <w:rFonts w:ascii="Arial" w:hAnsi="Arial" w:cs="Arial"/>
            <w:b w:val="0"/>
            <w:bCs w:val="0"/>
            <w:i w:val="0"/>
            <w:iCs w:val="0"/>
            <w:noProof/>
            <w:lang w:eastAsia="en-US"/>
          </w:rPr>
          <w:tab/>
        </w:r>
        <w:r w:rsidR="00A501F1" w:rsidRPr="00E77A4A">
          <w:rPr>
            <w:rStyle w:val="Hyperlink"/>
            <w:rFonts w:ascii="Arial" w:hAnsi="Arial" w:cs="Arial"/>
            <w:b w:val="0"/>
            <w:i w:val="0"/>
            <w:noProof/>
          </w:rPr>
          <w:t>Champ d'application de la spécification administrative  Y15</w:t>
        </w:r>
        <w:r w:rsidR="00A501F1" w:rsidRPr="00E77A4A">
          <w:rPr>
            <w:rFonts w:ascii="Arial" w:hAnsi="Arial" w:cs="Arial"/>
            <w:b w:val="0"/>
            <w:i w:val="0"/>
            <w:noProof/>
            <w:webHidden/>
          </w:rPr>
          <w:tab/>
        </w:r>
        <w:r w:rsidR="00A501F1" w:rsidRPr="00E77A4A">
          <w:rPr>
            <w:rFonts w:ascii="Arial" w:hAnsi="Arial" w:cs="Arial"/>
            <w:b w:val="0"/>
            <w:i w:val="0"/>
            <w:noProof/>
            <w:webHidden/>
          </w:rPr>
          <w:fldChar w:fldCharType="begin"/>
        </w:r>
        <w:r w:rsidR="00A501F1" w:rsidRPr="00E77A4A">
          <w:rPr>
            <w:rFonts w:ascii="Arial" w:hAnsi="Arial" w:cs="Arial"/>
            <w:b w:val="0"/>
            <w:i w:val="0"/>
            <w:noProof/>
            <w:webHidden/>
          </w:rPr>
          <w:instrText xml:space="preserve"> PAGEREF _Toc399399575 \h </w:instrText>
        </w:r>
        <w:r w:rsidR="00A501F1" w:rsidRPr="00E77A4A">
          <w:rPr>
            <w:rFonts w:ascii="Arial" w:hAnsi="Arial" w:cs="Arial"/>
            <w:b w:val="0"/>
            <w:i w:val="0"/>
            <w:noProof/>
            <w:webHidden/>
          </w:rPr>
        </w:r>
        <w:r w:rsidR="00A501F1" w:rsidRPr="00E77A4A">
          <w:rPr>
            <w:rFonts w:ascii="Arial" w:hAnsi="Arial" w:cs="Arial"/>
            <w:b w:val="0"/>
            <w:i w:val="0"/>
            <w:noProof/>
            <w:webHidden/>
          </w:rPr>
          <w:fldChar w:fldCharType="separate"/>
        </w:r>
        <w:r w:rsidR="00FE25AC">
          <w:rPr>
            <w:rFonts w:ascii="Arial" w:hAnsi="Arial" w:cs="Arial"/>
            <w:b w:val="0"/>
            <w:i w:val="0"/>
            <w:noProof/>
            <w:webHidden/>
          </w:rPr>
          <w:t>4</w:t>
        </w:r>
        <w:r w:rsidR="00A501F1" w:rsidRPr="00E77A4A">
          <w:rPr>
            <w:rFonts w:ascii="Arial" w:hAnsi="Arial" w:cs="Arial"/>
            <w:b w:val="0"/>
            <w:i w:val="0"/>
            <w:noProof/>
            <w:webHidden/>
          </w:rPr>
          <w:fldChar w:fldCharType="end"/>
        </w:r>
      </w:hyperlink>
    </w:p>
    <w:p w14:paraId="3654205C" w14:textId="77777777" w:rsidR="00A501F1" w:rsidRPr="00E77A4A" w:rsidRDefault="00931E37">
      <w:pPr>
        <w:pStyle w:val="TOC1"/>
        <w:tabs>
          <w:tab w:val="left" w:pos="400"/>
          <w:tab w:val="right" w:leader="dot" w:pos="8303"/>
        </w:tabs>
        <w:rPr>
          <w:rFonts w:ascii="Arial" w:hAnsi="Arial" w:cs="Arial"/>
          <w:b w:val="0"/>
          <w:bCs w:val="0"/>
          <w:i w:val="0"/>
          <w:iCs w:val="0"/>
          <w:noProof/>
          <w:lang w:eastAsia="en-US"/>
        </w:rPr>
      </w:pPr>
      <w:hyperlink w:anchor="_Toc399399576" w:history="1">
        <w:r w:rsidR="00A501F1" w:rsidRPr="00E77A4A">
          <w:rPr>
            <w:rStyle w:val="Hyperlink"/>
            <w:rFonts w:ascii="Arial" w:hAnsi="Arial" w:cs="Arial"/>
            <w:b w:val="0"/>
            <w:i w:val="0"/>
            <w:noProof/>
          </w:rPr>
          <w:t>1</w:t>
        </w:r>
        <w:r w:rsidR="00A501F1" w:rsidRPr="00E77A4A">
          <w:rPr>
            <w:rFonts w:ascii="Arial" w:hAnsi="Arial" w:cs="Arial"/>
            <w:b w:val="0"/>
            <w:bCs w:val="0"/>
            <w:i w:val="0"/>
            <w:iCs w:val="0"/>
            <w:noProof/>
            <w:lang w:eastAsia="en-US"/>
          </w:rPr>
          <w:tab/>
        </w:r>
        <w:r w:rsidR="00A501F1" w:rsidRPr="00E77A4A">
          <w:rPr>
            <w:rStyle w:val="Hyperlink"/>
            <w:rFonts w:ascii="Arial" w:hAnsi="Arial" w:cs="Arial"/>
            <w:b w:val="0"/>
            <w:i w:val="0"/>
            <w:noProof/>
          </w:rPr>
          <w:t>Définitions</w:t>
        </w:r>
        <w:r w:rsidR="00A501F1" w:rsidRPr="00E77A4A">
          <w:rPr>
            <w:rFonts w:ascii="Arial" w:hAnsi="Arial" w:cs="Arial"/>
            <w:b w:val="0"/>
            <w:i w:val="0"/>
            <w:noProof/>
            <w:webHidden/>
          </w:rPr>
          <w:tab/>
        </w:r>
        <w:r w:rsidR="00A501F1" w:rsidRPr="00E77A4A">
          <w:rPr>
            <w:rFonts w:ascii="Arial" w:hAnsi="Arial" w:cs="Arial"/>
            <w:b w:val="0"/>
            <w:i w:val="0"/>
            <w:noProof/>
            <w:webHidden/>
          </w:rPr>
          <w:fldChar w:fldCharType="begin"/>
        </w:r>
        <w:r w:rsidR="00A501F1" w:rsidRPr="00E77A4A">
          <w:rPr>
            <w:rFonts w:ascii="Arial" w:hAnsi="Arial" w:cs="Arial"/>
            <w:b w:val="0"/>
            <w:i w:val="0"/>
            <w:noProof/>
            <w:webHidden/>
          </w:rPr>
          <w:instrText xml:space="preserve"> PAGEREF _Toc399399576 \h </w:instrText>
        </w:r>
        <w:r w:rsidR="00A501F1" w:rsidRPr="00E77A4A">
          <w:rPr>
            <w:rFonts w:ascii="Arial" w:hAnsi="Arial" w:cs="Arial"/>
            <w:b w:val="0"/>
            <w:i w:val="0"/>
            <w:noProof/>
            <w:webHidden/>
          </w:rPr>
        </w:r>
        <w:r w:rsidR="00A501F1" w:rsidRPr="00E77A4A">
          <w:rPr>
            <w:rFonts w:ascii="Arial" w:hAnsi="Arial" w:cs="Arial"/>
            <w:b w:val="0"/>
            <w:i w:val="0"/>
            <w:noProof/>
            <w:webHidden/>
          </w:rPr>
          <w:fldChar w:fldCharType="separate"/>
        </w:r>
        <w:r w:rsidR="00FE25AC">
          <w:rPr>
            <w:rFonts w:ascii="Arial" w:hAnsi="Arial" w:cs="Arial"/>
            <w:b w:val="0"/>
            <w:i w:val="0"/>
            <w:noProof/>
            <w:webHidden/>
          </w:rPr>
          <w:t>5</w:t>
        </w:r>
        <w:r w:rsidR="00A501F1" w:rsidRPr="00E77A4A">
          <w:rPr>
            <w:rFonts w:ascii="Arial" w:hAnsi="Arial" w:cs="Arial"/>
            <w:b w:val="0"/>
            <w:i w:val="0"/>
            <w:noProof/>
            <w:webHidden/>
          </w:rPr>
          <w:fldChar w:fldCharType="end"/>
        </w:r>
      </w:hyperlink>
    </w:p>
    <w:p w14:paraId="3654205D" w14:textId="77777777" w:rsidR="00A501F1" w:rsidRPr="00E77A4A" w:rsidRDefault="00931E37">
      <w:pPr>
        <w:pStyle w:val="TOC1"/>
        <w:tabs>
          <w:tab w:val="left" w:pos="400"/>
          <w:tab w:val="right" w:leader="dot" w:pos="8303"/>
        </w:tabs>
        <w:rPr>
          <w:rFonts w:ascii="Arial" w:hAnsi="Arial" w:cs="Arial"/>
          <w:b w:val="0"/>
          <w:bCs w:val="0"/>
          <w:i w:val="0"/>
          <w:iCs w:val="0"/>
          <w:noProof/>
          <w:lang w:eastAsia="en-US"/>
        </w:rPr>
      </w:pPr>
      <w:hyperlink w:anchor="_Toc399399577" w:history="1">
        <w:r w:rsidR="00A501F1" w:rsidRPr="00E77A4A">
          <w:rPr>
            <w:rStyle w:val="Hyperlink"/>
            <w:rFonts w:ascii="Arial" w:hAnsi="Arial" w:cs="Arial"/>
            <w:b w:val="0"/>
            <w:i w:val="0"/>
            <w:noProof/>
          </w:rPr>
          <w:t>2</w:t>
        </w:r>
        <w:r w:rsidR="00A501F1" w:rsidRPr="00E77A4A">
          <w:rPr>
            <w:rFonts w:ascii="Arial" w:hAnsi="Arial" w:cs="Arial"/>
            <w:b w:val="0"/>
            <w:bCs w:val="0"/>
            <w:i w:val="0"/>
            <w:iCs w:val="0"/>
            <w:noProof/>
            <w:lang w:eastAsia="en-US"/>
          </w:rPr>
          <w:tab/>
        </w:r>
        <w:r w:rsidR="00A501F1" w:rsidRPr="00E77A4A">
          <w:rPr>
            <w:rStyle w:val="Hyperlink"/>
            <w:rFonts w:ascii="Arial" w:hAnsi="Arial" w:cs="Arial"/>
            <w:b w:val="0"/>
            <w:i w:val="0"/>
            <w:noProof/>
          </w:rPr>
          <w:t>Objet de la spécification administrative  Y15</w:t>
        </w:r>
        <w:r w:rsidR="00A501F1" w:rsidRPr="00E77A4A">
          <w:rPr>
            <w:rFonts w:ascii="Arial" w:hAnsi="Arial" w:cs="Arial"/>
            <w:b w:val="0"/>
            <w:i w:val="0"/>
            <w:noProof/>
            <w:webHidden/>
          </w:rPr>
          <w:tab/>
        </w:r>
        <w:r w:rsidR="00A501F1" w:rsidRPr="00E77A4A">
          <w:rPr>
            <w:rFonts w:ascii="Arial" w:hAnsi="Arial" w:cs="Arial"/>
            <w:b w:val="0"/>
            <w:i w:val="0"/>
            <w:noProof/>
            <w:webHidden/>
          </w:rPr>
          <w:fldChar w:fldCharType="begin"/>
        </w:r>
        <w:r w:rsidR="00A501F1" w:rsidRPr="00E77A4A">
          <w:rPr>
            <w:rFonts w:ascii="Arial" w:hAnsi="Arial" w:cs="Arial"/>
            <w:b w:val="0"/>
            <w:i w:val="0"/>
            <w:noProof/>
            <w:webHidden/>
          </w:rPr>
          <w:instrText xml:space="preserve"> PAGEREF _Toc399399577 \h </w:instrText>
        </w:r>
        <w:r w:rsidR="00A501F1" w:rsidRPr="00E77A4A">
          <w:rPr>
            <w:rFonts w:ascii="Arial" w:hAnsi="Arial" w:cs="Arial"/>
            <w:b w:val="0"/>
            <w:i w:val="0"/>
            <w:noProof/>
            <w:webHidden/>
          </w:rPr>
        </w:r>
        <w:r w:rsidR="00A501F1" w:rsidRPr="00E77A4A">
          <w:rPr>
            <w:rFonts w:ascii="Arial" w:hAnsi="Arial" w:cs="Arial"/>
            <w:b w:val="0"/>
            <w:i w:val="0"/>
            <w:noProof/>
            <w:webHidden/>
          </w:rPr>
          <w:fldChar w:fldCharType="separate"/>
        </w:r>
        <w:r w:rsidR="00FE25AC">
          <w:rPr>
            <w:rFonts w:ascii="Arial" w:hAnsi="Arial" w:cs="Arial"/>
            <w:b w:val="0"/>
            <w:i w:val="0"/>
            <w:noProof/>
            <w:webHidden/>
          </w:rPr>
          <w:t>6</w:t>
        </w:r>
        <w:r w:rsidR="00A501F1" w:rsidRPr="00E77A4A">
          <w:rPr>
            <w:rFonts w:ascii="Arial" w:hAnsi="Arial" w:cs="Arial"/>
            <w:b w:val="0"/>
            <w:i w:val="0"/>
            <w:noProof/>
            <w:webHidden/>
          </w:rPr>
          <w:fldChar w:fldCharType="end"/>
        </w:r>
      </w:hyperlink>
    </w:p>
    <w:p w14:paraId="3654205E" w14:textId="77777777" w:rsidR="00A501F1" w:rsidRPr="00E77A4A" w:rsidRDefault="00931E37">
      <w:pPr>
        <w:pStyle w:val="TOC1"/>
        <w:tabs>
          <w:tab w:val="left" w:pos="400"/>
          <w:tab w:val="right" w:leader="dot" w:pos="8303"/>
        </w:tabs>
        <w:rPr>
          <w:rFonts w:ascii="Arial" w:hAnsi="Arial" w:cs="Arial"/>
          <w:b w:val="0"/>
          <w:bCs w:val="0"/>
          <w:i w:val="0"/>
          <w:iCs w:val="0"/>
          <w:noProof/>
          <w:lang w:eastAsia="en-US"/>
        </w:rPr>
      </w:pPr>
      <w:hyperlink w:anchor="_Toc399399578" w:history="1">
        <w:r w:rsidR="00A501F1" w:rsidRPr="00E77A4A">
          <w:rPr>
            <w:rStyle w:val="Hyperlink"/>
            <w:rFonts w:ascii="Arial" w:hAnsi="Arial" w:cs="Arial"/>
            <w:b w:val="0"/>
            <w:i w:val="0"/>
            <w:noProof/>
          </w:rPr>
          <w:t>3</w:t>
        </w:r>
        <w:r w:rsidR="00A501F1" w:rsidRPr="00E77A4A">
          <w:rPr>
            <w:rFonts w:ascii="Arial" w:hAnsi="Arial" w:cs="Arial"/>
            <w:b w:val="0"/>
            <w:bCs w:val="0"/>
            <w:i w:val="0"/>
            <w:iCs w:val="0"/>
            <w:noProof/>
            <w:lang w:eastAsia="en-US"/>
          </w:rPr>
          <w:tab/>
        </w:r>
        <w:r w:rsidR="00A501F1" w:rsidRPr="00E77A4A">
          <w:rPr>
            <w:rStyle w:val="Hyperlink"/>
            <w:rFonts w:ascii="Arial" w:hAnsi="Arial" w:cs="Arial"/>
            <w:b w:val="0"/>
            <w:i w:val="0"/>
            <w:noProof/>
          </w:rPr>
          <w:t>Procédure de qualification</w:t>
        </w:r>
        <w:r w:rsidR="00A501F1" w:rsidRPr="00E77A4A">
          <w:rPr>
            <w:rFonts w:ascii="Arial" w:hAnsi="Arial" w:cs="Arial"/>
            <w:b w:val="0"/>
            <w:i w:val="0"/>
            <w:noProof/>
            <w:webHidden/>
          </w:rPr>
          <w:tab/>
        </w:r>
        <w:r w:rsidR="00A501F1" w:rsidRPr="00E77A4A">
          <w:rPr>
            <w:rFonts w:ascii="Arial" w:hAnsi="Arial" w:cs="Arial"/>
            <w:b w:val="0"/>
            <w:i w:val="0"/>
            <w:noProof/>
            <w:webHidden/>
          </w:rPr>
          <w:fldChar w:fldCharType="begin"/>
        </w:r>
        <w:r w:rsidR="00A501F1" w:rsidRPr="00E77A4A">
          <w:rPr>
            <w:rFonts w:ascii="Arial" w:hAnsi="Arial" w:cs="Arial"/>
            <w:b w:val="0"/>
            <w:i w:val="0"/>
            <w:noProof/>
            <w:webHidden/>
          </w:rPr>
          <w:instrText xml:space="preserve"> PAGEREF _Toc399399578 \h </w:instrText>
        </w:r>
        <w:r w:rsidR="00A501F1" w:rsidRPr="00E77A4A">
          <w:rPr>
            <w:rFonts w:ascii="Arial" w:hAnsi="Arial" w:cs="Arial"/>
            <w:b w:val="0"/>
            <w:i w:val="0"/>
            <w:noProof/>
            <w:webHidden/>
          </w:rPr>
        </w:r>
        <w:r w:rsidR="00A501F1" w:rsidRPr="00E77A4A">
          <w:rPr>
            <w:rFonts w:ascii="Arial" w:hAnsi="Arial" w:cs="Arial"/>
            <w:b w:val="0"/>
            <w:i w:val="0"/>
            <w:noProof/>
            <w:webHidden/>
          </w:rPr>
          <w:fldChar w:fldCharType="separate"/>
        </w:r>
        <w:r w:rsidR="00FE25AC">
          <w:rPr>
            <w:rFonts w:ascii="Arial" w:hAnsi="Arial" w:cs="Arial"/>
            <w:b w:val="0"/>
            <w:i w:val="0"/>
            <w:noProof/>
            <w:webHidden/>
          </w:rPr>
          <w:t>7</w:t>
        </w:r>
        <w:r w:rsidR="00A501F1" w:rsidRPr="00E77A4A">
          <w:rPr>
            <w:rFonts w:ascii="Arial" w:hAnsi="Arial" w:cs="Arial"/>
            <w:b w:val="0"/>
            <w:i w:val="0"/>
            <w:noProof/>
            <w:webHidden/>
          </w:rPr>
          <w:fldChar w:fldCharType="end"/>
        </w:r>
      </w:hyperlink>
    </w:p>
    <w:p w14:paraId="3654205F" w14:textId="77777777" w:rsidR="00A501F1" w:rsidRPr="00E77A4A" w:rsidRDefault="00931E37" w:rsidP="00BB72A3">
      <w:pPr>
        <w:pStyle w:val="TOC2"/>
        <w:rPr>
          <w:rFonts w:ascii="Arial" w:hAnsi="Arial" w:cs="Arial"/>
          <w:b w:val="0"/>
          <w:noProof/>
          <w:lang w:eastAsia="en-US"/>
        </w:rPr>
      </w:pPr>
      <w:hyperlink w:anchor="_Toc399399579" w:history="1">
        <w:r w:rsidR="00A501F1" w:rsidRPr="00E77A4A">
          <w:rPr>
            <w:rStyle w:val="Hyperlink"/>
            <w:rFonts w:ascii="Arial" w:hAnsi="Arial" w:cs="Arial"/>
            <w:b w:val="0"/>
            <w:noProof/>
          </w:rPr>
          <w:t>3.1</w:t>
        </w:r>
        <w:r w:rsidR="00A501F1" w:rsidRPr="00E77A4A">
          <w:rPr>
            <w:rFonts w:ascii="Arial" w:hAnsi="Arial" w:cs="Arial"/>
            <w:b w:val="0"/>
            <w:noProof/>
            <w:lang w:eastAsia="en-US"/>
          </w:rPr>
          <w:tab/>
        </w:r>
        <w:r w:rsidR="00A501F1" w:rsidRPr="00E77A4A">
          <w:rPr>
            <w:rStyle w:val="Hyperlink"/>
            <w:rFonts w:ascii="Arial" w:hAnsi="Arial" w:cs="Arial"/>
            <w:b w:val="0"/>
            <w:noProof/>
          </w:rPr>
          <w:t>Représentation / appel à un tiers</w:t>
        </w:r>
        <w:r w:rsidR="00A501F1" w:rsidRPr="00E77A4A">
          <w:rPr>
            <w:rFonts w:ascii="Arial" w:hAnsi="Arial" w:cs="Arial"/>
            <w:b w:val="0"/>
            <w:noProof/>
            <w:webHidden/>
          </w:rPr>
          <w:tab/>
        </w:r>
        <w:r w:rsidR="00A501F1" w:rsidRPr="00E77A4A">
          <w:rPr>
            <w:rFonts w:ascii="Arial" w:hAnsi="Arial" w:cs="Arial"/>
            <w:b w:val="0"/>
            <w:noProof/>
            <w:webHidden/>
          </w:rPr>
          <w:fldChar w:fldCharType="begin"/>
        </w:r>
        <w:r w:rsidR="00A501F1" w:rsidRPr="00E77A4A">
          <w:rPr>
            <w:rFonts w:ascii="Arial" w:hAnsi="Arial" w:cs="Arial"/>
            <w:b w:val="0"/>
            <w:noProof/>
            <w:webHidden/>
          </w:rPr>
          <w:instrText xml:space="preserve"> PAGEREF _Toc399399579 \h </w:instrText>
        </w:r>
        <w:r w:rsidR="00A501F1" w:rsidRPr="00E77A4A">
          <w:rPr>
            <w:rFonts w:ascii="Arial" w:hAnsi="Arial" w:cs="Arial"/>
            <w:b w:val="0"/>
            <w:noProof/>
            <w:webHidden/>
          </w:rPr>
        </w:r>
        <w:r w:rsidR="00A501F1" w:rsidRPr="00E77A4A">
          <w:rPr>
            <w:rFonts w:ascii="Arial" w:hAnsi="Arial" w:cs="Arial"/>
            <w:b w:val="0"/>
            <w:noProof/>
            <w:webHidden/>
          </w:rPr>
          <w:fldChar w:fldCharType="separate"/>
        </w:r>
        <w:r w:rsidR="00FE25AC">
          <w:rPr>
            <w:rFonts w:ascii="Arial" w:hAnsi="Arial" w:cs="Arial"/>
            <w:b w:val="0"/>
            <w:noProof/>
            <w:webHidden/>
          </w:rPr>
          <w:t>7</w:t>
        </w:r>
        <w:r w:rsidR="00A501F1" w:rsidRPr="00E77A4A">
          <w:rPr>
            <w:rFonts w:ascii="Arial" w:hAnsi="Arial" w:cs="Arial"/>
            <w:b w:val="0"/>
            <w:noProof/>
            <w:webHidden/>
          </w:rPr>
          <w:fldChar w:fldCharType="end"/>
        </w:r>
      </w:hyperlink>
    </w:p>
    <w:p w14:paraId="36542060" w14:textId="77777777" w:rsidR="00A501F1" w:rsidRPr="00E77A4A" w:rsidRDefault="00931E37" w:rsidP="00BB72A3">
      <w:pPr>
        <w:pStyle w:val="TOC2"/>
        <w:rPr>
          <w:rFonts w:ascii="Arial" w:hAnsi="Arial" w:cs="Arial"/>
          <w:b w:val="0"/>
          <w:noProof/>
          <w:lang w:eastAsia="en-US"/>
        </w:rPr>
      </w:pPr>
      <w:hyperlink w:anchor="_Toc399399582" w:history="1">
        <w:r w:rsidR="00A501F1" w:rsidRPr="00E77A4A">
          <w:rPr>
            <w:rStyle w:val="Hyperlink"/>
            <w:rFonts w:ascii="Arial" w:hAnsi="Arial" w:cs="Arial"/>
            <w:b w:val="0"/>
            <w:noProof/>
          </w:rPr>
          <w:t>3.2</w:t>
        </w:r>
        <w:r w:rsidR="00A501F1" w:rsidRPr="00E77A4A">
          <w:rPr>
            <w:rFonts w:ascii="Arial" w:hAnsi="Arial" w:cs="Arial"/>
            <w:b w:val="0"/>
            <w:noProof/>
            <w:lang w:eastAsia="en-US"/>
          </w:rPr>
          <w:tab/>
        </w:r>
        <w:r w:rsidR="00A501F1" w:rsidRPr="00E77A4A">
          <w:rPr>
            <w:rStyle w:val="Hyperlink"/>
            <w:rFonts w:ascii="Arial" w:hAnsi="Arial" w:cs="Arial"/>
            <w:b w:val="0"/>
            <w:noProof/>
          </w:rPr>
          <w:t>Introduction de la demande de qualification</w:t>
        </w:r>
        <w:r w:rsidR="00A501F1" w:rsidRPr="00E77A4A">
          <w:rPr>
            <w:rFonts w:ascii="Arial" w:hAnsi="Arial" w:cs="Arial"/>
            <w:b w:val="0"/>
            <w:noProof/>
            <w:webHidden/>
          </w:rPr>
          <w:tab/>
        </w:r>
        <w:r w:rsidR="00A501F1" w:rsidRPr="00E77A4A">
          <w:rPr>
            <w:rFonts w:ascii="Arial" w:hAnsi="Arial" w:cs="Arial"/>
            <w:b w:val="0"/>
            <w:noProof/>
            <w:webHidden/>
          </w:rPr>
          <w:fldChar w:fldCharType="begin"/>
        </w:r>
        <w:r w:rsidR="00A501F1" w:rsidRPr="00E77A4A">
          <w:rPr>
            <w:rFonts w:ascii="Arial" w:hAnsi="Arial" w:cs="Arial"/>
            <w:b w:val="0"/>
            <w:noProof/>
            <w:webHidden/>
          </w:rPr>
          <w:instrText xml:space="preserve"> PAGEREF _Toc399399582 \h </w:instrText>
        </w:r>
        <w:r w:rsidR="00A501F1" w:rsidRPr="00E77A4A">
          <w:rPr>
            <w:rFonts w:ascii="Arial" w:hAnsi="Arial" w:cs="Arial"/>
            <w:b w:val="0"/>
            <w:noProof/>
            <w:webHidden/>
          </w:rPr>
        </w:r>
        <w:r w:rsidR="00A501F1" w:rsidRPr="00E77A4A">
          <w:rPr>
            <w:rFonts w:ascii="Arial" w:hAnsi="Arial" w:cs="Arial"/>
            <w:b w:val="0"/>
            <w:noProof/>
            <w:webHidden/>
          </w:rPr>
          <w:fldChar w:fldCharType="separate"/>
        </w:r>
        <w:r w:rsidR="00FE25AC">
          <w:rPr>
            <w:rFonts w:ascii="Arial" w:hAnsi="Arial" w:cs="Arial"/>
            <w:b w:val="0"/>
            <w:noProof/>
            <w:webHidden/>
          </w:rPr>
          <w:t>8</w:t>
        </w:r>
        <w:r w:rsidR="00A501F1" w:rsidRPr="00E77A4A">
          <w:rPr>
            <w:rFonts w:ascii="Arial" w:hAnsi="Arial" w:cs="Arial"/>
            <w:b w:val="0"/>
            <w:noProof/>
            <w:webHidden/>
          </w:rPr>
          <w:fldChar w:fldCharType="end"/>
        </w:r>
      </w:hyperlink>
    </w:p>
    <w:p w14:paraId="36542061" w14:textId="77777777" w:rsidR="00BB72A3" w:rsidRPr="00E77A4A" w:rsidRDefault="00931E37" w:rsidP="00BB72A3">
      <w:pPr>
        <w:pStyle w:val="TOC2"/>
        <w:rPr>
          <w:rStyle w:val="Hyperlink"/>
          <w:rFonts w:ascii="Arial" w:hAnsi="Arial" w:cs="Arial"/>
          <w:b w:val="0"/>
          <w:noProof/>
        </w:rPr>
      </w:pPr>
      <w:hyperlink w:anchor="_Toc399399583" w:history="1">
        <w:r w:rsidR="00A501F1" w:rsidRPr="00E77A4A">
          <w:rPr>
            <w:rStyle w:val="Hyperlink"/>
            <w:rFonts w:ascii="Arial" w:hAnsi="Arial" w:cs="Arial"/>
            <w:b w:val="0"/>
            <w:noProof/>
          </w:rPr>
          <w:t>3.3</w:t>
        </w:r>
        <w:r w:rsidR="00A501F1" w:rsidRPr="00E77A4A">
          <w:rPr>
            <w:rStyle w:val="Hyperlink"/>
            <w:rFonts w:ascii="Arial" w:hAnsi="Arial" w:cs="Arial"/>
            <w:b w:val="0"/>
            <w:noProof/>
          </w:rPr>
          <w:tab/>
          <w:t xml:space="preserve">Les </w:t>
        </w:r>
        <w:r w:rsidR="001B05D8" w:rsidRPr="00E77A4A">
          <w:rPr>
            <w:rStyle w:val="Hyperlink"/>
            <w:rFonts w:ascii="Arial" w:hAnsi="Arial" w:cs="Arial"/>
            <w:b w:val="0"/>
            <w:noProof/>
          </w:rPr>
          <w:t>conditions</w:t>
        </w:r>
        <w:r w:rsidR="00A501F1" w:rsidRPr="00E77A4A">
          <w:rPr>
            <w:rStyle w:val="Hyperlink"/>
            <w:rFonts w:ascii="Arial" w:hAnsi="Arial" w:cs="Arial"/>
            <w:b w:val="0"/>
            <w:noProof/>
          </w:rPr>
          <w:t>/critères de qualification</w:t>
        </w:r>
        <w:r w:rsidR="00A501F1" w:rsidRPr="00E77A4A">
          <w:rPr>
            <w:rStyle w:val="Hyperlink"/>
            <w:rFonts w:ascii="Arial" w:hAnsi="Arial" w:cs="Arial"/>
            <w:b w:val="0"/>
            <w:noProof/>
            <w:webHidden/>
          </w:rPr>
          <w:tab/>
        </w:r>
        <w:r w:rsidR="00A501F1" w:rsidRPr="00E77A4A">
          <w:rPr>
            <w:rStyle w:val="Hyperlink"/>
            <w:rFonts w:ascii="Arial" w:hAnsi="Arial" w:cs="Arial"/>
            <w:b w:val="0"/>
            <w:noProof/>
            <w:webHidden/>
          </w:rPr>
          <w:fldChar w:fldCharType="begin"/>
        </w:r>
        <w:r w:rsidR="00A501F1" w:rsidRPr="00E77A4A">
          <w:rPr>
            <w:rStyle w:val="Hyperlink"/>
            <w:rFonts w:ascii="Arial" w:hAnsi="Arial" w:cs="Arial"/>
            <w:b w:val="0"/>
            <w:noProof/>
            <w:webHidden/>
          </w:rPr>
          <w:instrText xml:space="preserve"> PAGEREF _Toc399399583 \h </w:instrText>
        </w:r>
        <w:r w:rsidR="00A501F1" w:rsidRPr="00E77A4A">
          <w:rPr>
            <w:rStyle w:val="Hyperlink"/>
            <w:rFonts w:ascii="Arial" w:hAnsi="Arial" w:cs="Arial"/>
            <w:b w:val="0"/>
            <w:noProof/>
            <w:webHidden/>
          </w:rPr>
        </w:r>
        <w:r w:rsidR="00A501F1" w:rsidRPr="00E77A4A">
          <w:rPr>
            <w:rStyle w:val="Hyperlink"/>
            <w:rFonts w:ascii="Arial" w:hAnsi="Arial" w:cs="Arial"/>
            <w:b w:val="0"/>
            <w:noProof/>
            <w:webHidden/>
          </w:rPr>
          <w:fldChar w:fldCharType="separate"/>
        </w:r>
        <w:r w:rsidR="00FE25AC">
          <w:rPr>
            <w:rStyle w:val="Hyperlink"/>
            <w:rFonts w:ascii="Arial" w:hAnsi="Arial" w:cs="Arial"/>
            <w:b w:val="0"/>
            <w:noProof/>
            <w:webHidden/>
          </w:rPr>
          <w:t>8</w:t>
        </w:r>
        <w:r w:rsidR="00A501F1" w:rsidRPr="00E77A4A">
          <w:rPr>
            <w:rStyle w:val="Hyperlink"/>
            <w:rFonts w:ascii="Arial" w:hAnsi="Arial" w:cs="Arial"/>
            <w:b w:val="0"/>
            <w:noProof/>
            <w:webHidden/>
          </w:rPr>
          <w:fldChar w:fldCharType="end"/>
        </w:r>
      </w:hyperlink>
    </w:p>
    <w:p w14:paraId="36542062" w14:textId="77777777" w:rsidR="00A501F1" w:rsidRPr="00E77A4A" w:rsidRDefault="00931E37" w:rsidP="001B05D8">
      <w:pPr>
        <w:pStyle w:val="TOC2"/>
        <w:rPr>
          <w:rStyle w:val="Hyperlink"/>
          <w:rFonts w:ascii="Arial" w:hAnsi="Arial" w:cs="Arial"/>
          <w:b w:val="0"/>
          <w:noProof/>
        </w:rPr>
      </w:pPr>
      <w:hyperlink w:anchor="_Toc399399588" w:history="1">
        <w:r w:rsidR="00A501F1" w:rsidRPr="00E77A4A">
          <w:rPr>
            <w:rStyle w:val="Hyperlink"/>
            <w:rFonts w:ascii="Arial" w:hAnsi="Arial" w:cs="Arial"/>
            <w:b w:val="0"/>
            <w:noProof/>
          </w:rPr>
          <w:t xml:space="preserve">3.4 </w:t>
        </w:r>
        <w:r w:rsidR="00BB72A3" w:rsidRPr="00E77A4A">
          <w:rPr>
            <w:rStyle w:val="Hyperlink"/>
            <w:rFonts w:ascii="Arial" w:hAnsi="Arial" w:cs="Arial"/>
            <w:b w:val="0"/>
            <w:noProof/>
          </w:rPr>
          <w:t xml:space="preserve">     </w:t>
        </w:r>
        <w:r w:rsidR="00A501F1" w:rsidRPr="00E77A4A">
          <w:rPr>
            <w:rStyle w:val="Hyperlink"/>
            <w:rFonts w:ascii="Arial" w:hAnsi="Arial" w:cs="Arial"/>
            <w:b w:val="0"/>
            <w:noProof/>
          </w:rPr>
          <w:t>Le processus de qualification</w:t>
        </w:r>
        <w:r w:rsidR="00A501F1" w:rsidRPr="00E77A4A">
          <w:rPr>
            <w:rStyle w:val="Hyperlink"/>
            <w:rFonts w:ascii="Arial" w:hAnsi="Arial" w:cs="Arial"/>
            <w:b w:val="0"/>
            <w:noProof/>
            <w:webHidden/>
          </w:rPr>
          <w:tab/>
        </w:r>
        <w:r w:rsidR="00A501F1" w:rsidRPr="00E77A4A">
          <w:rPr>
            <w:rStyle w:val="Hyperlink"/>
            <w:rFonts w:ascii="Arial" w:hAnsi="Arial" w:cs="Arial"/>
            <w:b w:val="0"/>
            <w:noProof/>
            <w:webHidden/>
          </w:rPr>
          <w:fldChar w:fldCharType="begin"/>
        </w:r>
        <w:r w:rsidR="00A501F1" w:rsidRPr="00E77A4A">
          <w:rPr>
            <w:rStyle w:val="Hyperlink"/>
            <w:rFonts w:ascii="Arial" w:hAnsi="Arial" w:cs="Arial"/>
            <w:b w:val="0"/>
            <w:noProof/>
            <w:webHidden/>
          </w:rPr>
          <w:instrText xml:space="preserve"> PAGEREF _Toc399399588 \h </w:instrText>
        </w:r>
        <w:r w:rsidR="00A501F1" w:rsidRPr="00E77A4A">
          <w:rPr>
            <w:rStyle w:val="Hyperlink"/>
            <w:rFonts w:ascii="Arial" w:hAnsi="Arial" w:cs="Arial"/>
            <w:b w:val="0"/>
            <w:noProof/>
            <w:webHidden/>
          </w:rPr>
        </w:r>
        <w:r w:rsidR="00A501F1" w:rsidRPr="00E77A4A">
          <w:rPr>
            <w:rStyle w:val="Hyperlink"/>
            <w:rFonts w:ascii="Arial" w:hAnsi="Arial" w:cs="Arial"/>
            <w:b w:val="0"/>
            <w:noProof/>
            <w:webHidden/>
          </w:rPr>
          <w:fldChar w:fldCharType="separate"/>
        </w:r>
        <w:r w:rsidR="00FE25AC">
          <w:rPr>
            <w:rStyle w:val="Hyperlink"/>
            <w:rFonts w:ascii="Arial" w:hAnsi="Arial" w:cs="Arial"/>
            <w:b w:val="0"/>
            <w:noProof/>
            <w:webHidden/>
          </w:rPr>
          <w:t>9</w:t>
        </w:r>
        <w:r w:rsidR="00A501F1" w:rsidRPr="00E77A4A">
          <w:rPr>
            <w:rStyle w:val="Hyperlink"/>
            <w:rFonts w:ascii="Arial" w:hAnsi="Arial" w:cs="Arial"/>
            <w:b w:val="0"/>
            <w:noProof/>
            <w:webHidden/>
          </w:rPr>
          <w:fldChar w:fldCharType="end"/>
        </w:r>
      </w:hyperlink>
    </w:p>
    <w:p w14:paraId="36542063" w14:textId="77777777" w:rsidR="00A501F1" w:rsidRPr="00E77A4A" w:rsidRDefault="00931E37" w:rsidP="00BB72A3">
      <w:pPr>
        <w:pStyle w:val="TOC2"/>
        <w:rPr>
          <w:rFonts w:ascii="Arial" w:hAnsi="Arial" w:cs="Arial"/>
          <w:b w:val="0"/>
          <w:noProof/>
          <w:lang w:eastAsia="en-US"/>
        </w:rPr>
      </w:pPr>
      <w:hyperlink w:anchor="_Toc399399597" w:history="1">
        <w:r w:rsidR="00A501F1" w:rsidRPr="00E77A4A">
          <w:rPr>
            <w:rStyle w:val="Hyperlink"/>
            <w:rFonts w:ascii="Arial" w:hAnsi="Arial" w:cs="Arial"/>
            <w:b w:val="0"/>
            <w:noProof/>
          </w:rPr>
          <w:t xml:space="preserve">3.5 </w:t>
        </w:r>
        <w:r w:rsidR="00A501F1" w:rsidRPr="00E77A4A">
          <w:rPr>
            <w:rFonts w:ascii="Arial" w:hAnsi="Arial" w:cs="Arial"/>
            <w:b w:val="0"/>
            <w:noProof/>
            <w:lang w:eastAsia="en-US"/>
          </w:rPr>
          <w:tab/>
        </w:r>
        <w:r w:rsidR="00A501F1" w:rsidRPr="00E77A4A">
          <w:rPr>
            <w:rStyle w:val="Hyperlink"/>
            <w:rFonts w:ascii="Arial" w:hAnsi="Arial" w:cs="Arial"/>
            <w:b w:val="0"/>
            <w:noProof/>
          </w:rPr>
          <w:t>Processus de qualification simplifié</w:t>
        </w:r>
        <w:r w:rsidR="00A501F1" w:rsidRPr="00E77A4A">
          <w:rPr>
            <w:rFonts w:ascii="Arial" w:hAnsi="Arial" w:cs="Arial"/>
            <w:b w:val="0"/>
            <w:noProof/>
            <w:webHidden/>
          </w:rPr>
          <w:tab/>
        </w:r>
        <w:r w:rsidR="00A501F1" w:rsidRPr="00E77A4A">
          <w:rPr>
            <w:rFonts w:ascii="Arial" w:hAnsi="Arial" w:cs="Arial"/>
            <w:b w:val="0"/>
            <w:noProof/>
            <w:webHidden/>
          </w:rPr>
          <w:fldChar w:fldCharType="begin"/>
        </w:r>
        <w:r w:rsidR="00A501F1" w:rsidRPr="00E77A4A">
          <w:rPr>
            <w:rFonts w:ascii="Arial" w:hAnsi="Arial" w:cs="Arial"/>
            <w:b w:val="0"/>
            <w:noProof/>
            <w:webHidden/>
          </w:rPr>
          <w:instrText xml:space="preserve"> PAGEREF _Toc399399597 \h </w:instrText>
        </w:r>
        <w:r w:rsidR="00A501F1" w:rsidRPr="00E77A4A">
          <w:rPr>
            <w:rFonts w:ascii="Arial" w:hAnsi="Arial" w:cs="Arial"/>
            <w:b w:val="0"/>
            <w:noProof/>
            <w:webHidden/>
          </w:rPr>
        </w:r>
        <w:r w:rsidR="00A501F1" w:rsidRPr="00E77A4A">
          <w:rPr>
            <w:rFonts w:ascii="Arial" w:hAnsi="Arial" w:cs="Arial"/>
            <w:b w:val="0"/>
            <w:noProof/>
            <w:webHidden/>
          </w:rPr>
          <w:fldChar w:fldCharType="separate"/>
        </w:r>
        <w:r w:rsidR="00FE25AC">
          <w:rPr>
            <w:rFonts w:ascii="Arial" w:hAnsi="Arial" w:cs="Arial"/>
            <w:b w:val="0"/>
            <w:noProof/>
            <w:webHidden/>
          </w:rPr>
          <w:t>12</w:t>
        </w:r>
        <w:r w:rsidR="00A501F1" w:rsidRPr="00E77A4A">
          <w:rPr>
            <w:rFonts w:ascii="Arial" w:hAnsi="Arial" w:cs="Arial"/>
            <w:b w:val="0"/>
            <w:noProof/>
            <w:webHidden/>
          </w:rPr>
          <w:fldChar w:fldCharType="end"/>
        </w:r>
      </w:hyperlink>
    </w:p>
    <w:p w14:paraId="36542064" w14:textId="77777777" w:rsidR="00A501F1" w:rsidRPr="00E77A4A" w:rsidRDefault="00931E37" w:rsidP="00BB72A3">
      <w:pPr>
        <w:pStyle w:val="TOC2"/>
        <w:rPr>
          <w:rFonts w:ascii="Arial" w:hAnsi="Arial" w:cs="Arial"/>
          <w:b w:val="0"/>
          <w:noProof/>
          <w:lang w:eastAsia="en-US"/>
        </w:rPr>
      </w:pPr>
      <w:hyperlink w:anchor="_Toc399399598" w:history="1">
        <w:r w:rsidR="00A501F1" w:rsidRPr="00E77A4A">
          <w:rPr>
            <w:rStyle w:val="Hyperlink"/>
            <w:rFonts w:ascii="Arial" w:hAnsi="Arial" w:cs="Arial"/>
            <w:b w:val="0"/>
            <w:noProof/>
          </w:rPr>
          <w:t>3.6</w:t>
        </w:r>
        <w:r w:rsidR="00A501F1" w:rsidRPr="00E77A4A">
          <w:rPr>
            <w:rFonts w:ascii="Arial" w:hAnsi="Arial" w:cs="Arial"/>
            <w:b w:val="0"/>
            <w:noProof/>
            <w:lang w:eastAsia="en-US"/>
          </w:rPr>
          <w:tab/>
        </w:r>
        <w:r w:rsidR="00A501F1" w:rsidRPr="00E77A4A">
          <w:rPr>
            <w:rStyle w:val="Hyperlink"/>
            <w:rFonts w:ascii="Arial" w:hAnsi="Arial" w:cs="Arial"/>
            <w:b w:val="0"/>
            <w:noProof/>
          </w:rPr>
          <w:t>Contribution</w:t>
        </w:r>
        <w:r w:rsidR="00A501F1" w:rsidRPr="00E77A4A">
          <w:rPr>
            <w:rFonts w:ascii="Arial" w:hAnsi="Arial" w:cs="Arial"/>
            <w:b w:val="0"/>
            <w:noProof/>
            <w:webHidden/>
          </w:rPr>
          <w:tab/>
        </w:r>
        <w:r w:rsidR="00A501F1" w:rsidRPr="00E77A4A">
          <w:rPr>
            <w:rFonts w:ascii="Arial" w:hAnsi="Arial" w:cs="Arial"/>
            <w:b w:val="0"/>
            <w:noProof/>
            <w:webHidden/>
          </w:rPr>
          <w:fldChar w:fldCharType="begin"/>
        </w:r>
        <w:r w:rsidR="00A501F1" w:rsidRPr="00E77A4A">
          <w:rPr>
            <w:rFonts w:ascii="Arial" w:hAnsi="Arial" w:cs="Arial"/>
            <w:b w:val="0"/>
            <w:noProof/>
            <w:webHidden/>
          </w:rPr>
          <w:instrText xml:space="preserve"> PAGEREF _Toc399399598 \h </w:instrText>
        </w:r>
        <w:r w:rsidR="00A501F1" w:rsidRPr="00E77A4A">
          <w:rPr>
            <w:rFonts w:ascii="Arial" w:hAnsi="Arial" w:cs="Arial"/>
            <w:b w:val="0"/>
            <w:noProof/>
            <w:webHidden/>
          </w:rPr>
        </w:r>
        <w:r w:rsidR="00A501F1" w:rsidRPr="00E77A4A">
          <w:rPr>
            <w:rFonts w:ascii="Arial" w:hAnsi="Arial" w:cs="Arial"/>
            <w:b w:val="0"/>
            <w:noProof/>
            <w:webHidden/>
          </w:rPr>
          <w:fldChar w:fldCharType="separate"/>
        </w:r>
        <w:r w:rsidR="00FE25AC">
          <w:rPr>
            <w:rFonts w:ascii="Arial" w:hAnsi="Arial" w:cs="Arial"/>
            <w:b w:val="0"/>
            <w:noProof/>
            <w:webHidden/>
          </w:rPr>
          <w:t>13</w:t>
        </w:r>
        <w:r w:rsidR="00A501F1" w:rsidRPr="00E77A4A">
          <w:rPr>
            <w:rFonts w:ascii="Arial" w:hAnsi="Arial" w:cs="Arial"/>
            <w:b w:val="0"/>
            <w:noProof/>
            <w:webHidden/>
          </w:rPr>
          <w:fldChar w:fldCharType="end"/>
        </w:r>
      </w:hyperlink>
    </w:p>
    <w:p w14:paraId="36542065" w14:textId="77777777" w:rsidR="00A501F1" w:rsidRPr="00E77A4A" w:rsidRDefault="00931E37" w:rsidP="00BB72A3">
      <w:pPr>
        <w:pStyle w:val="TOC2"/>
        <w:rPr>
          <w:rFonts w:ascii="Arial" w:hAnsi="Arial" w:cs="Arial"/>
          <w:b w:val="0"/>
          <w:noProof/>
          <w:sz w:val="24"/>
          <w:szCs w:val="24"/>
          <w:lang w:eastAsia="en-US"/>
        </w:rPr>
      </w:pPr>
      <w:hyperlink w:anchor="_Toc399399599" w:history="1">
        <w:r w:rsidR="00A501F1" w:rsidRPr="00E77A4A">
          <w:rPr>
            <w:rStyle w:val="Hyperlink"/>
            <w:rFonts w:ascii="Arial" w:hAnsi="Arial" w:cs="Arial"/>
            <w:b w:val="0"/>
            <w:noProof/>
          </w:rPr>
          <w:t xml:space="preserve">3.7 </w:t>
        </w:r>
        <w:r w:rsidR="00A501F1" w:rsidRPr="00E77A4A">
          <w:rPr>
            <w:rFonts w:ascii="Arial" w:hAnsi="Arial" w:cs="Arial"/>
            <w:b w:val="0"/>
            <w:noProof/>
            <w:lang w:eastAsia="en-US"/>
          </w:rPr>
          <w:tab/>
        </w:r>
        <w:r w:rsidR="00A501F1" w:rsidRPr="00E77A4A">
          <w:rPr>
            <w:rStyle w:val="Hyperlink"/>
            <w:rFonts w:ascii="Arial" w:hAnsi="Arial" w:cs="Arial"/>
            <w:b w:val="0"/>
            <w:noProof/>
          </w:rPr>
          <w:t>Communication de la (du refus de) qualification à un fournisseur</w:t>
        </w:r>
        <w:r w:rsidR="00A501F1" w:rsidRPr="00E77A4A">
          <w:rPr>
            <w:rFonts w:ascii="Arial" w:hAnsi="Arial" w:cs="Arial"/>
            <w:b w:val="0"/>
            <w:noProof/>
            <w:webHidden/>
          </w:rPr>
          <w:tab/>
        </w:r>
        <w:r w:rsidR="00A501F1" w:rsidRPr="00E77A4A">
          <w:rPr>
            <w:rFonts w:ascii="Arial" w:hAnsi="Arial" w:cs="Arial"/>
            <w:b w:val="0"/>
            <w:noProof/>
            <w:webHidden/>
          </w:rPr>
          <w:fldChar w:fldCharType="begin"/>
        </w:r>
        <w:r w:rsidR="00A501F1" w:rsidRPr="00E77A4A">
          <w:rPr>
            <w:rFonts w:ascii="Arial" w:hAnsi="Arial" w:cs="Arial"/>
            <w:b w:val="0"/>
            <w:noProof/>
            <w:webHidden/>
          </w:rPr>
          <w:instrText xml:space="preserve"> PAGEREF _Toc399399599 \h </w:instrText>
        </w:r>
        <w:r w:rsidR="00A501F1" w:rsidRPr="00E77A4A">
          <w:rPr>
            <w:rFonts w:ascii="Arial" w:hAnsi="Arial" w:cs="Arial"/>
            <w:b w:val="0"/>
            <w:noProof/>
            <w:webHidden/>
          </w:rPr>
        </w:r>
        <w:r w:rsidR="00A501F1" w:rsidRPr="00E77A4A">
          <w:rPr>
            <w:rFonts w:ascii="Arial" w:hAnsi="Arial" w:cs="Arial"/>
            <w:b w:val="0"/>
            <w:noProof/>
            <w:webHidden/>
          </w:rPr>
          <w:fldChar w:fldCharType="separate"/>
        </w:r>
        <w:r w:rsidR="00FE25AC">
          <w:rPr>
            <w:rFonts w:ascii="Arial" w:hAnsi="Arial" w:cs="Arial"/>
            <w:b w:val="0"/>
            <w:noProof/>
            <w:webHidden/>
          </w:rPr>
          <w:t>13</w:t>
        </w:r>
        <w:r w:rsidR="00A501F1" w:rsidRPr="00E77A4A">
          <w:rPr>
            <w:rFonts w:ascii="Arial" w:hAnsi="Arial" w:cs="Arial"/>
            <w:b w:val="0"/>
            <w:noProof/>
            <w:webHidden/>
          </w:rPr>
          <w:fldChar w:fldCharType="end"/>
        </w:r>
      </w:hyperlink>
    </w:p>
    <w:p w14:paraId="36542066" w14:textId="77777777" w:rsidR="00A501F1" w:rsidRPr="00E77A4A" w:rsidRDefault="00931E37" w:rsidP="00A41C27">
      <w:pPr>
        <w:pStyle w:val="TOC1"/>
        <w:tabs>
          <w:tab w:val="left" w:pos="400"/>
          <w:tab w:val="right" w:leader="dot" w:pos="8303"/>
        </w:tabs>
        <w:rPr>
          <w:rFonts w:ascii="Arial" w:hAnsi="Arial" w:cs="Arial"/>
          <w:b w:val="0"/>
          <w:bCs w:val="0"/>
          <w:i w:val="0"/>
          <w:iCs w:val="0"/>
          <w:noProof/>
          <w:lang w:eastAsia="en-US"/>
        </w:rPr>
      </w:pPr>
      <w:hyperlink w:anchor="_Toc399399600" w:history="1">
        <w:r w:rsidR="00A501F1" w:rsidRPr="00E77A4A">
          <w:rPr>
            <w:rStyle w:val="Hyperlink"/>
            <w:rFonts w:ascii="Arial" w:hAnsi="Arial" w:cs="Arial"/>
            <w:b w:val="0"/>
            <w:i w:val="0"/>
            <w:noProof/>
          </w:rPr>
          <w:t>4</w:t>
        </w:r>
        <w:r w:rsidR="00A501F1" w:rsidRPr="00E77A4A">
          <w:rPr>
            <w:rFonts w:ascii="Arial" w:hAnsi="Arial" w:cs="Arial"/>
            <w:b w:val="0"/>
            <w:bCs w:val="0"/>
            <w:i w:val="0"/>
            <w:iCs w:val="0"/>
            <w:noProof/>
            <w:lang w:eastAsia="en-US"/>
          </w:rPr>
          <w:tab/>
        </w:r>
        <w:r w:rsidR="00A501F1" w:rsidRPr="00E77A4A">
          <w:rPr>
            <w:rStyle w:val="Hyperlink"/>
            <w:rFonts w:ascii="Arial" w:hAnsi="Arial" w:cs="Arial"/>
            <w:b w:val="0"/>
            <w:i w:val="0"/>
            <w:noProof/>
          </w:rPr>
          <w:t>Durée de la qualification d'un fournisseur</w:t>
        </w:r>
        <w:r w:rsidR="00A501F1" w:rsidRPr="00E77A4A">
          <w:rPr>
            <w:rFonts w:ascii="Arial" w:hAnsi="Arial" w:cs="Arial"/>
            <w:b w:val="0"/>
            <w:i w:val="0"/>
            <w:noProof/>
            <w:webHidden/>
          </w:rPr>
          <w:tab/>
        </w:r>
        <w:r w:rsidR="00A501F1" w:rsidRPr="00E77A4A">
          <w:rPr>
            <w:rFonts w:ascii="Arial" w:hAnsi="Arial" w:cs="Arial"/>
            <w:b w:val="0"/>
            <w:i w:val="0"/>
            <w:noProof/>
            <w:webHidden/>
          </w:rPr>
          <w:fldChar w:fldCharType="begin"/>
        </w:r>
        <w:r w:rsidR="00A501F1" w:rsidRPr="00E77A4A">
          <w:rPr>
            <w:rFonts w:ascii="Arial" w:hAnsi="Arial" w:cs="Arial"/>
            <w:b w:val="0"/>
            <w:i w:val="0"/>
            <w:noProof/>
            <w:webHidden/>
          </w:rPr>
          <w:instrText xml:space="preserve"> PAGEREF _Toc399399600 \h </w:instrText>
        </w:r>
        <w:r w:rsidR="00A501F1" w:rsidRPr="00E77A4A">
          <w:rPr>
            <w:rFonts w:ascii="Arial" w:hAnsi="Arial" w:cs="Arial"/>
            <w:b w:val="0"/>
            <w:i w:val="0"/>
            <w:noProof/>
            <w:webHidden/>
          </w:rPr>
        </w:r>
        <w:r w:rsidR="00A501F1" w:rsidRPr="00E77A4A">
          <w:rPr>
            <w:rFonts w:ascii="Arial" w:hAnsi="Arial" w:cs="Arial"/>
            <w:b w:val="0"/>
            <w:i w:val="0"/>
            <w:noProof/>
            <w:webHidden/>
          </w:rPr>
          <w:fldChar w:fldCharType="separate"/>
        </w:r>
        <w:r w:rsidR="00FE25AC">
          <w:rPr>
            <w:rFonts w:ascii="Arial" w:hAnsi="Arial" w:cs="Arial"/>
            <w:b w:val="0"/>
            <w:i w:val="0"/>
            <w:noProof/>
            <w:webHidden/>
          </w:rPr>
          <w:t>14</w:t>
        </w:r>
        <w:r w:rsidR="00A501F1" w:rsidRPr="00E77A4A">
          <w:rPr>
            <w:rFonts w:ascii="Arial" w:hAnsi="Arial" w:cs="Arial"/>
            <w:b w:val="0"/>
            <w:i w:val="0"/>
            <w:noProof/>
            <w:webHidden/>
          </w:rPr>
          <w:fldChar w:fldCharType="end"/>
        </w:r>
      </w:hyperlink>
    </w:p>
    <w:p w14:paraId="36542067" w14:textId="77777777" w:rsidR="00A501F1" w:rsidRPr="00E77A4A" w:rsidRDefault="00931E37">
      <w:pPr>
        <w:pStyle w:val="TOC1"/>
        <w:tabs>
          <w:tab w:val="left" w:pos="400"/>
          <w:tab w:val="right" w:leader="dot" w:pos="8303"/>
        </w:tabs>
        <w:rPr>
          <w:rFonts w:ascii="Arial" w:hAnsi="Arial" w:cs="Arial"/>
          <w:b w:val="0"/>
          <w:bCs w:val="0"/>
          <w:i w:val="0"/>
          <w:iCs w:val="0"/>
          <w:noProof/>
          <w:lang w:eastAsia="en-US"/>
        </w:rPr>
      </w:pPr>
      <w:hyperlink w:anchor="_Toc399399603" w:history="1">
        <w:r w:rsidR="00A501F1" w:rsidRPr="00E77A4A">
          <w:rPr>
            <w:rStyle w:val="Hyperlink"/>
            <w:rFonts w:ascii="Arial" w:hAnsi="Arial" w:cs="Arial"/>
            <w:b w:val="0"/>
            <w:i w:val="0"/>
            <w:noProof/>
          </w:rPr>
          <w:t>5</w:t>
        </w:r>
        <w:r w:rsidR="00A501F1" w:rsidRPr="00E77A4A">
          <w:rPr>
            <w:rFonts w:ascii="Arial" w:hAnsi="Arial" w:cs="Arial"/>
            <w:b w:val="0"/>
            <w:bCs w:val="0"/>
            <w:i w:val="0"/>
            <w:iCs w:val="0"/>
            <w:noProof/>
            <w:lang w:eastAsia="en-US"/>
          </w:rPr>
          <w:tab/>
        </w:r>
        <w:r w:rsidR="00A501F1" w:rsidRPr="00E77A4A">
          <w:rPr>
            <w:rStyle w:val="Hyperlink"/>
            <w:rFonts w:ascii="Arial" w:hAnsi="Arial" w:cs="Arial"/>
            <w:b w:val="0"/>
            <w:i w:val="0"/>
            <w:noProof/>
          </w:rPr>
          <w:t>Sanctions éventuelles en cas de défaillance du fournisseur qualifié</w:t>
        </w:r>
        <w:r w:rsidR="00A501F1" w:rsidRPr="00E77A4A">
          <w:rPr>
            <w:rFonts w:ascii="Arial" w:hAnsi="Arial" w:cs="Arial"/>
            <w:b w:val="0"/>
            <w:i w:val="0"/>
            <w:noProof/>
            <w:webHidden/>
          </w:rPr>
          <w:tab/>
        </w:r>
        <w:r w:rsidR="00A501F1" w:rsidRPr="00E77A4A">
          <w:rPr>
            <w:rFonts w:ascii="Arial" w:hAnsi="Arial" w:cs="Arial"/>
            <w:b w:val="0"/>
            <w:i w:val="0"/>
            <w:noProof/>
            <w:webHidden/>
          </w:rPr>
          <w:fldChar w:fldCharType="begin"/>
        </w:r>
        <w:r w:rsidR="00A501F1" w:rsidRPr="00E77A4A">
          <w:rPr>
            <w:rFonts w:ascii="Arial" w:hAnsi="Arial" w:cs="Arial"/>
            <w:b w:val="0"/>
            <w:i w:val="0"/>
            <w:noProof/>
            <w:webHidden/>
          </w:rPr>
          <w:instrText xml:space="preserve"> PAGEREF _Toc399399603 \h </w:instrText>
        </w:r>
        <w:r w:rsidR="00A501F1" w:rsidRPr="00E77A4A">
          <w:rPr>
            <w:rFonts w:ascii="Arial" w:hAnsi="Arial" w:cs="Arial"/>
            <w:b w:val="0"/>
            <w:i w:val="0"/>
            <w:noProof/>
            <w:webHidden/>
          </w:rPr>
        </w:r>
        <w:r w:rsidR="00A501F1" w:rsidRPr="00E77A4A">
          <w:rPr>
            <w:rFonts w:ascii="Arial" w:hAnsi="Arial" w:cs="Arial"/>
            <w:b w:val="0"/>
            <w:i w:val="0"/>
            <w:noProof/>
            <w:webHidden/>
          </w:rPr>
          <w:fldChar w:fldCharType="separate"/>
        </w:r>
        <w:r w:rsidR="00FE25AC">
          <w:rPr>
            <w:rFonts w:ascii="Arial" w:hAnsi="Arial" w:cs="Arial"/>
            <w:b w:val="0"/>
            <w:i w:val="0"/>
            <w:noProof/>
            <w:webHidden/>
          </w:rPr>
          <w:t>15</w:t>
        </w:r>
        <w:r w:rsidR="00A501F1" w:rsidRPr="00E77A4A">
          <w:rPr>
            <w:rFonts w:ascii="Arial" w:hAnsi="Arial" w:cs="Arial"/>
            <w:b w:val="0"/>
            <w:i w:val="0"/>
            <w:noProof/>
            <w:webHidden/>
          </w:rPr>
          <w:fldChar w:fldCharType="end"/>
        </w:r>
      </w:hyperlink>
    </w:p>
    <w:p w14:paraId="36542068" w14:textId="77777777" w:rsidR="00A501F1" w:rsidRPr="00E77A4A" w:rsidRDefault="00931E37">
      <w:pPr>
        <w:pStyle w:val="TOC1"/>
        <w:tabs>
          <w:tab w:val="left" w:pos="400"/>
          <w:tab w:val="right" w:leader="dot" w:pos="8303"/>
        </w:tabs>
        <w:rPr>
          <w:rStyle w:val="Hyperlink"/>
          <w:rFonts w:ascii="Arial" w:hAnsi="Arial" w:cs="Arial"/>
          <w:b w:val="0"/>
          <w:i w:val="0"/>
          <w:noProof/>
        </w:rPr>
      </w:pPr>
      <w:hyperlink w:anchor="_Toc399399604" w:history="1">
        <w:r w:rsidR="00A501F1" w:rsidRPr="00E77A4A">
          <w:rPr>
            <w:rStyle w:val="Hyperlink"/>
            <w:rFonts w:ascii="Arial" w:hAnsi="Arial" w:cs="Arial"/>
            <w:b w:val="0"/>
            <w:i w:val="0"/>
            <w:noProof/>
          </w:rPr>
          <w:t>6</w:t>
        </w:r>
        <w:r w:rsidR="00A501F1" w:rsidRPr="00E77A4A">
          <w:rPr>
            <w:rFonts w:ascii="Arial" w:hAnsi="Arial" w:cs="Arial"/>
            <w:b w:val="0"/>
            <w:bCs w:val="0"/>
            <w:i w:val="0"/>
            <w:iCs w:val="0"/>
            <w:noProof/>
            <w:lang w:eastAsia="en-US"/>
          </w:rPr>
          <w:tab/>
        </w:r>
        <w:r w:rsidR="00A501F1" w:rsidRPr="00E77A4A">
          <w:rPr>
            <w:rStyle w:val="Hyperlink"/>
            <w:rFonts w:ascii="Arial" w:hAnsi="Arial" w:cs="Arial"/>
            <w:b w:val="0"/>
            <w:i w:val="0"/>
            <w:noProof/>
          </w:rPr>
          <w:t>Modification d'un système de qualification existant</w:t>
        </w:r>
        <w:r w:rsidR="00A501F1" w:rsidRPr="00E77A4A">
          <w:rPr>
            <w:rFonts w:ascii="Arial" w:hAnsi="Arial" w:cs="Arial"/>
            <w:b w:val="0"/>
            <w:i w:val="0"/>
            <w:noProof/>
            <w:webHidden/>
          </w:rPr>
          <w:tab/>
        </w:r>
        <w:r w:rsidR="00A501F1" w:rsidRPr="00E77A4A">
          <w:rPr>
            <w:rFonts w:ascii="Arial" w:hAnsi="Arial" w:cs="Arial"/>
            <w:b w:val="0"/>
            <w:i w:val="0"/>
            <w:noProof/>
            <w:webHidden/>
          </w:rPr>
          <w:fldChar w:fldCharType="begin"/>
        </w:r>
        <w:r w:rsidR="00A501F1" w:rsidRPr="00E77A4A">
          <w:rPr>
            <w:rFonts w:ascii="Arial" w:hAnsi="Arial" w:cs="Arial"/>
            <w:b w:val="0"/>
            <w:i w:val="0"/>
            <w:noProof/>
            <w:webHidden/>
          </w:rPr>
          <w:instrText xml:space="preserve"> PAGEREF _Toc399399604 \h </w:instrText>
        </w:r>
        <w:r w:rsidR="00A501F1" w:rsidRPr="00E77A4A">
          <w:rPr>
            <w:rFonts w:ascii="Arial" w:hAnsi="Arial" w:cs="Arial"/>
            <w:b w:val="0"/>
            <w:i w:val="0"/>
            <w:noProof/>
            <w:webHidden/>
          </w:rPr>
        </w:r>
        <w:r w:rsidR="00A501F1" w:rsidRPr="00E77A4A">
          <w:rPr>
            <w:rFonts w:ascii="Arial" w:hAnsi="Arial" w:cs="Arial"/>
            <w:b w:val="0"/>
            <w:i w:val="0"/>
            <w:noProof/>
            <w:webHidden/>
          </w:rPr>
          <w:fldChar w:fldCharType="separate"/>
        </w:r>
        <w:r w:rsidR="00FE25AC">
          <w:rPr>
            <w:rFonts w:ascii="Arial" w:hAnsi="Arial" w:cs="Arial"/>
            <w:b w:val="0"/>
            <w:i w:val="0"/>
            <w:noProof/>
            <w:webHidden/>
          </w:rPr>
          <w:t>16</w:t>
        </w:r>
        <w:r w:rsidR="00A501F1" w:rsidRPr="00E77A4A">
          <w:rPr>
            <w:rFonts w:ascii="Arial" w:hAnsi="Arial" w:cs="Arial"/>
            <w:b w:val="0"/>
            <w:i w:val="0"/>
            <w:noProof/>
            <w:webHidden/>
          </w:rPr>
          <w:fldChar w:fldCharType="end"/>
        </w:r>
      </w:hyperlink>
    </w:p>
    <w:p w14:paraId="36542069" w14:textId="77777777" w:rsidR="001B05D8" w:rsidRPr="00E77A4A" w:rsidRDefault="001B05D8" w:rsidP="001B05D8">
      <w:pPr>
        <w:rPr>
          <w:rFonts w:ascii="Arial" w:hAnsi="Arial" w:cs="Arial"/>
          <w:noProof/>
          <w:sz w:val="24"/>
          <w:szCs w:val="24"/>
        </w:rPr>
      </w:pPr>
    </w:p>
    <w:p w14:paraId="3654206A" w14:textId="77777777" w:rsidR="001B05D8" w:rsidRDefault="001B05D8" w:rsidP="001B05D8">
      <w:pPr>
        <w:rPr>
          <w:rFonts w:ascii="Arial" w:hAnsi="Arial" w:cs="Arial"/>
          <w:noProof/>
          <w:sz w:val="24"/>
          <w:szCs w:val="24"/>
        </w:rPr>
      </w:pPr>
    </w:p>
    <w:p w14:paraId="344A38F4" w14:textId="77777777" w:rsidR="009621DF" w:rsidRPr="00E77A4A" w:rsidRDefault="009621DF" w:rsidP="001B05D8">
      <w:pPr>
        <w:rPr>
          <w:rFonts w:ascii="Arial" w:hAnsi="Arial" w:cs="Arial"/>
          <w:noProof/>
          <w:sz w:val="24"/>
          <w:szCs w:val="24"/>
        </w:rPr>
      </w:pPr>
    </w:p>
    <w:p w14:paraId="3654206B" w14:textId="77777777" w:rsidR="001B05D8" w:rsidRPr="00E77A4A" w:rsidRDefault="001B05D8" w:rsidP="001B05D8">
      <w:pPr>
        <w:rPr>
          <w:rFonts w:ascii="Arial" w:hAnsi="Arial" w:cs="Arial"/>
          <w:noProof/>
          <w:sz w:val="24"/>
          <w:szCs w:val="24"/>
        </w:rPr>
      </w:pPr>
      <w:r w:rsidRPr="00E77A4A">
        <w:rPr>
          <w:rFonts w:ascii="Arial" w:hAnsi="Arial" w:cs="Arial"/>
          <w:noProof/>
          <w:sz w:val="24"/>
          <w:szCs w:val="24"/>
        </w:rPr>
        <w:t>Annexe 1: Questionnaire………………………………………</w:t>
      </w:r>
      <w:r w:rsidR="004E35BE" w:rsidRPr="00E77A4A">
        <w:rPr>
          <w:rFonts w:ascii="Arial" w:hAnsi="Arial" w:cs="Arial"/>
          <w:noProof/>
          <w:sz w:val="24"/>
          <w:szCs w:val="24"/>
        </w:rPr>
        <w:t>.</w:t>
      </w:r>
      <w:r w:rsidRPr="00E77A4A">
        <w:rPr>
          <w:rFonts w:ascii="Arial" w:hAnsi="Arial" w:cs="Arial"/>
          <w:noProof/>
          <w:sz w:val="24"/>
          <w:szCs w:val="24"/>
        </w:rPr>
        <w:t>………17</w:t>
      </w:r>
    </w:p>
    <w:p w14:paraId="3654206C" w14:textId="77777777" w:rsidR="001B05D8" w:rsidRPr="00E77A4A" w:rsidRDefault="001B05D8" w:rsidP="001B05D8">
      <w:pPr>
        <w:rPr>
          <w:rFonts w:ascii="Arial" w:hAnsi="Arial" w:cs="Arial"/>
          <w:noProof/>
          <w:sz w:val="24"/>
          <w:szCs w:val="24"/>
        </w:rPr>
      </w:pPr>
    </w:p>
    <w:p w14:paraId="3654206D" w14:textId="77777777" w:rsidR="001B05D8" w:rsidRPr="00E77A4A" w:rsidRDefault="001B05D8" w:rsidP="001B05D8">
      <w:pPr>
        <w:rPr>
          <w:rFonts w:ascii="Arial" w:hAnsi="Arial" w:cs="Arial"/>
          <w:noProof/>
          <w:sz w:val="24"/>
          <w:szCs w:val="24"/>
        </w:rPr>
      </w:pPr>
      <w:r w:rsidRPr="00E77A4A">
        <w:rPr>
          <w:rFonts w:ascii="Arial" w:hAnsi="Arial" w:cs="Arial"/>
          <w:noProof/>
          <w:sz w:val="24"/>
          <w:szCs w:val="24"/>
        </w:rPr>
        <w:t>Annexe 2: Désignation représentant mandaté………………</w:t>
      </w:r>
      <w:r w:rsidR="004E35BE" w:rsidRPr="00E77A4A">
        <w:rPr>
          <w:rFonts w:ascii="Arial" w:hAnsi="Arial" w:cs="Arial"/>
          <w:noProof/>
          <w:sz w:val="24"/>
          <w:szCs w:val="24"/>
        </w:rPr>
        <w:t>……..</w:t>
      </w:r>
      <w:r w:rsidRPr="00E77A4A">
        <w:rPr>
          <w:rFonts w:ascii="Arial" w:hAnsi="Arial" w:cs="Arial"/>
          <w:noProof/>
          <w:sz w:val="24"/>
          <w:szCs w:val="24"/>
        </w:rPr>
        <w:t>.32</w:t>
      </w:r>
    </w:p>
    <w:p w14:paraId="3654206E" w14:textId="77777777" w:rsidR="001B05D8" w:rsidRPr="00E77A4A" w:rsidRDefault="001B05D8" w:rsidP="001B05D8">
      <w:pPr>
        <w:rPr>
          <w:rFonts w:ascii="Arial" w:hAnsi="Arial" w:cs="Arial"/>
          <w:noProof/>
          <w:sz w:val="24"/>
          <w:szCs w:val="24"/>
        </w:rPr>
      </w:pPr>
      <w:r w:rsidRPr="00E77A4A">
        <w:rPr>
          <w:rFonts w:ascii="Arial" w:hAnsi="Arial" w:cs="Arial"/>
          <w:noProof/>
          <w:sz w:val="24"/>
          <w:szCs w:val="24"/>
        </w:rPr>
        <w:t xml:space="preserve">        </w:t>
      </w:r>
    </w:p>
    <w:p w14:paraId="3654206F" w14:textId="77777777" w:rsidR="001B05D8" w:rsidRPr="00E77A4A" w:rsidRDefault="001B05D8" w:rsidP="001B05D8">
      <w:pPr>
        <w:rPr>
          <w:rFonts w:ascii="Arial" w:hAnsi="Arial" w:cs="Arial"/>
          <w:noProof/>
          <w:sz w:val="24"/>
          <w:szCs w:val="24"/>
        </w:rPr>
      </w:pPr>
      <w:r w:rsidRPr="00E77A4A">
        <w:rPr>
          <w:rFonts w:ascii="Arial" w:hAnsi="Arial" w:cs="Arial"/>
          <w:noProof/>
          <w:sz w:val="24"/>
          <w:szCs w:val="24"/>
        </w:rPr>
        <w:t>Annexe 3: Engagement appel à un tiers……………………</w:t>
      </w:r>
      <w:r w:rsidR="004E35BE" w:rsidRPr="00E77A4A">
        <w:rPr>
          <w:rFonts w:ascii="Arial" w:hAnsi="Arial" w:cs="Arial"/>
          <w:noProof/>
          <w:sz w:val="24"/>
          <w:szCs w:val="24"/>
        </w:rPr>
        <w:t>.</w:t>
      </w:r>
      <w:r w:rsidRPr="00E77A4A">
        <w:rPr>
          <w:rFonts w:ascii="Arial" w:hAnsi="Arial" w:cs="Arial"/>
          <w:noProof/>
          <w:sz w:val="24"/>
          <w:szCs w:val="24"/>
        </w:rPr>
        <w:t>……….33</w:t>
      </w:r>
    </w:p>
    <w:p w14:paraId="36542070" w14:textId="77777777" w:rsidR="001B05D8" w:rsidRPr="00E77A4A" w:rsidRDefault="001B05D8" w:rsidP="001B05D8">
      <w:pPr>
        <w:rPr>
          <w:rFonts w:ascii="Arial" w:hAnsi="Arial" w:cs="Arial"/>
          <w:noProof/>
          <w:sz w:val="24"/>
          <w:szCs w:val="24"/>
        </w:rPr>
      </w:pPr>
    </w:p>
    <w:p w14:paraId="36542071" w14:textId="77777777" w:rsidR="001B05D8" w:rsidRPr="00E77A4A" w:rsidRDefault="001B05D8" w:rsidP="001B05D8">
      <w:pPr>
        <w:rPr>
          <w:rFonts w:ascii="Arial" w:hAnsi="Arial" w:cs="Arial"/>
          <w:noProof/>
          <w:sz w:val="24"/>
          <w:szCs w:val="24"/>
        </w:rPr>
      </w:pPr>
      <w:r w:rsidRPr="00E77A4A">
        <w:rPr>
          <w:rFonts w:ascii="Arial" w:hAnsi="Arial" w:cs="Arial"/>
          <w:noProof/>
          <w:sz w:val="24"/>
          <w:szCs w:val="24"/>
        </w:rPr>
        <w:t>Annexe 4</w:t>
      </w:r>
      <w:r w:rsidR="007009BB" w:rsidRPr="00E77A4A">
        <w:rPr>
          <w:rFonts w:ascii="Arial" w:hAnsi="Arial" w:cs="Arial"/>
          <w:noProof/>
          <w:sz w:val="24"/>
          <w:szCs w:val="24"/>
        </w:rPr>
        <w:t>:</w:t>
      </w:r>
      <w:r w:rsidRPr="00E77A4A">
        <w:rPr>
          <w:rFonts w:ascii="Arial" w:hAnsi="Arial" w:cs="Arial"/>
          <w:noProof/>
          <w:sz w:val="24"/>
          <w:szCs w:val="24"/>
        </w:rPr>
        <w:t xml:space="preserve"> Déclaration sur l’honneur…………………………</w:t>
      </w:r>
      <w:r w:rsidR="004E35BE" w:rsidRPr="00E77A4A">
        <w:rPr>
          <w:rFonts w:ascii="Arial" w:hAnsi="Arial" w:cs="Arial"/>
          <w:noProof/>
          <w:sz w:val="24"/>
          <w:szCs w:val="24"/>
        </w:rPr>
        <w:t>…..</w:t>
      </w:r>
      <w:r w:rsidRPr="00E77A4A">
        <w:rPr>
          <w:rFonts w:ascii="Arial" w:hAnsi="Arial" w:cs="Arial"/>
          <w:noProof/>
          <w:sz w:val="24"/>
          <w:szCs w:val="24"/>
        </w:rPr>
        <w:t>….34</w:t>
      </w:r>
    </w:p>
    <w:p w14:paraId="36542072" w14:textId="77777777" w:rsidR="001B05D8" w:rsidRPr="00E77A4A" w:rsidRDefault="001B05D8" w:rsidP="001B05D8">
      <w:pPr>
        <w:rPr>
          <w:rFonts w:ascii="Arial" w:hAnsi="Arial" w:cs="Arial"/>
          <w:noProof/>
          <w:sz w:val="24"/>
          <w:szCs w:val="24"/>
        </w:rPr>
      </w:pPr>
    </w:p>
    <w:p w14:paraId="36542075" w14:textId="416FAF99" w:rsidR="001B05D8" w:rsidRPr="00E77A4A" w:rsidRDefault="001B05D8" w:rsidP="001B05D8">
      <w:pPr>
        <w:rPr>
          <w:rFonts w:ascii="Arial" w:hAnsi="Arial" w:cs="Arial"/>
          <w:noProof/>
          <w:sz w:val="24"/>
          <w:szCs w:val="24"/>
        </w:rPr>
      </w:pPr>
      <w:r w:rsidRPr="00E77A4A">
        <w:rPr>
          <w:rFonts w:ascii="Arial" w:hAnsi="Arial" w:cs="Arial"/>
          <w:noProof/>
          <w:sz w:val="24"/>
          <w:szCs w:val="24"/>
        </w:rPr>
        <w:t>Annexe </w:t>
      </w:r>
      <w:r w:rsidR="009621DF">
        <w:rPr>
          <w:rFonts w:ascii="Arial" w:hAnsi="Arial" w:cs="Arial"/>
          <w:noProof/>
          <w:sz w:val="24"/>
          <w:szCs w:val="24"/>
        </w:rPr>
        <w:t>5</w:t>
      </w:r>
      <w:r w:rsidRPr="00E77A4A">
        <w:rPr>
          <w:rFonts w:ascii="Arial" w:hAnsi="Arial" w:cs="Arial"/>
          <w:noProof/>
          <w:sz w:val="24"/>
          <w:szCs w:val="24"/>
        </w:rPr>
        <w:t>: Checklist (documents à joindre).………………</w:t>
      </w:r>
      <w:r w:rsidR="004E35BE" w:rsidRPr="00E77A4A">
        <w:rPr>
          <w:rFonts w:ascii="Arial" w:hAnsi="Arial" w:cs="Arial"/>
          <w:noProof/>
          <w:sz w:val="24"/>
          <w:szCs w:val="24"/>
        </w:rPr>
        <w:t>..</w:t>
      </w:r>
      <w:r w:rsidRPr="00E77A4A">
        <w:rPr>
          <w:rFonts w:ascii="Arial" w:hAnsi="Arial" w:cs="Arial"/>
          <w:noProof/>
          <w:sz w:val="24"/>
          <w:szCs w:val="24"/>
        </w:rPr>
        <w:t>……….3</w:t>
      </w:r>
      <w:r w:rsidR="009621DF">
        <w:rPr>
          <w:rFonts w:ascii="Arial" w:hAnsi="Arial" w:cs="Arial"/>
          <w:noProof/>
          <w:sz w:val="24"/>
          <w:szCs w:val="24"/>
        </w:rPr>
        <w:t>6</w:t>
      </w:r>
    </w:p>
    <w:p w14:paraId="36542076" w14:textId="77777777" w:rsidR="001B05D8" w:rsidRPr="00E77A4A" w:rsidRDefault="001B05D8" w:rsidP="001B05D8">
      <w:pPr>
        <w:rPr>
          <w:rFonts w:ascii="Arial" w:hAnsi="Arial" w:cs="Arial"/>
          <w:noProof/>
          <w:sz w:val="24"/>
          <w:szCs w:val="24"/>
        </w:rPr>
      </w:pPr>
    </w:p>
    <w:p w14:paraId="36542077" w14:textId="77777777" w:rsidR="001B05D8" w:rsidRPr="00E77A4A" w:rsidRDefault="001B05D8" w:rsidP="001B05D8">
      <w:pPr>
        <w:rPr>
          <w:rFonts w:ascii="Arial" w:hAnsi="Arial" w:cs="Arial"/>
          <w:noProof/>
          <w:sz w:val="24"/>
          <w:szCs w:val="24"/>
        </w:rPr>
      </w:pPr>
    </w:p>
    <w:p w14:paraId="36542078" w14:textId="77777777" w:rsidR="001B05D8" w:rsidRPr="00E77A4A" w:rsidRDefault="001B05D8" w:rsidP="001B05D8">
      <w:pPr>
        <w:rPr>
          <w:rFonts w:ascii="Arial" w:hAnsi="Arial" w:cs="Arial"/>
          <w:noProof/>
          <w:sz w:val="24"/>
          <w:szCs w:val="24"/>
        </w:rPr>
      </w:pPr>
    </w:p>
    <w:p w14:paraId="36542079" w14:textId="77777777" w:rsidR="00B01D65" w:rsidRPr="00E77A4A" w:rsidRDefault="00B01D65" w:rsidP="001B05D8">
      <w:pPr>
        <w:pStyle w:val="TOC1"/>
        <w:tabs>
          <w:tab w:val="left" w:pos="400"/>
          <w:tab w:val="right" w:leader="dot" w:pos="8303"/>
        </w:tabs>
        <w:rPr>
          <w:rFonts w:ascii="Arial" w:hAnsi="Arial"/>
        </w:rPr>
      </w:pPr>
      <w:r w:rsidRPr="00E77A4A">
        <w:rPr>
          <w:rFonts w:ascii="Arial" w:hAnsi="Arial" w:cs="Arial"/>
          <w:b w:val="0"/>
          <w:i w:val="0"/>
          <w:u w:val="single"/>
        </w:rPr>
        <w:fldChar w:fldCharType="end"/>
      </w:r>
      <w:bookmarkStart w:id="0" w:name="_Toc147045173"/>
      <w:r w:rsidRPr="00E77A4A">
        <w:rPr>
          <w:rFonts w:ascii="Arial" w:hAnsi="Arial"/>
        </w:rPr>
        <w:tab/>
      </w:r>
      <w:bookmarkStart w:id="1" w:name="_Toc147045174"/>
      <w:bookmarkEnd w:id="0"/>
    </w:p>
    <w:p w14:paraId="3654207A" w14:textId="77777777" w:rsidR="00B01D65" w:rsidRPr="00E77A4A" w:rsidRDefault="00E65DC4" w:rsidP="00B01D65">
      <w:pPr>
        <w:rPr>
          <w:rFonts w:ascii="Arial" w:hAnsi="Arial"/>
          <w:sz w:val="24"/>
          <w:szCs w:val="24"/>
        </w:rPr>
      </w:pPr>
      <w:r w:rsidRPr="00E77A4A">
        <w:rPr>
          <w:rFonts w:ascii="Arial" w:hAnsi="Arial"/>
          <w:sz w:val="24"/>
          <w:szCs w:val="24"/>
        </w:rPr>
        <w:t>Ce document est aussi disponible en</w:t>
      </w:r>
      <w:r w:rsidR="00005DFC" w:rsidRPr="00E77A4A">
        <w:rPr>
          <w:rFonts w:ascii="Arial" w:hAnsi="Arial"/>
          <w:sz w:val="24"/>
          <w:szCs w:val="24"/>
        </w:rPr>
        <w:t xml:space="preserve"> n</w:t>
      </w:r>
      <w:r w:rsidR="001B05D8" w:rsidRPr="00E77A4A">
        <w:rPr>
          <w:rFonts w:ascii="Arial" w:hAnsi="Arial"/>
          <w:sz w:val="24"/>
          <w:szCs w:val="24"/>
        </w:rPr>
        <w:t>é</w:t>
      </w:r>
      <w:r w:rsidR="00005DFC" w:rsidRPr="00E77A4A">
        <w:rPr>
          <w:rFonts w:ascii="Arial" w:hAnsi="Arial"/>
          <w:sz w:val="24"/>
          <w:szCs w:val="24"/>
        </w:rPr>
        <w:t>erlandais</w:t>
      </w:r>
      <w:r w:rsidR="002C2D33">
        <w:rPr>
          <w:rFonts w:ascii="Arial" w:hAnsi="Arial"/>
          <w:sz w:val="24"/>
          <w:szCs w:val="24"/>
        </w:rPr>
        <w:t xml:space="preserve">, </w:t>
      </w:r>
      <w:r w:rsidRPr="00E77A4A">
        <w:rPr>
          <w:rFonts w:ascii="Arial" w:hAnsi="Arial"/>
          <w:sz w:val="24"/>
          <w:szCs w:val="24"/>
        </w:rPr>
        <w:t>anglais</w:t>
      </w:r>
      <w:r w:rsidR="002C2D33">
        <w:rPr>
          <w:rFonts w:ascii="Arial" w:hAnsi="Arial"/>
          <w:sz w:val="24"/>
          <w:szCs w:val="24"/>
        </w:rPr>
        <w:t xml:space="preserve"> et allemand</w:t>
      </w:r>
      <w:r w:rsidRPr="00E77A4A">
        <w:rPr>
          <w:rFonts w:ascii="Arial" w:hAnsi="Arial"/>
          <w:sz w:val="24"/>
          <w:szCs w:val="24"/>
        </w:rPr>
        <w:t>.</w:t>
      </w:r>
    </w:p>
    <w:p w14:paraId="3654207B" w14:textId="77777777" w:rsidR="00B01D65" w:rsidRPr="00E77A4A" w:rsidRDefault="00B01D65" w:rsidP="00B01D65">
      <w:pPr>
        <w:rPr>
          <w:rFonts w:ascii="Arial" w:hAnsi="Arial"/>
          <w:sz w:val="24"/>
          <w:szCs w:val="24"/>
        </w:rPr>
      </w:pPr>
    </w:p>
    <w:p w14:paraId="3654207C" w14:textId="77777777" w:rsidR="00B01D65" w:rsidRPr="00E77A4A" w:rsidRDefault="00B01D65" w:rsidP="00B01D65">
      <w:pPr>
        <w:pStyle w:val="Heading1"/>
        <w:pageBreakBefore/>
        <w:ind w:left="431" w:hanging="431"/>
        <w:rPr>
          <w:rFonts w:cs="Arial"/>
        </w:rPr>
      </w:pPr>
      <w:r w:rsidRPr="00E77A4A">
        <w:rPr>
          <w:rFonts w:cs="Arial"/>
        </w:rPr>
        <w:lastRenderedPageBreak/>
        <w:tab/>
      </w:r>
      <w:bookmarkStart w:id="2" w:name="_Toc300565507"/>
      <w:bookmarkStart w:id="3" w:name="_Toc300568298"/>
      <w:bookmarkStart w:id="4" w:name="_Toc300568340"/>
      <w:bookmarkStart w:id="5" w:name="_Toc300832893"/>
      <w:bookmarkStart w:id="6" w:name="_Toc397694521"/>
      <w:bookmarkStart w:id="7" w:name="_Toc399399575"/>
      <w:r w:rsidRPr="00E77A4A">
        <w:rPr>
          <w:rFonts w:cs="Arial"/>
        </w:rPr>
        <w:t xml:space="preserve">Champ d'application de la spécification administrative </w:t>
      </w:r>
      <w:bookmarkEnd w:id="1"/>
      <w:bookmarkEnd w:id="2"/>
      <w:bookmarkEnd w:id="3"/>
      <w:bookmarkEnd w:id="4"/>
      <w:bookmarkEnd w:id="5"/>
      <w:r w:rsidRPr="00E77A4A">
        <w:rPr>
          <w:rFonts w:cs="Arial"/>
        </w:rPr>
        <w:tab/>
        <w:t>Y15</w:t>
      </w:r>
      <w:bookmarkEnd w:id="6"/>
      <w:bookmarkEnd w:id="7"/>
    </w:p>
    <w:p w14:paraId="3654207D" w14:textId="77777777" w:rsidR="00B01D65" w:rsidRPr="00E77A4A" w:rsidRDefault="00B01D65">
      <w:pPr>
        <w:ind w:left="720" w:right="-618"/>
        <w:rPr>
          <w:rFonts w:ascii="Arial" w:hAnsi="Arial" w:cs="Arial"/>
          <w:sz w:val="24"/>
        </w:rPr>
      </w:pPr>
    </w:p>
    <w:p w14:paraId="3654207E" w14:textId="77777777" w:rsidR="00B01D65" w:rsidRPr="00E77A4A" w:rsidRDefault="00B01D65" w:rsidP="00B01D65">
      <w:pPr>
        <w:ind w:left="720" w:right="-618"/>
        <w:rPr>
          <w:rFonts w:ascii="Arial" w:hAnsi="Arial" w:cs="Arial"/>
          <w:sz w:val="24"/>
        </w:rPr>
      </w:pPr>
      <w:r w:rsidRPr="00E77A4A">
        <w:rPr>
          <w:rFonts w:ascii="Arial" w:hAnsi="Arial" w:cs="Arial"/>
          <w:sz w:val="24"/>
        </w:rPr>
        <w:t>La spécification administrative Y15 est d'application lorsqu'un marché public est lancé sur la base d'un système de qualification Y15.</w:t>
      </w:r>
    </w:p>
    <w:p w14:paraId="3654207F" w14:textId="77777777" w:rsidR="00B01D65" w:rsidRPr="00E77A4A" w:rsidRDefault="00B01D65" w:rsidP="00B01D65">
      <w:pPr>
        <w:ind w:left="720" w:right="-618"/>
        <w:rPr>
          <w:rFonts w:ascii="Arial" w:hAnsi="Arial" w:cs="Arial"/>
          <w:sz w:val="24"/>
        </w:rPr>
      </w:pPr>
    </w:p>
    <w:p w14:paraId="36542080" w14:textId="77777777" w:rsidR="00B01D65" w:rsidRPr="00E77A4A" w:rsidRDefault="00B01D65" w:rsidP="00B01D65">
      <w:pPr>
        <w:ind w:left="720" w:right="-618"/>
        <w:rPr>
          <w:rFonts w:ascii="Arial" w:hAnsi="Arial" w:cs="Arial"/>
          <w:sz w:val="24"/>
        </w:rPr>
      </w:pPr>
      <w:r w:rsidRPr="00E77A4A">
        <w:rPr>
          <w:rFonts w:ascii="Arial" w:hAnsi="Arial" w:cs="Arial"/>
          <w:sz w:val="24"/>
        </w:rPr>
        <w:t xml:space="preserve">Chaque système de qualification Y15 est annoncé conformément à l'article </w:t>
      </w:r>
      <w:r w:rsidR="00477FB6">
        <w:rPr>
          <w:rFonts w:ascii="Arial" w:hAnsi="Arial" w:cs="Arial"/>
          <w:sz w:val="24"/>
        </w:rPr>
        <w:t>29</w:t>
      </w:r>
      <w:r w:rsidRPr="00E77A4A">
        <w:rPr>
          <w:rFonts w:ascii="Arial" w:hAnsi="Arial" w:cs="Arial"/>
          <w:sz w:val="24"/>
        </w:rPr>
        <w:t xml:space="preserve"> de l'arrêté royal du 1</w:t>
      </w:r>
      <w:r w:rsidR="00477FB6">
        <w:rPr>
          <w:rFonts w:ascii="Arial" w:hAnsi="Arial" w:cs="Arial"/>
          <w:sz w:val="24"/>
        </w:rPr>
        <w:t>8</w:t>
      </w:r>
      <w:r w:rsidRPr="00E77A4A">
        <w:rPr>
          <w:rFonts w:ascii="Arial" w:hAnsi="Arial" w:cs="Arial"/>
          <w:sz w:val="24"/>
        </w:rPr>
        <w:t xml:space="preserve"> jui</w:t>
      </w:r>
      <w:r w:rsidR="00477FB6">
        <w:rPr>
          <w:rFonts w:ascii="Arial" w:hAnsi="Arial" w:cs="Arial"/>
          <w:sz w:val="24"/>
        </w:rPr>
        <w:t>n 2017</w:t>
      </w:r>
      <w:r w:rsidRPr="00E77A4A">
        <w:rPr>
          <w:rFonts w:ascii="Arial" w:hAnsi="Arial" w:cs="Arial"/>
          <w:sz w:val="24"/>
        </w:rPr>
        <w:t>.</w:t>
      </w:r>
    </w:p>
    <w:p w14:paraId="36542081" w14:textId="77777777" w:rsidR="00B01D65" w:rsidRPr="00E77A4A" w:rsidRDefault="00B01D65" w:rsidP="00B01D65">
      <w:pPr>
        <w:ind w:left="720" w:right="-618"/>
        <w:rPr>
          <w:rFonts w:ascii="Arial" w:hAnsi="Arial" w:cs="Arial"/>
          <w:sz w:val="24"/>
        </w:rPr>
      </w:pPr>
    </w:p>
    <w:p w14:paraId="36542082" w14:textId="77777777" w:rsidR="00B01D65" w:rsidRPr="00E77A4A" w:rsidRDefault="00B01D65" w:rsidP="00B01D65">
      <w:pPr>
        <w:ind w:left="720" w:right="-618"/>
        <w:rPr>
          <w:rFonts w:ascii="Arial" w:hAnsi="Arial" w:cs="Arial"/>
          <w:sz w:val="24"/>
        </w:rPr>
      </w:pPr>
      <w:r w:rsidRPr="00E77A4A">
        <w:rPr>
          <w:rFonts w:ascii="Arial" w:hAnsi="Arial" w:cs="Arial"/>
          <w:sz w:val="24"/>
        </w:rPr>
        <w:t>Une telle annonce est publiée sur enot.publicprocurement.be et au Journal Officiel de l'Union européenne (ted.europa.eu) et a d'emblée valeur d'annonce pour des marchés qui sont lancés sur la base d'un système de qualification publié.</w:t>
      </w:r>
    </w:p>
    <w:p w14:paraId="36542083" w14:textId="77777777" w:rsidR="00B01D65" w:rsidRPr="00E77A4A" w:rsidRDefault="00B01D65" w:rsidP="00B01D65">
      <w:pPr>
        <w:ind w:left="720" w:right="-618"/>
        <w:rPr>
          <w:rFonts w:ascii="Arial" w:hAnsi="Arial" w:cs="Arial"/>
          <w:sz w:val="24"/>
        </w:rPr>
      </w:pPr>
    </w:p>
    <w:p w14:paraId="36542084" w14:textId="77777777" w:rsidR="00B01D65" w:rsidRPr="00E77A4A" w:rsidRDefault="00B01D65" w:rsidP="00B01D65">
      <w:pPr>
        <w:ind w:left="720" w:right="-618"/>
        <w:rPr>
          <w:rFonts w:ascii="Arial" w:hAnsi="Arial" w:cs="Arial"/>
          <w:sz w:val="24"/>
        </w:rPr>
      </w:pPr>
      <w:r w:rsidRPr="00E77A4A">
        <w:rPr>
          <w:rFonts w:ascii="Arial" w:hAnsi="Arial" w:cs="Arial"/>
          <w:sz w:val="24"/>
        </w:rPr>
        <w:t>Il est possible d'introduire des demandes de qualification à tout moment.</w:t>
      </w:r>
    </w:p>
    <w:p w14:paraId="36542085" w14:textId="77777777" w:rsidR="00B01D65" w:rsidRPr="00E77A4A" w:rsidRDefault="00B01D65" w:rsidP="00B01D65">
      <w:pPr>
        <w:ind w:left="720" w:right="-618"/>
        <w:rPr>
          <w:rFonts w:ascii="Arial" w:hAnsi="Arial" w:cs="Arial"/>
          <w:sz w:val="24"/>
        </w:rPr>
      </w:pPr>
    </w:p>
    <w:p w14:paraId="36542086" w14:textId="77777777" w:rsidR="00B01D65" w:rsidRPr="00E77A4A" w:rsidRDefault="00B01D65" w:rsidP="00B01D65">
      <w:pPr>
        <w:ind w:left="720" w:right="-618"/>
        <w:rPr>
          <w:rFonts w:ascii="Arial" w:hAnsi="Arial" w:cs="Arial"/>
          <w:sz w:val="24"/>
        </w:rPr>
      </w:pPr>
      <w:r w:rsidRPr="00E77A4A">
        <w:rPr>
          <w:rFonts w:ascii="Arial" w:hAnsi="Arial" w:cs="Arial"/>
          <w:sz w:val="24"/>
        </w:rPr>
        <w:t>Quand un marché est lancé sur la base d'un système de qualification Y15 publié, seuls les fournisseurs qualifiés sous ce système de qualification sont consultés.</w:t>
      </w:r>
    </w:p>
    <w:p w14:paraId="36542087" w14:textId="77777777" w:rsidR="00B01D65" w:rsidRDefault="00B01D65" w:rsidP="00B01D65">
      <w:pPr>
        <w:ind w:left="851" w:right="-618" w:hanging="131"/>
        <w:rPr>
          <w:rFonts w:ascii="Arial" w:hAnsi="Arial" w:cs="Arial"/>
          <w:sz w:val="24"/>
        </w:rPr>
      </w:pPr>
    </w:p>
    <w:p w14:paraId="7B65BFA5" w14:textId="18AED3EA" w:rsidR="00537BAF" w:rsidRDefault="00537BAF" w:rsidP="00537BAF">
      <w:pPr>
        <w:ind w:left="720" w:right="-618"/>
        <w:rPr>
          <w:rFonts w:ascii="Arial" w:hAnsi="Arial" w:cs="Arial"/>
          <w:sz w:val="24"/>
        </w:rPr>
      </w:pPr>
      <w:r w:rsidRPr="00537BAF">
        <w:rPr>
          <w:rFonts w:ascii="Arial" w:hAnsi="Arial" w:cs="Arial"/>
          <w:sz w:val="24"/>
        </w:rPr>
        <w:t>Infrabel se réserve le droit de passer des marchés en dehors du système de qualification</w:t>
      </w:r>
      <w:r>
        <w:rPr>
          <w:rFonts w:ascii="Arial" w:hAnsi="Arial" w:cs="Arial"/>
          <w:sz w:val="24"/>
        </w:rPr>
        <w:t>.</w:t>
      </w:r>
    </w:p>
    <w:p w14:paraId="74B04896" w14:textId="77777777" w:rsidR="009621DF" w:rsidRDefault="009621DF" w:rsidP="00B01D65">
      <w:pPr>
        <w:ind w:left="851" w:right="-618" w:hanging="131"/>
        <w:rPr>
          <w:rFonts w:ascii="Arial" w:hAnsi="Arial" w:cs="Arial"/>
          <w:sz w:val="24"/>
        </w:rPr>
      </w:pPr>
    </w:p>
    <w:p w14:paraId="36542088" w14:textId="77777777" w:rsidR="00675283" w:rsidRPr="006C6363" w:rsidRDefault="00675283" w:rsidP="00675283">
      <w:pPr>
        <w:ind w:left="720"/>
        <w:rPr>
          <w:rFonts w:ascii="Arial" w:hAnsi="Arial"/>
          <w:sz w:val="24"/>
          <w:lang w:val="fr-FR"/>
        </w:rPr>
      </w:pPr>
      <w:r w:rsidRPr="00675283">
        <w:rPr>
          <w:rFonts w:ascii="Arial" w:hAnsi="Arial" w:cs="Arial"/>
          <w:sz w:val="24"/>
        </w:rPr>
        <w:t>Le document Y15 est conforme au document unique de marché européen</w:t>
      </w:r>
      <w:r w:rsidRPr="006C6363">
        <w:rPr>
          <w:rFonts w:ascii="Arial" w:hAnsi="Arial"/>
          <w:sz w:val="24"/>
          <w:lang w:val="fr-FR"/>
        </w:rPr>
        <w:t xml:space="preserve"> (DUME) et les pièces justificatives doivent être soumises en même temps que le dossier de qualification</w:t>
      </w:r>
      <w:r w:rsidR="001E57FD" w:rsidRPr="006C6363">
        <w:rPr>
          <w:rFonts w:ascii="Arial" w:hAnsi="Arial"/>
          <w:sz w:val="24"/>
          <w:lang w:val="fr-FR"/>
        </w:rPr>
        <w:t>.</w:t>
      </w:r>
    </w:p>
    <w:p w14:paraId="36542089" w14:textId="77777777" w:rsidR="00675283" w:rsidRPr="006C6363" w:rsidRDefault="00675283" w:rsidP="00675283">
      <w:pPr>
        <w:ind w:left="720"/>
        <w:rPr>
          <w:rFonts w:ascii="Arial" w:hAnsi="Arial"/>
          <w:sz w:val="24"/>
          <w:lang w:val="fr-FR"/>
        </w:rPr>
      </w:pPr>
    </w:p>
    <w:p w14:paraId="3654208A" w14:textId="77777777" w:rsidR="00675283" w:rsidRPr="006C6363" w:rsidRDefault="00675283" w:rsidP="00675283">
      <w:pPr>
        <w:ind w:left="720"/>
        <w:rPr>
          <w:rFonts w:ascii="Arial" w:hAnsi="Arial"/>
          <w:sz w:val="24"/>
          <w:lang w:val="fr-FR"/>
        </w:rPr>
      </w:pPr>
      <w:r w:rsidRPr="006C6363">
        <w:rPr>
          <w:rFonts w:ascii="Arial" w:hAnsi="Arial"/>
          <w:sz w:val="24"/>
          <w:lang w:val="fr-FR"/>
        </w:rPr>
        <w:t xml:space="preserve">Les lois, </w:t>
      </w:r>
      <w:r w:rsidR="001E57FD" w:rsidRPr="006C6363">
        <w:rPr>
          <w:rFonts w:ascii="Arial" w:hAnsi="Arial"/>
          <w:sz w:val="24"/>
          <w:lang w:val="fr-FR"/>
        </w:rPr>
        <w:t>les arrêtés royaux</w:t>
      </w:r>
      <w:r w:rsidRPr="006C6363">
        <w:rPr>
          <w:rFonts w:ascii="Arial" w:hAnsi="Arial"/>
          <w:sz w:val="24"/>
          <w:lang w:val="fr-FR"/>
        </w:rPr>
        <w:t xml:space="preserve"> et les </w:t>
      </w:r>
      <w:r w:rsidR="001E57FD" w:rsidRPr="006C6363">
        <w:rPr>
          <w:rFonts w:ascii="Arial" w:hAnsi="Arial"/>
          <w:sz w:val="24"/>
          <w:lang w:val="fr-FR"/>
        </w:rPr>
        <w:t>direct</w:t>
      </w:r>
      <w:r w:rsidRPr="006C6363">
        <w:rPr>
          <w:rFonts w:ascii="Arial" w:hAnsi="Arial"/>
          <w:sz w:val="24"/>
          <w:lang w:val="fr-FR"/>
        </w:rPr>
        <w:t>i</w:t>
      </w:r>
      <w:r w:rsidR="001E57FD" w:rsidRPr="006C6363">
        <w:rPr>
          <w:rFonts w:ascii="Arial" w:hAnsi="Arial"/>
          <w:sz w:val="24"/>
          <w:lang w:val="fr-FR"/>
        </w:rPr>
        <w:t>v</w:t>
      </w:r>
      <w:r w:rsidRPr="006C6363">
        <w:rPr>
          <w:rFonts w:ascii="Arial" w:hAnsi="Arial"/>
          <w:sz w:val="24"/>
          <w:lang w:val="fr-FR"/>
        </w:rPr>
        <w:t>es mentionnées dans ce document peuvent être consultés via le lien suivant:</w:t>
      </w:r>
    </w:p>
    <w:p w14:paraId="3654208B" w14:textId="77777777" w:rsidR="00A235EE" w:rsidRPr="006C6363" w:rsidRDefault="00A235EE" w:rsidP="00B01D65">
      <w:pPr>
        <w:ind w:left="851" w:right="-618" w:hanging="131"/>
        <w:rPr>
          <w:rFonts w:ascii="Arial" w:hAnsi="Arial" w:cs="Arial"/>
          <w:color w:val="0070C0"/>
          <w:sz w:val="24"/>
          <w:lang w:val="fr-FR"/>
        </w:rPr>
      </w:pPr>
      <w:r w:rsidRPr="006C6363">
        <w:rPr>
          <w:color w:val="0070C0"/>
          <w:lang w:val="fr-FR"/>
        </w:rPr>
        <w:t>http://www.publicprocurement.be/fr/marches-publics/reglementation/reglementation-europeenne</w:t>
      </w:r>
    </w:p>
    <w:p w14:paraId="3654208C" w14:textId="77777777" w:rsidR="00B01D65" w:rsidRPr="00E77A4A" w:rsidRDefault="00B01D65" w:rsidP="00B01D65">
      <w:pPr>
        <w:pStyle w:val="Heading1"/>
        <w:pageBreakBefore/>
        <w:ind w:left="431" w:hanging="431"/>
        <w:rPr>
          <w:rFonts w:cs="Arial"/>
        </w:rPr>
      </w:pPr>
      <w:bookmarkStart w:id="8" w:name="_Toc82407118"/>
      <w:bookmarkStart w:id="9" w:name="_Toc82408112"/>
      <w:bookmarkStart w:id="10" w:name="_Toc82408176"/>
      <w:bookmarkStart w:id="11" w:name="_Toc82598043"/>
      <w:bookmarkStart w:id="12" w:name="_Toc147045175"/>
      <w:r w:rsidRPr="006C6363">
        <w:rPr>
          <w:rFonts w:cs="Arial"/>
          <w:lang w:val="fr-FR"/>
        </w:rPr>
        <w:tab/>
      </w:r>
      <w:bookmarkStart w:id="13" w:name="_Toc300565508"/>
      <w:bookmarkStart w:id="14" w:name="_Toc300568299"/>
      <w:bookmarkStart w:id="15" w:name="_Toc300568341"/>
      <w:bookmarkStart w:id="16" w:name="_Toc300832894"/>
      <w:bookmarkStart w:id="17" w:name="_Toc397694522"/>
      <w:bookmarkStart w:id="18" w:name="_Toc399399576"/>
      <w:r w:rsidRPr="00E77A4A">
        <w:rPr>
          <w:rFonts w:cs="Arial"/>
        </w:rPr>
        <w:t>Définitions</w:t>
      </w:r>
      <w:bookmarkEnd w:id="8"/>
      <w:bookmarkEnd w:id="9"/>
      <w:bookmarkEnd w:id="10"/>
      <w:bookmarkEnd w:id="11"/>
      <w:bookmarkEnd w:id="12"/>
      <w:bookmarkEnd w:id="13"/>
      <w:bookmarkEnd w:id="14"/>
      <w:bookmarkEnd w:id="15"/>
      <w:bookmarkEnd w:id="16"/>
      <w:bookmarkEnd w:id="17"/>
      <w:bookmarkEnd w:id="18"/>
    </w:p>
    <w:p w14:paraId="3654208D" w14:textId="77777777" w:rsidR="00B01D65" w:rsidRPr="00E77A4A" w:rsidRDefault="00B01D65">
      <w:pPr>
        <w:ind w:left="851" w:right="-618" w:hanging="851"/>
        <w:rPr>
          <w:rFonts w:ascii="Arial" w:hAnsi="Arial" w:cs="Arial"/>
          <w:sz w:val="24"/>
        </w:rPr>
      </w:pPr>
    </w:p>
    <w:p w14:paraId="3654208E" w14:textId="77777777" w:rsidR="00B01D65" w:rsidRPr="00E77A4A" w:rsidRDefault="00B01D65">
      <w:pPr>
        <w:ind w:left="851" w:right="-618" w:hanging="851"/>
        <w:rPr>
          <w:rFonts w:ascii="Arial" w:hAnsi="Arial" w:cs="Arial"/>
          <w:sz w:val="24"/>
          <w:u w:val="single"/>
        </w:rPr>
      </w:pPr>
      <w:r w:rsidRPr="00E77A4A">
        <w:rPr>
          <w:rFonts w:ascii="Arial" w:hAnsi="Arial" w:cs="Arial"/>
          <w:sz w:val="24"/>
        </w:rPr>
        <w:t xml:space="preserve">          </w:t>
      </w:r>
      <w:r w:rsidRPr="00E77A4A">
        <w:rPr>
          <w:rFonts w:ascii="Arial" w:hAnsi="Arial" w:cs="Arial"/>
          <w:sz w:val="24"/>
          <w:u w:val="single"/>
        </w:rPr>
        <w:t xml:space="preserve"> Conditions/critères de qualification</w:t>
      </w:r>
    </w:p>
    <w:p w14:paraId="3654208F" w14:textId="77777777" w:rsidR="00027F74" w:rsidRPr="00E77A4A" w:rsidRDefault="00B01D65">
      <w:pPr>
        <w:ind w:left="851" w:right="-618" w:hanging="851"/>
        <w:rPr>
          <w:rFonts w:ascii="Arial" w:hAnsi="Arial" w:cs="Arial"/>
          <w:sz w:val="24"/>
        </w:rPr>
      </w:pPr>
      <w:r w:rsidRPr="00E77A4A">
        <w:rPr>
          <w:rFonts w:ascii="Arial" w:hAnsi="Arial" w:cs="Arial"/>
          <w:sz w:val="24"/>
        </w:rPr>
        <w:t xml:space="preserve">           Décrit les conditions/critères qu'un fournisseur est tenu de rencontrer pour </w:t>
      </w:r>
    </w:p>
    <w:p w14:paraId="36542090" w14:textId="77777777" w:rsidR="00B01D65" w:rsidRPr="00E77A4A" w:rsidRDefault="00027F74">
      <w:pPr>
        <w:ind w:left="851" w:right="-618" w:hanging="851"/>
        <w:rPr>
          <w:rFonts w:ascii="Arial" w:hAnsi="Arial" w:cs="Arial"/>
          <w:sz w:val="24"/>
        </w:rPr>
      </w:pPr>
      <w:r w:rsidRPr="00E77A4A">
        <w:rPr>
          <w:rFonts w:ascii="Arial" w:hAnsi="Arial" w:cs="Arial"/>
          <w:sz w:val="24"/>
        </w:rPr>
        <w:t xml:space="preserve">           </w:t>
      </w:r>
      <w:r w:rsidR="00B01D65" w:rsidRPr="00E77A4A">
        <w:rPr>
          <w:rFonts w:ascii="Arial" w:hAnsi="Arial" w:cs="Arial"/>
          <w:sz w:val="24"/>
        </w:rPr>
        <w:t>pouvoir être qualifié et pouvoir le rester.</w:t>
      </w:r>
    </w:p>
    <w:p w14:paraId="36542091" w14:textId="77777777" w:rsidR="00B01D65" w:rsidRPr="00E77A4A" w:rsidRDefault="00B01D65" w:rsidP="00B01D65">
      <w:pPr>
        <w:ind w:left="851" w:right="-618" w:hanging="131"/>
        <w:rPr>
          <w:rFonts w:ascii="Arial" w:hAnsi="Arial" w:cs="Arial"/>
          <w:sz w:val="24"/>
          <w:u w:val="single"/>
        </w:rPr>
      </w:pPr>
    </w:p>
    <w:p w14:paraId="36542092" w14:textId="77777777" w:rsidR="00B01D65" w:rsidRPr="00E77A4A" w:rsidRDefault="00B01D65" w:rsidP="00B01D65">
      <w:pPr>
        <w:ind w:left="851" w:right="-618" w:hanging="131"/>
        <w:rPr>
          <w:rFonts w:ascii="Arial" w:hAnsi="Arial" w:cs="Arial"/>
          <w:sz w:val="24"/>
          <w:u w:val="single"/>
        </w:rPr>
      </w:pPr>
      <w:r w:rsidRPr="00E77A4A">
        <w:rPr>
          <w:rFonts w:ascii="Arial" w:hAnsi="Arial" w:cs="Arial"/>
          <w:sz w:val="24"/>
          <w:u w:val="single"/>
        </w:rPr>
        <w:t>Processus de qualification</w:t>
      </w:r>
    </w:p>
    <w:p w14:paraId="36542093" w14:textId="77777777" w:rsidR="00B01D65" w:rsidRPr="00E77A4A" w:rsidRDefault="00B01D65" w:rsidP="004E35BE">
      <w:pPr>
        <w:ind w:left="851" w:right="-618" w:hanging="131"/>
        <w:rPr>
          <w:rFonts w:ascii="Arial" w:hAnsi="Arial" w:cs="Arial"/>
          <w:sz w:val="24"/>
        </w:rPr>
      </w:pPr>
      <w:r w:rsidRPr="00E77A4A">
        <w:rPr>
          <w:rFonts w:ascii="Arial" w:hAnsi="Arial" w:cs="Arial"/>
          <w:sz w:val="24"/>
        </w:rPr>
        <w:t>Décrit le processus que le fournisseur doit suivre pour pouvoir être qualifié.</w:t>
      </w:r>
    </w:p>
    <w:p w14:paraId="36542094" w14:textId="77777777" w:rsidR="00027F74" w:rsidRPr="00E77A4A" w:rsidRDefault="00027F74" w:rsidP="00B01D65">
      <w:pPr>
        <w:ind w:left="720" w:right="-618"/>
        <w:rPr>
          <w:rFonts w:ascii="Arial" w:hAnsi="Arial" w:cs="Arial"/>
          <w:sz w:val="24"/>
        </w:rPr>
      </w:pPr>
    </w:p>
    <w:p w14:paraId="36542095" w14:textId="77777777" w:rsidR="00B01D65" w:rsidRPr="00E77A4A" w:rsidRDefault="00B01D65" w:rsidP="00B01D65">
      <w:pPr>
        <w:ind w:left="720" w:right="-618"/>
        <w:rPr>
          <w:rFonts w:ascii="Arial" w:hAnsi="Arial" w:cs="Arial"/>
          <w:sz w:val="24"/>
        </w:rPr>
      </w:pPr>
      <w:r w:rsidRPr="00E77A4A">
        <w:rPr>
          <w:rFonts w:ascii="Arial" w:hAnsi="Arial" w:cs="Arial"/>
          <w:sz w:val="24"/>
          <w:u w:val="single"/>
        </w:rPr>
        <w:t>Fournisseur</w:t>
      </w:r>
    </w:p>
    <w:p w14:paraId="36542096" w14:textId="77777777" w:rsidR="00B01D65" w:rsidRPr="00E77A4A" w:rsidRDefault="00B01D65" w:rsidP="00B01D65">
      <w:pPr>
        <w:ind w:left="720" w:right="-618"/>
        <w:rPr>
          <w:rFonts w:ascii="Arial" w:hAnsi="Arial" w:cs="Arial"/>
          <w:sz w:val="24"/>
        </w:rPr>
      </w:pPr>
      <w:r w:rsidRPr="00E77A4A">
        <w:rPr>
          <w:rFonts w:ascii="Arial" w:hAnsi="Arial" w:cs="Arial"/>
          <w:sz w:val="24"/>
        </w:rPr>
        <w:t>Toute personne physique ou morale, toute institution publique ou toute combinaison de ces personnes ou d'institutions publiques proposant l'exécution de fournitures sur le marché.</w:t>
      </w:r>
    </w:p>
    <w:p w14:paraId="36542097" w14:textId="77777777" w:rsidR="00B01D65" w:rsidRPr="00E77A4A" w:rsidRDefault="00B01D65" w:rsidP="00B01D65">
      <w:pPr>
        <w:ind w:left="720" w:right="-618"/>
        <w:rPr>
          <w:rFonts w:ascii="Arial" w:hAnsi="Arial" w:cs="Arial"/>
          <w:sz w:val="24"/>
        </w:rPr>
      </w:pPr>
    </w:p>
    <w:p w14:paraId="36542098" w14:textId="77777777" w:rsidR="00B01D65" w:rsidRPr="00E77A4A" w:rsidRDefault="00B01D65" w:rsidP="00B01D65">
      <w:pPr>
        <w:ind w:left="720" w:right="-618"/>
        <w:rPr>
          <w:rFonts w:ascii="Arial" w:hAnsi="Arial" w:cs="Arial"/>
          <w:sz w:val="24"/>
        </w:rPr>
      </w:pPr>
      <w:r w:rsidRPr="00E77A4A">
        <w:rPr>
          <w:rFonts w:ascii="Arial" w:hAnsi="Arial" w:cs="Arial"/>
          <w:sz w:val="24"/>
          <w:u w:val="single"/>
        </w:rPr>
        <w:t>Fournisseur qualifié</w:t>
      </w:r>
      <w:r w:rsidRPr="00E77A4A">
        <w:rPr>
          <w:rFonts w:ascii="Arial" w:hAnsi="Arial" w:cs="Arial"/>
          <w:sz w:val="24"/>
        </w:rPr>
        <w:t xml:space="preserve"> </w:t>
      </w:r>
    </w:p>
    <w:p w14:paraId="36542099" w14:textId="77777777" w:rsidR="00B01D65" w:rsidRPr="00E77A4A" w:rsidRDefault="00B01D65" w:rsidP="00B01D65">
      <w:pPr>
        <w:ind w:left="720" w:right="-618"/>
        <w:rPr>
          <w:rFonts w:ascii="Arial" w:hAnsi="Arial" w:cs="Arial"/>
          <w:sz w:val="24"/>
        </w:rPr>
      </w:pPr>
      <w:r w:rsidRPr="00E77A4A">
        <w:rPr>
          <w:rFonts w:ascii="Arial" w:hAnsi="Arial" w:cs="Arial"/>
          <w:sz w:val="24"/>
        </w:rPr>
        <w:t>Fournisseur qui a été qualifié.</w:t>
      </w:r>
    </w:p>
    <w:p w14:paraId="3654209A" w14:textId="77777777" w:rsidR="00B01D65" w:rsidRPr="00E77A4A" w:rsidRDefault="00B01D65" w:rsidP="00B01D65">
      <w:pPr>
        <w:ind w:right="-618"/>
        <w:rPr>
          <w:rFonts w:ascii="Arial" w:hAnsi="Arial" w:cs="Arial"/>
          <w:sz w:val="24"/>
          <w:u w:val="single"/>
        </w:rPr>
      </w:pPr>
    </w:p>
    <w:p w14:paraId="3654209B" w14:textId="77777777" w:rsidR="00B01D65" w:rsidRPr="00E77A4A" w:rsidRDefault="00B01D65" w:rsidP="00B01D65">
      <w:pPr>
        <w:ind w:right="-618" w:firstLine="720"/>
        <w:rPr>
          <w:rFonts w:ascii="Arial" w:hAnsi="Arial" w:cs="Arial"/>
          <w:sz w:val="24"/>
        </w:rPr>
      </w:pPr>
      <w:r w:rsidRPr="00E77A4A">
        <w:rPr>
          <w:rFonts w:ascii="Arial" w:hAnsi="Arial" w:cs="Arial"/>
          <w:sz w:val="24"/>
          <w:u w:val="single"/>
        </w:rPr>
        <w:t>Représentant mandaté</w:t>
      </w:r>
    </w:p>
    <w:p w14:paraId="3654209C" w14:textId="77777777" w:rsidR="002C2D33" w:rsidRPr="00E77A4A" w:rsidRDefault="002C2D33" w:rsidP="00B01D65">
      <w:pPr>
        <w:ind w:left="720" w:right="-618"/>
        <w:rPr>
          <w:rFonts w:ascii="Arial" w:hAnsi="Arial" w:cs="Arial"/>
          <w:sz w:val="24"/>
        </w:rPr>
      </w:pPr>
      <w:r w:rsidRPr="006A4994">
        <w:rPr>
          <w:rFonts w:ascii="Arial" w:hAnsi="Arial" w:cs="Arial"/>
          <w:sz w:val="24"/>
        </w:rPr>
        <w:t>Intermédiaire, dûment mandaté par le fournisseur pour le représenter, comme décrit ci-après dans la rubrique § 3.1.1 et à l'annexe 2. Cet intermédiaire est un représentant externe qui est soit une personne morale, soit une personne physique (qui n'est pas un employé du fournisseur qui souhaite se qualifier).</w:t>
      </w:r>
    </w:p>
    <w:p w14:paraId="3654209D" w14:textId="77777777" w:rsidR="00B01D65" w:rsidRPr="00E77A4A" w:rsidRDefault="00B01D65" w:rsidP="00B01D65">
      <w:pPr>
        <w:ind w:left="720" w:right="-618"/>
        <w:rPr>
          <w:rFonts w:ascii="Arial" w:hAnsi="Arial" w:cs="Arial"/>
          <w:sz w:val="24"/>
        </w:rPr>
      </w:pPr>
    </w:p>
    <w:p w14:paraId="3654209E" w14:textId="77777777" w:rsidR="00B01D65" w:rsidRPr="00E77A4A" w:rsidRDefault="00B01D65" w:rsidP="00B01D65">
      <w:pPr>
        <w:ind w:left="720" w:right="-618"/>
        <w:rPr>
          <w:rFonts w:ascii="Arial" w:hAnsi="Arial" w:cs="Arial"/>
          <w:sz w:val="24"/>
          <w:u w:val="single"/>
        </w:rPr>
      </w:pPr>
      <w:r w:rsidRPr="00E77A4A">
        <w:rPr>
          <w:rFonts w:ascii="Arial" w:hAnsi="Arial" w:cs="Arial"/>
          <w:sz w:val="24"/>
          <w:u w:val="single"/>
        </w:rPr>
        <w:t xml:space="preserve">Site de production </w:t>
      </w:r>
    </w:p>
    <w:p w14:paraId="3654209F" w14:textId="77777777" w:rsidR="006A4994" w:rsidRDefault="00B01D65" w:rsidP="00B01D65">
      <w:pPr>
        <w:ind w:left="720" w:right="-618"/>
        <w:rPr>
          <w:rFonts w:ascii="Arial" w:hAnsi="Arial" w:cs="Arial"/>
          <w:sz w:val="24"/>
        </w:rPr>
      </w:pPr>
      <w:r w:rsidRPr="00E77A4A">
        <w:rPr>
          <w:rFonts w:ascii="Arial" w:hAnsi="Arial" w:cs="Arial"/>
          <w:sz w:val="24"/>
        </w:rPr>
        <w:t>Site</w:t>
      </w:r>
      <w:r w:rsidR="00E65DC4" w:rsidRPr="00E77A4A">
        <w:rPr>
          <w:rFonts w:ascii="Arial" w:hAnsi="Arial" w:cs="Arial"/>
          <w:sz w:val="24"/>
        </w:rPr>
        <w:t xml:space="preserve"> </w:t>
      </w:r>
      <w:r w:rsidR="006A4994">
        <w:rPr>
          <w:rFonts w:ascii="Arial" w:hAnsi="Arial" w:cs="Arial"/>
          <w:sz w:val="24"/>
        </w:rPr>
        <w:t>o</w:t>
      </w:r>
      <w:r w:rsidR="004044FF">
        <w:rPr>
          <w:rFonts w:ascii="Arial" w:hAnsi="Arial" w:cs="Arial"/>
          <w:sz w:val="24"/>
        </w:rPr>
        <w:t>ù</w:t>
      </w:r>
      <w:r w:rsidR="006A4994">
        <w:rPr>
          <w:rFonts w:ascii="Arial" w:hAnsi="Arial" w:cs="Arial"/>
          <w:sz w:val="24"/>
        </w:rPr>
        <w:t xml:space="preserve"> la production </w:t>
      </w:r>
      <w:r w:rsidR="004044FF">
        <w:rPr>
          <w:rFonts w:ascii="Arial" w:hAnsi="Arial" w:cs="Arial"/>
          <w:sz w:val="24"/>
        </w:rPr>
        <w:t>a</w:t>
      </w:r>
      <w:r w:rsidR="006A4994">
        <w:rPr>
          <w:rFonts w:ascii="Arial" w:hAnsi="Arial" w:cs="Arial"/>
          <w:sz w:val="24"/>
        </w:rPr>
        <w:t xml:space="preserve"> lieu.</w:t>
      </w:r>
    </w:p>
    <w:p w14:paraId="365420A0" w14:textId="77777777" w:rsidR="00B01D65" w:rsidRPr="00E77A4A" w:rsidRDefault="00B01D65" w:rsidP="00B01D65">
      <w:pPr>
        <w:ind w:left="720" w:right="-618"/>
        <w:rPr>
          <w:rFonts w:ascii="Arial" w:hAnsi="Arial" w:cs="Arial"/>
          <w:sz w:val="24"/>
        </w:rPr>
      </w:pPr>
    </w:p>
    <w:p w14:paraId="365420A1" w14:textId="77777777" w:rsidR="00B01D65" w:rsidRPr="00E77A4A" w:rsidRDefault="00B01D65" w:rsidP="00B01D65">
      <w:pPr>
        <w:ind w:left="720" w:right="-618"/>
        <w:rPr>
          <w:rFonts w:ascii="Arial" w:hAnsi="Arial" w:cs="Arial"/>
          <w:sz w:val="24"/>
          <w:u w:val="single"/>
        </w:rPr>
      </w:pPr>
      <w:r w:rsidRPr="00E77A4A">
        <w:rPr>
          <w:rFonts w:ascii="Arial" w:hAnsi="Arial" w:cs="Arial"/>
          <w:sz w:val="24"/>
          <w:u w:val="single"/>
        </w:rPr>
        <w:t>Méthode de production</w:t>
      </w:r>
    </w:p>
    <w:p w14:paraId="365420A2" w14:textId="77777777" w:rsidR="00B01D65" w:rsidRPr="00E77A4A" w:rsidRDefault="00B01D65" w:rsidP="00B01D65">
      <w:pPr>
        <w:ind w:left="720" w:right="-618"/>
        <w:rPr>
          <w:rFonts w:ascii="Arial" w:hAnsi="Arial" w:cs="Arial"/>
          <w:sz w:val="24"/>
        </w:rPr>
      </w:pPr>
      <w:r w:rsidRPr="00E77A4A">
        <w:rPr>
          <w:rFonts w:ascii="Arial" w:hAnsi="Arial" w:cs="Arial"/>
          <w:sz w:val="24"/>
        </w:rPr>
        <w:t>Processus de production qui est utilisé pour fabriquer certains produits</w:t>
      </w:r>
      <w:r w:rsidR="004E35BE" w:rsidRPr="00E77A4A">
        <w:rPr>
          <w:rFonts w:ascii="Arial" w:hAnsi="Arial" w:cs="Arial"/>
          <w:sz w:val="24"/>
        </w:rPr>
        <w:t>.</w:t>
      </w:r>
    </w:p>
    <w:p w14:paraId="365420A3" w14:textId="77777777" w:rsidR="00B01D65" w:rsidRPr="00E77A4A" w:rsidRDefault="00B01D65" w:rsidP="00B01D65">
      <w:pPr>
        <w:ind w:left="709" w:right="-618"/>
        <w:rPr>
          <w:rFonts w:ascii="Arial" w:hAnsi="Arial" w:cs="Arial"/>
          <w:sz w:val="24"/>
        </w:rPr>
      </w:pPr>
    </w:p>
    <w:p w14:paraId="365420A4" w14:textId="77777777" w:rsidR="00B01D65" w:rsidRPr="00E77A4A" w:rsidRDefault="00B01D65" w:rsidP="00B01D65">
      <w:pPr>
        <w:ind w:left="709" w:right="-618"/>
        <w:rPr>
          <w:rFonts w:ascii="Arial" w:hAnsi="Arial" w:cs="Arial"/>
          <w:sz w:val="24"/>
          <w:u w:val="single"/>
        </w:rPr>
      </w:pPr>
      <w:r w:rsidRPr="00E77A4A">
        <w:rPr>
          <w:rFonts w:ascii="Arial" w:hAnsi="Arial" w:cs="Arial"/>
          <w:sz w:val="24"/>
          <w:u w:val="single"/>
        </w:rPr>
        <w:t xml:space="preserve">Suspension de la qualification </w:t>
      </w:r>
    </w:p>
    <w:p w14:paraId="365420A5" w14:textId="77777777" w:rsidR="00B01D65" w:rsidRPr="00E77A4A" w:rsidRDefault="00B01D65" w:rsidP="00B01D65">
      <w:pPr>
        <w:ind w:left="709" w:right="-618"/>
        <w:rPr>
          <w:rFonts w:ascii="Arial" w:hAnsi="Arial" w:cs="Arial"/>
          <w:sz w:val="24"/>
        </w:rPr>
      </w:pPr>
      <w:r w:rsidRPr="00E77A4A">
        <w:rPr>
          <w:rFonts w:ascii="Arial" w:hAnsi="Arial" w:cs="Arial"/>
          <w:sz w:val="24"/>
        </w:rPr>
        <w:t>Lorsqu'un fournisseur qualifié est suspendu, il le sera à titre temporaire. Une suspension peut durer pour une période donnée dans le temps ou s'appliquer à un certain nombre d'adjudications. Pendant la suspension, le fournisseur en question ne peut participer à des adjudications.</w:t>
      </w:r>
    </w:p>
    <w:p w14:paraId="365420A6" w14:textId="77777777" w:rsidR="00B01D65" w:rsidRPr="00E77A4A" w:rsidRDefault="00B01D65" w:rsidP="00B01D65">
      <w:pPr>
        <w:ind w:left="709" w:right="-618"/>
        <w:rPr>
          <w:rFonts w:ascii="Arial" w:hAnsi="Arial" w:cs="Arial"/>
          <w:sz w:val="24"/>
        </w:rPr>
      </w:pPr>
    </w:p>
    <w:p w14:paraId="365420A7" w14:textId="77777777" w:rsidR="00B01D65" w:rsidRPr="00E77A4A" w:rsidRDefault="00B01D65" w:rsidP="00B01D65">
      <w:pPr>
        <w:ind w:left="709" w:right="-618"/>
        <w:rPr>
          <w:rFonts w:ascii="Arial" w:hAnsi="Arial" w:cs="Arial"/>
          <w:sz w:val="24"/>
        </w:rPr>
      </w:pPr>
      <w:r w:rsidRPr="00E77A4A">
        <w:rPr>
          <w:rFonts w:ascii="Arial" w:hAnsi="Arial" w:cs="Arial"/>
          <w:sz w:val="24"/>
          <w:u w:val="single"/>
        </w:rPr>
        <w:t>Retrait de qualification</w:t>
      </w:r>
      <w:r w:rsidRPr="00E77A4A">
        <w:rPr>
          <w:rFonts w:ascii="Arial" w:hAnsi="Arial" w:cs="Arial"/>
          <w:sz w:val="24"/>
        </w:rPr>
        <w:t xml:space="preserve"> </w:t>
      </w:r>
    </w:p>
    <w:p w14:paraId="365420A8" w14:textId="77777777" w:rsidR="00B01D65" w:rsidRPr="00E77A4A" w:rsidRDefault="00B01D65" w:rsidP="00B01D65">
      <w:pPr>
        <w:ind w:left="709" w:right="-618"/>
        <w:rPr>
          <w:rFonts w:ascii="Arial" w:hAnsi="Arial" w:cs="Arial"/>
          <w:sz w:val="24"/>
        </w:rPr>
      </w:pPr>
      <w:r w:rsidRPr="00E77A4A">
        <w:rPr>
          <w:rFonts w:ascii="Arial" w:hAnsi="Arial" w:cs="Arial"/>
          <w:sz w:val="24"/>
        </w:rPr>
        <w:t xml:space="preserve">Le retrait d'une qualification signifie qu'un fournisseur qualifié perd sa qualification et ne peut par conséquent plus participer à </w:t>
      </w:r>
      <w:r w:rsidR="00380D56" w:rsidRPr="00E77A4A">
        <w:rPr>
          <w:rFonts w:ascii="Arial" w:hAnsi="Arial" w:cs="Arial"/>
          <w:sz w:val="24"/>
        </w:rPr>
        <w:t>la passation de marchés</w:t>
      </w:r>
      <w:r w:rsidRPr="00E77A4A">
        <w:rPr>
          <w:rFonts w:ascii="Arial" w:hAnsi="Arial" w:cs="Arial"/>
          <w:sz w:val="24"/>
        </w:rPr>
        <w:t xml:space="preserve"> jusqu'à ce que le fournisseur soit passé avec succès par un nouveau processus de qualification et soit de nouveau</w:t>
      </w:r>
      <w:r w:rsidR="00380D56" w:rsidRPr="00E77A4A">
        <w:rPr>
          <w:rFonts w:ascii="Arial" w:hAnsi="Arial" w:cs="Arial"/>
          <w:sz w:val="24"/>
        </w:rPr>
        <w:t xml:space="preserve"> qualifié</w:t>
      </w:r>
      <w:r w:rsidRPr="00E77A4A">
        <w:rPr>
          <w:rFonts w:ascii="Arial" w:hAnsi="Arial" w:cs="Arial"/>
          <w:sz w:val="24"/>
        </w:rPr>
        <w:t>.</w:t>
      </w:r>
    </w:p>
    <w:p w14:paraId="365420A9" w14:textId="77777777" w:rsidR="00B01D65" w:rsidRPr="00E77A4A" w:rsidRDefault="00B01D65" w:rsidP="00B01D65">
      <w:pPr>
        <w:ind w:left="709" w:right="-618"/>
        <w:rPr>
          <w:rFonts w:ascii="Arial" w:hAnsi="Arial" w:cs="Arial"/>
          <w:sz w:val="24"/>
        </w:rPr>
      </w:pPr>
    </w:p>
    <w:p w14:paraId="365420AA" w14:textId="77777777" w:rsidR="00B86AEF" w:rsidRPr="00E77A4A" w:rsidRDefault="00B86AEF" w:rsidP="00B01D65">
      <w:pPr>
        <w:ind w:left="709" w:right="-618"/>
        <w:rPr>
          <w:rFonts w:ascii="Arial" w:hAnsi="Arial" w:cs="Arial"/>
          <w:sz w:val="24"/>
          <w:u w:val="single"/>
        </w:rPr>
      </w:pPr>
    </w:p>
    <w:p w14:paraId="365420AB" w14:textId="77777777" w:rsidR="007009BB" w:rsidRPr="00E77A4A" w:rsidRDefault="007009BB" w:rsidP="00B01D65">
      <w:pPr>
        <w:ind w:left="709" w:right="-618"/>
        <w:rPr>
          <w:rFonts w:ascii="Arial" w:hAnsi="Arial" w:cs="Arial"/>
          <w:sz w:val="24"/>
          <w:u w:val="single"/>
        </w:rPr>
      </w:pPr>
    </w:p>
    <w:p w14:paraId="365420AC" w14:textId="77777777" w:rsidR="00B01D65" w:rsidRPr="00E77A4A" w:rsidRDefault="00B01D65" w:rsidP="00B01D65">
      <w:pPr>
        <w:ind w:left="709" w:right="-618"/>
        <w:rPr>
          <w:rFonts w:ascii="Arial" w:hAnsi="Arial" w:cs="Arial"/>
          <w:sz w:val="24"/>
          <w:u w:val="single"/>
        </w:rPr>
      </w:pPr>
      <w:r w:rsidRPr="00E77A4A">
        <w:rPr>
          <w:rFonts w:ascii="Arial" w:hAnsi="Arial" w:cs="Arial"/>
          <w:sz w:val="24"/>
          <w:u w:val="single"/>
        </w:rPr>
        <w:t>Spécification technique</w:t>
      </w:r>
    </w:p>
    <w:p w14:paraId="365420AD" w14:textId="77777777" w:rsidR="00B01D65" w:rsidRPr="00E77A4A" w:rsidRDefault="00B01D65" w:rsidP="00B01D65">
      <w:pPr>
        <w:ind w:left="709" w:right="-618"/>
        <w:rPr>
          <w:rFonts w:ascii="Arial" w:hAnsi="Arial" w:cs="Arial"/>
          <w:sz w:val="24"/>
        </w:rPr>
      </w:pPr>
      <w:r w:rsidRPr="00E77A4A">
        <w:rPr>
          <w:rFonts w:ascii="Arial" w:hAnsi="Arial" w:cs="Arial"/>
          <w:sz w:val="24"/>
        </w:rPr>
        <w:t>Comprend les critères techniques du système de qualification</w:t>
      </w:r>
      <w:r w:rsidR="00380D56" w:rsidRPr="00E77A4A">
        <w:rPr>
          <w:rFonts w:ascii="Arial" w:hAnsi="Arial" w:cs="Arial"/>
          <w:sz w:val="24"/>
        </w:rPr>
        <w:t>.</w:t>
      </w:r>
    </w:p>
    <w:p w14:paraId="365420AE" w14:textId="77777777" w:rsidR="00B01D65" w:rsidRPr="00E77A4A" w:rsidRDefault="00B01D65" w:rsidP="00B01D65">
      <w:pPr>
        <w:ind w:left="709" w:right="-618"/>
        <w:rPr>
          <w:rFonts w:ascii="Arial" w:hAnsi="Arial" w:cs="Arial"/>
          <w:sz w:val="24"/>
          <w:u w:val="single"/>
        </w:rPr>
      </w:pPr>
    </w:p>
    <w:p w14:paraId="365420AF" w14:textId="77777777" w:rsidR="00B01D65" w:rsidRPr="00E77A4A" w:rsidRDefault="00B01D65" w:rsidP="00B01D65">
      <w:pPr>
        <w:ind w:left="709" w:right="-618"/>
        <w:rPr>
          <w:rFonts w:ascii="Arial" w:hAnsi="Arial" w:cs="Arial"/>
          <w:sz w:val="24"/>
          <w:u w:val="single"/>
        </w:rPr>
      </w:pPr>
      <w:r w:rsidRPr="00E77A4A">
        <w:rPr>
          <w:rFonts w:ascii="Arial" w:hAnsi="Arial" w:cs="Arial"/>
          <w:sz w:val="24"/>
          <w:u w:val="single"/>
        </w:rPr>
        <w:t xml:space="preserve">Time-out </w:t>
      </w:r>
    </w:p>
    <w:p w14:paraId="365420B0" w14:textId="77777777" w:rsidR="00B01D65" w:rsidRPr="00E77A4A" w:rsidRDefault="00B01D65" w:rsidP="00B01D65">
      <w:pPr>
        <w:ind w:left="709" w:right="-618"/>
        <w:rPr>
          <w:rFonts w:ascii="Arial" w:hAnsi="Arial" w:cs="Arial"/>
          <w:sz w:val="24"/>
        </w:rPr>
      </w:pPr>
      <w:r w:rsidRPr="00E77A4A">
        <w:rPr>
          <w:rFonts w:ascii="Arial" w:hAnsi="Arial" w:cs="Arial"/>
          <w:sz w:val="24"/>
        </w:rPr>
        <w:t>Période entre le retrait d'une qualification et la date à laquelle une nouvelle demande de qualification peut être introduite.</w:t>
      </w:r>
    </w:p>
    <w:p w14:paraId="365420B1" w14:textId="77777777" w:rsidR="00B01D65" w:rsidRPr="00E77A4A" w:rsidRDefault="00B01D65" w:rsidP="00B01D65">
      <w:pPr>
        <w:ind w:left="709" w:right="-618"/>
        <w:rPr>
          <w:rFonts w:ascii="Arial" w:hAnsi="Arial" w:cs="Arial"/>
          <w:sz w:val="24"/>
        </w:rPr>
      </w:pPr>
    </w:p>
    <w:p w14:paraId="365420B2" w14:textId="77777777" w:rsidR="00B01D65" w:rsidRPr="00E77A4A" w:rsidRDefault="00B01D65" w:rsidP="00B01D65">
      <w:pPr>
        <w:ind w:left="709" w:right="-618"/>
        <w:rPr>
          <w:rFonts w:ascii="Arial" w:hAnsi="Arial" w:cs="Arial"/>
          <w:sz w:val="24"/>
          <w:u w:val="single"/>
        </w:rPr>
      </w:pPr>
      <w:r w:rsidRPr="00E77A4A">
        <w:rPr>
          <w:rFonts w:ascii="Arial" w:hAnsi="Arial" w:cs="Arial"/>
          <w:sz w:val="24"/>
          <w:u w:val="single"/>
        </w:rPr>
        <w:t>QA</w:t>
      </w:r>
    </w:p>
    <w:p w14:paraId="365420B3" w14:textId="77777777" w:rsidR="00B01D65" w:rsidRPr="00E77A4A" w:rsidRDefault="00B01D65" w:rsidP="00B01D65">
      <w:pPr>
        <w:ind w:left="709" w:right="-618"/>
        <w:rPr>
          <w:rFonts w:ascii="Arial" w:hAnsi="Arial" w:cs="Arial"/>
          <w:sz w:val="24"/>
        </w:rPr>
      </w:pPr>
      <w:r w:rsidRPr="00E77A4A">
        <w:rPr>
          <w:rFonts w:ascii="Arial" w:hAnsi="Arial" w:cs="Arial"/>
          <w:sz w:val="24"/>
        </w:rPr>
        <w:t>La spécification technique QA décrit la garantie qualité des marchandises achetées par Infrabel</w:t>
      </w:r>
      <w:r w:rsidR="007423A2" w:rsidRPr="00E77A4A">
        <w:rPr>
          <w:rFonts w:ascii="Arial" w:hAnsi="Arial" w:cs="Arial"/>
          <w:sz w:val="24"/>
        </w:rPr>
        <w:t xml:space="preserve"> ainsi que la relation entre Infrabel et le fournisseur. Ce qu’attend Infrabel des fournisseurs et comment Infrabel </w:t>
      </w:r>
      <w:r w:rsidR="00005DFC" w:rsidRPr="00E77A4A">
        <w:rPr>
          <w:rFonts w:ascii="Arial" w:hAnsi="Arial" w:cs="Arial"/>
          <w:sz w:val="24"/>
        </w:rPr>
        <w:t xml:space="preserve">assure le suivi de ces derniers. </w:t>
      </w:r>
    </w:p>
    <w:p w14:paraId="365420B4" w14:textId="77777777" w:rsidR="00B01D65" w:rsidRPr="00E77A4A" w:rsidRDefault="00B01D65" w:rsidP="00B01D65">
      <w:pPr>
        <w:ind w:left="709" w:right="-618"/>
        <w:rPr>
          <w:rFonts w:ascii="Arial" w:hAnsi="Arial" w:cs="Arial"/>
          <w:sz w:val="24"/>
        </w:rPr>
      </w:pPr>
      <w:r w:rsidRPr="00E77A4A">
        <w:rPr>
          <w:rFonts w:ascii="Arial" w:hAnsi="Arial" w:cs="Arial"/>
          <w:sz w:val="24"/>
          <w:u w:val="single"/>
        </w:rPr>
        <w:t xml:space="preserve"> </w:t>
      </w:r>
    </w:p>
    <w:p w14:paraId="365420B5" w14:textId="77777777" w:rsidR="00B01D65" w:rsidRPr="00E77A4A" w:rsidRDefault="00B01D65" w:rsidP="00B01D65">
      <w:pPr>
        <w:ind w:left="709" w:right="-618"/>
        <w:rPr>
          <w:rFonts w:ascii="Arial" w:hAnsi="Arial" w:cs="Arial"/>
          <w:sz w:val="24"/>
        </w:rPr>
      </w:pPr>
      <w:r w:rsidRPr="00E77A4A">
        <w:rPr>
          <w:rFonts w:ascii="Arial" w:hAnsi="Arial" w:cs="Arial"/>
          <w:sz w:val="24"/>
          <w:u w:val="single"/>
        </w:rPr>
        <w:t>QP</w:t>
      </w:r>
    </w:p>
    <w:p w14:paraId="365420B6" w14:textId="77777777" w:rsidR="00B01D65" w:rsidRPr="00E77A4A" w:rsidRDefault="00B01D65" w:rsidP="00B01D65">
      <w:pPr>
        <w:ind w:left="709" w:right="-618"/>
        <w:rPr>
          <w:rFonts w:ascii="Arial" w:hAnsi="Arial" w:cs="Arial"/>
          <w:sz w:val="24"/>
        </w:rPr>
      </w:pPr>
      <w:r w:rsidRPr="00E77A4A">
        <w:rPr>
          <w:rFonts w:ascii="Arial" w:hAnsi="Arial" w:cs="Arial"/>
          <w:sz w:val="24"/>
        </w:rPr>
        <w:t xml:space="preserve">La spécification technique QP </w:t>
      </w:r>
      <w:r w:rsidR="007423A2" w:rsidRPr="00E77A4A">
        <w:rPr>
          <w:rFonts w:ascii="Arial" w:hAnsi="Arial" w:cs="Arial"/>
          <w:sz w:val="24"/>
        </w:rPr>
        <w:t xml:space="preserve">qui </w:t>
      </w:r>
      <w:r w:rsidRPr="00E77A4A">
        <w:rPr>
          <w:rFonts w:ascii="Arial" w:hAnsi="Arial" w:cs="Arial"/>
          <w:sz w:val="24"/>
        </w:rPr>
        <w:t>décrit les exigences en matière de plan qualité et de plan contrôle à</w:t>
      </w:r>
      <w:r w:rsidR="00FE51A9" w:rsidRPr="00E77A4A">
        <w:rPr>
          <w:rFonts w:ascii="Arial" w:hAnsi="Arial" w:cs="Arial"/>
          <w:sz w:val="24"/>
        </w:rPr>
        <w:t xml:space="preserve"> fournir à</w:t>
      </w:r>
      <w:r w:rsidRPr="00E77A4A">
        <w:rPr>
          <w:rFonts w:ascii="Arial" w:hAnsi="Arial" w:cs="Arial"/>
          <w:sz w:val="24"/>
        </w:rPr>
        <w:t xml:space="preserve"> Infrabel</w:t>
      </w:r>
      <w:r w:rsidR="007423A2" w:rsidRPr="00E77A4A">
        <w:rPr>
          <w:rFonts w:ascii="Arial" w:hAnsi="Arial" w:cs="Arial"/>
          <w:sz w:val="24"/>
        </w:rPr>
        <w:t xml:space="preserve"> a été inclue dans le document QA. Toute référence à QP devra être interprété</w:t>
      </w:r>
      <w:r w:rsidR="00E77A4A" w:rsidRPr="00E77A4A">
        <w:rPr>
          <w:rFonts w:ascii="Arial" w:hAnsi="Arial" w:cs="Arial"/>
          <w:sz w:val="24"/>
        </w:rPr>
        <w:t>e</w:t>
      </w:r>
      <w:r w:rsidR="007423A2" w:rsidRPr="00E77A4A">
        <w:rPr>
          <w:rFonts w:ascii="Arial" w:hAnsi="Arial" w:cs="Arial"/>
          <w:sz w:val="24"/>
        </w:rPr>
        <w:t xml:space="preserve"> comme se référant à </w:t>
      </w:r>
      <w:r w:rsidR="00005DFC" w:rsidRPr="00E77A4A">
        <w:rPr>
          <w:rFonts w:ascii="Arial" w:hAnsi="Arial" w:cs="Arial"/>
          <w:sz w:val="24"/>
        </w:rPr>
        <w:t>QA</w:t>
      </w:r>
      <w:r w:rsidR="004E35BE" w:rsidRPr="00E77A4A">
        <w:rPr>
          <w:rFonts w:ascii="Arial" w:hAnsi="Arial" w:cs="Arial"/>
          <w:sz w:val="24"/>
        </w:rPr>
        <w:t>.</w:t>
      </w:r>
      <w:r w:rsidR="007423A2" w:rsidRPr="00E77A4A">
        <w:rPr>
          <w:rFonts w:ascii="Arial" w:hAnsi="Arial" w:cs="Arial"/>
          <w:sz w:val="24"/>
        </w:rPr>
        <w:t xml:space="preserve"> </w:t>
      </w:r>
    </w:p>
    <w:p w14:paraId="365420B7" w14:textId="77777777" w:rsidR="00B01D65" w:rsidRPr="00E77A4A" w:rsidRDefault="00B01D65" w:rsidP="00B01D65">
      <w:pPr>
        <w:ind w:left="709" w:right="-618"/>
        <w:rPr>
          <w:rFonts w:ascii="Arial" w:hAnsi="Arial" w:cs="Arial"/>
          <w:sz w:val="24"/>
        </w:rPr>
      </w:pPr>
    </w:p>
    <w:p w14:paraId="365420B8" w14:textId="77777777" w:rsidR="00B86AEF" w:rsidRPr="00E77A4A" w:rsidRDefault="00B86AEF" w:rsidP="00B01D65">
      <w:pPr>
        <w:ind w:left="709" w:right="-618"/>
        <w:rPr>
          <w:rFonts w:ascii="Arial" w:hAnsi="Arial" w:cs="Arial"/>
          <w:sz w:val="24"/>
        </w:rPr>
      </w:pPr>
    </w:p>
    <w:p w14:paraId="365420B9" w14:textId="77777777" w:rsidR="00B86AEF" w:rsidRPr="00E77A4A" w:rsidRDefault="00B86AEF" w:rsidP="00B01D65">
      <w:pPr>
        <w:ind w:left="709" w:right="-618"/>
        <w:rPr>
          <w:rFonts w:ascii="Arial" w:hAnsi="Arial" w:cs="Arial"/>
          <w:sz w:val="24"/>
        </w:rPr>
      </w:pPr>
    </w:p>
    <w:p w14:paraId="365420BA" w14:textId="77777777" w:rsidR="00B01D65" w:rsidRPr="00E77A4A" w:rsidRDefault="00B01D65" w:rsidP="00B01D65">
      <w:pPr>
        <w:pStyle w:val="Heading1"/>
        <w:rPr>
          <w:rFonts w:cs="Arial"/>
        </w:rPr>
      </w:pPr>
      <w:bookmarkStart w:id="19" w:name="_Toc147045176"/>
      <w:r w:rsidRPr="00E77A4A">
        <w:rPr>
          <w:rFonts w:cs="Arial"/>
        </w:rPr>
        <w:tab/>
      </w:r>
      <w:bookmarkStart w:id="20" w:name="_Toc300565509"/>
      <w:bookmarkStart w:id="21" w:name="_Toc300568300"/>
      <w:bookmarkStart w:id="22" w:name="_Toc300568342"/>
      <w:bookmarkStart w:id="23" w:name="_Toc300832895"/>
      <w:bookmarkStart w:id="24" w:name="_Toc397694523"/>
      <w:bookmarkStart w:id="25" w:name="_Toc399399577"/>
      <w:r w:rsidRPr="00E77A4A">
        <w:rPr>
          <w:rFonts w:cs="Arial"/>
        </w:rPr>
        <w:t xml:space="preserve">Objet de la spécification administrative </w:t>
      </w:r>
      <w:bookmarkEnd w:id="19"/>
      <w:bookmarkEnd w:id="20"/>
      <w:bookmarkEnd w:id="21"/>
      <w:bookmarkEnd w:id="22"/>
      <w:bookmarkEnd w:id="23"/>
      <w:r w:rsidRPr="00E77A4A">
        <w:rPr>
          <w:rFonts w:cs="Arial"/>
        </w:rPr>
        <w:t>Y15</w:t>
      </w:r>
      <w:bookmarkEnd w:id="24"/>
      <w:bookmarkEnd w:id="25"/>
    </w:p>
    <w:p w14:paraId="365420BB" w14:textId="77777777" w:rsidR="00B01D65" w:rsidRPr="00E77A4A" w:rsidRDefault="00B01D65">
      <w:pPr>
        <w:ind w:left="1560" w:right="-618" w:hanging="851"/>
        <w:rPr>
          <w:rFonts w:ascii="Arial" w:hAnsi="Arial" w:cs="Arial"/>
        </w:rPr>
      </w:pPr>
    </w:p>
    <w:p w14:paraId="365420BC" w14:textId="77777777" w:rsidR="00B01D65" w:rsidRPr="00E77A4A" w:rsidRDefault="00B01D65" w:rsidP="00B86AEF">
      <w:pPr>
        <w:pStyle w:val="BodyTextIndent"/>
        <w:ind w:left="720" w:right="-618" w:firstLine="0"/>
        <w:rPr>
          <w:rFonts w:ascii="Arial" w:hAnsi="Arial" w:cs="Arial"/>
        </w:rPr>
      </w:pPr>
      <w:r w:rsidRPr="00E77A4A">
        <w:rPr>
          <w:rFonts w:ascii="Arial" w:hAnsi="Arial" w:cs="Arial"/>
        </w:rPr>
        <w:t xml:space="preserve">La spécification administrativeY15 fixe les conditions auxquelles un </w:t>
      </w:r>
      <w:r w:rsidR="00B86AEF" w:rsidRPr="00E77A4A">
        <w:rPr>
          <w:rFonts w:ascii="Arial" w:hAnsi="Arial" w:cs="Arial"/>
        </w:rPr>
        <w:t>f</w:t>
      </w:r>
      <w:r w:rsidRPr="00E77A4A">
        <w:rPr>
          <w:rFonts w:ascii="Arial" w:hAnsi="Arial" w:cs="Arial"/>
        </w:rPr>
        <w:t>ournisseur doit satisfaire pour pouvoir être qualifié et pouvoir le rester.</w:t>
      </w:r>
    </w:p>
    <w:p w14:paraId="365420BD" w14:textId="77777777" w:rsidR="00B86AEF" w:rsidRPr="00E77A4A" w:rsidRDefault="00B86AEF" w:rsidP="00B86AEF">
      <w:pPr>
        <w:pStyle w:val="BodyTextIndent"/>
        <w:ind w:left="720" w:right="-618" w:firstLine="0"/>
      </w:pPr>
    </w:p>
    <w:p w14:paraId="365420BE" w14:textId="77777777" w:rsidR="00B01D65" w:rsidRPr="00E77A4A" w:rsidRDefault="00B01D65" w:rsidP="00B01D65">
      <w:pPr>
        <w:pStyle w:val="BodyTextIndent"/>
        <w:ind w:right="-618" w:hanging="131"/>
        <w:rPr>
          <w:rFonts w:ascii="Arial" w:hAnsi="Arial" w:cs="Arial"/>
        </w:rPr>
      </w:pPr>
      <w:r w:rsidRPr="00E77A4A">
        <w:rPr>
          <w:rFonts w:ascii="Arial" w:hAnsi="Arial" w:cs="Arial"/>
        </w:rPr>
        <w:t xml:space="preserve">Lorsque la spécification administrative Y15 est d'application, les  </w:t>
      </w:r>
    </w:p>
    <w:p w14:paraId="365420BF" w14:textId="77777777" w:rsidR="00B01D65" w:rsidRPr="00E77A4A" w:rsidRDefault="00B01D65" w:rsidP="00B01D65">
      <w:pPr>
        <w:pStyle w:val="BodyTextIndent"/>
        <w:ind w:right="-618" w:hanging="131"/>
        <w:rPr>
          <w:rFonts w:ascii="Arial" w:hAnsi="Arial" w:cs="Arial"/>
        </w:rPr>
      </w:pPr>
      <w:r w:rsidRPr="00E77A4A">
        <w:rPr>
          <w:rFonts w:ascii="Arial" w:hAnsi="Arial" w:cs="Arial"/>
        </w:rPr>
        <w:t xml:space="preserve">références à Q1 et à Q3 des spécifications techniques doivent être lues  </w:t>
      </w:r>
    </w:p>
    <w:p w14:paraId="365420C0" w14:textId="77777777" w:rsidR="00B86AEF" w:rsidRPr="00E77A4A" w:rsidRDefault="00B01D65" w:rsidP="00B01D65">
      <w:pPr>
        <w:pStyle w:val="BodyTextIndent"/>
        <w:ind w:right="-618" w:hanging="131"/>
        <w:rPr>
          <w:rFonts w:ascii="Arial" w:hAnsi="Arial" w:cs="Arial"/>
        </w:rPr>
      </w:pPr>
      <w:r w:rsidRPr="00E77A4A">
        <w:rPr>
          <w:rFonts w:ascii="Arial" w:hAnsi="Arial" w:cs="Arial"/>
        </w:rPr>
        <w:t xml:space="preserve">comme Y15. </w:t>
      </w:r>
    </w:p>
    <w:p w14:paraId="365420C1" w14:textId="77777777" w:rsidR="00B01D65" w:rsidRPr="00E77A4A" w:rsidRDefault="00B86AEF" w:rsidP="00B01D65">
      <w:pPr>
        <w:pStyle w:val="BodyTextIndent"/>
        <w:ind w:right="-618" w:hanging="131"/>
        <w:rPr>
          <w:rFonts w:ascii="Arial" w:hAnsi="Arial" w:cs="Arial"/>
        </w:rPr>
      </w:pPr>
      <w:r w:rsidRPr="00E77A4A">
        <w:rPr>
          <w:rFonts w:ascii="Arial" w:hAnsi="Arial" w:cs="Arial"/>
        </w:rPr>
        <w:br w:type="page"/>
      </w:r>
    </w:p>
    <w:p w14:paraId="365420C2" w14:textId="77777777" w:rsidR="00B01D65" w:rsidRPr="00E77A4A" w:rsidRDefault="00B01D65" w:rsidP="00B01D65">
      <w:pPr>
        <w:pStyle w:val="Heading1"/>
        <w:rPr>
          <w:rFonts w:cs="Arial"/>
        </w:rPr>
      </w:pPr>
      <w:r w:rsidRPr="00E77A4A">
        <w:rPr>
          <w:rFonts w:cs="Arial"/>
        </w:rPr>
        <w:tab/>
      </w:r>
      <w:bookmarkStart w:id="26" w:name="_Toc300568301"/>
      <w:bookmarkStart w:id="27" w:name="_Toc300568343"/>
      <w:bookmarkStart w:id="28" w:name="_Toc300832896"/>
      <w:bookmarkStart w:id="29" w:name="_Toc397694524"/>
      <w:bookmarkStart w:id="30" w:name="_Toc399399578"/>
      <w:r w:rsidRPr="00E77A4A">
        <w:rPr>
          <w:rFonts w:cs="Arial"/>
        </w:rPr>
        <w:t>Procédure de qualification</w:t>
      </w:r>
      <w:bookmarkEnd w:id="26"/>
      <w:bookmarkEnd w:id="27"/>
      <w:bookmarkEnd w:id="28"/>
      <w:bookmarkEnd w:id="29"/>
      <w:bookmarkEnd w:id="30"/>
    </w:p>
    <w:p w14:paraId="365420C3" w14:textId="77777777" w:rsidR="00B01D65" w:rsidRPr="00E77A4A" w:rsidRDefault="00B01D65" w:rsidP="00B01D65">
      <w:pPr>
        <w:pStyle w:val="Heading2"/>
        <w:tabs>
          <w:tab w:val="clear" w:pos="1286"/>
          <w:tab w:val="num" w:pos="1296"/>
        </w:tabs>
        <w:ind w:left="1296"/>
        <w:rPr>
          <w:rFonts w:cs="Arial"/>
        </w:rPr>
      </w:pPr>
      <w:bookmarkStart w:id="31" w:name="_Toc397694525"/>
      <w:bookmarkStart w:id="32" w:name="_Toc399399579"/>
      <w:bookmarkStart w:id="33" w:name="_Toc300568302"/>
      <w:bookmarkStart w:id="34" w:name="_Toc300568344"/>
      <w:bookmarkStart w:id="35" w:name="_Toc300832897"/>
      <w:bookmarkStart w:id="36" w:name="_Toc147045178"/>
      <w:r w:rsidRPr="00E77A4A">
        <w:rPr>
          <w:rFonts w:cs="Arial"/>
        </w:rPr>
        <w:t>Représentation / appel à un tiers</w:t>
      </w:r>
      <w:bookmarkEnd w:id="31"/>
      <w:bookmarkEnd w:id="32"/>
    </w:p>
    <w:p w14:paraId="365420C4" w14:textId="77777777" w:rsidR="00B01D65" w:rsidRPr="00E77A4A" w:rsidRDefault="00B01D65" w:rsidP="00B01D65">
      <w:pPr>
        <w:pStyle w:val="Heading3"/>
        <w:rPr>
          <w:rFonts w:cs="Arial"/>
        </w:rPr>
      </w:pPr>
      <w:bookmarkStart w:id="37" w:name="_Toc397694526"/>
      <w:bookmarkStart w:id="38" w:name="_Toc399399580"/>
      <w:r w:rsidRPr="00E77A4A">
        <w:rPr>
          <w:rFonts w:cs="Arial"/>
        </w:rPr>
        <w:t>Un fournisseur souhaite faire appel à un représentant mandaté.</w:t>
      </w:r>
      <w:bookmarkEnd w:id="37"/>
      <w:bookmarkEnd w:id="38"/>
    </w:p>
    <w:p w14:paraId="365420C5" w14:textId="77777777" w:rsidR="00E07957" w:rsidRPr="00E77A4A" w:rsidRDefault="00E07957" w:rsidP="00767501">
      <w:pPr>
        <w:pStyle w:val="BodyTextIndent"/>
        <w:ind w:left="709" w:right="-618" w:firstLine="0"/>
        <w:rPr>
          <w:rFonts w:ascii="Arial" w:hAnsi="Arial" w:cs="Arial"/>
          <w:sz w:val="22"/>
          <w:szCs w:val="22"/>
        </w:rPr>
      </w:pPr>
      <w:r w:rsidRPr="00E77A4A">
        <w:rPr>
          <w:rFonts w:ascii="Arial" w:hAnsi="Arial" w:cs="Arial"/>
          <w:sz w:val="22"/>
          <w:szCs w:val="22"/>
        </w:rPr>
        <w:t xml:space="preserve">Un réprésentant mandaté ne </w:t>
      </w:r>
      <w:r w:rsidR="004E35BE" w:rsidRPr="00E77A4A">
        <w:rPr>
          <w:rFonts w:ascii="Arial" w:hAnsi="Arial" w:cs="Arial"/>
          <w:sz w:val="22"/>
          <w:szCs w:val="22"/>
        </w:rPr>
        <w:t>fait</w:t>
      </w:r>
      <w:r w:rsidRPr="00E77A4A">
        <w:rPr>
          <w:rFonts w:ascii="Arial" w:hAnsi="Arial" w:cs="Arial"/>
          <w:sz w:val="22"/>
          <w:szCs w:val="22"/>
        </w:rPr>
        <w:t xml:space="preserve"> </w:t>
      </w:r>
      <w:r w:rsidRPr="00E77A4A">
        <w:rPr>
          <w:rFonts w:ascii="Arial" w:hAnsi="Arial" w:cs="Arial"/>
          <w:caps/>
          <w:sz w:val="22"/>
          <w:szCs w:val="22"/>
        </w:rPr>
        <w:t>pas</w:t>
      </w:r>
      <w:r w:rsidRPr="00E77A4A">
        <w:rPr>
          <w:rFonts w:ascii="Arial" w:hAnsi="Arial" w:cs="Arial"/>
          <w:sz w:val="22"/>
          <w:szCs w:val="22"/>
        </w:rPr>
        <w:t xml:space="preserve"> partie de l’organisation du fournisseur (il ne s’agit donc pas ici d’un représentant commerical de l’organisation du fournisseur). </w:t>
      </w:r>
    </w:p>
    <w:p w14:paraId="365420C6" w14:textId="77777777" w:rsidR="001B05D8" w:rsidRPr="00E77A4A" w:rsidRDefault="00B01D65" w:rsidP="00767501">
      <w:pPr>
        <w:pStyle w:val="BodyTextIndent"/>
        <w:ind w:left="709" w:right="-618" w:firstLine="0"/>
        <w:rPr>
          <w:rFonts w:ascii="Arial" w:hAnsi="Arial" w:cs="Arial"/>
          <w:sz w:val="22"/>
          <w:szCs w:val="22"/>
        </w:rPr>
      </w:pPr>
      <w:r w:rsidRPr="00E77A4A">
        <w:rPr>
          <w:rFonts w:ascii="Arial" w:hAnsi="Arial" w:cs="Arial"/>
          <w:sz w:val="22"/>
          <w:szCs w:val="22"/>
        </w:rPr>
        <w:t>Lorsqu'un fournisseur</w:t>
      </w:r>
      <w:r w:rsidR="00E07957" w:rsidRPr="00E77A4A">
        <w:rPr>
          <w:rFonts w:ascii="Arial" w:hAnsi="Arial" w:cs="Arial"/>
          <w:sz w:val="22"/>
          <w:szCs w:val="22"/>
        </w:rPr>
        <w:t xml:space="preserve"> </w:t>
      </w:r>
      <w:r w:rsidR="00E77A4A" w:rsidRPr="00E77A4A">
        <w:rPr>
          <w:rFonts w:ascii="Arial" w:hAnsi="Arial" w:cs="Arial"/>
          <w:sz w:val="22"/>
          <w:szCs w:val="22"/>
        </w:rPr>
        <w:t>complète l'annexe 2 par laquelle</w:t>
      </w:r>
      <w:r w:rsidRPr="00E77A4A">
        <w:rPr>
          <w:rFonts w:ascii="Arial" w:hAnsi="Arial" w:cs="Arial"/>
          <w:sz w:val="22"/>
          <w:szCs w:val="22"/>
        </w:rPr>
        <w:t xml:space="preserve"> il confère un</w:t>
      </w:r>
      <w:r w:rsidR="00E07957" w:rsidRPr="00E77A4A">
        <w:rPr>
          <w:rFonts w:ascii="Arial" w:hAnsi="Arial" w:cs="Arial"/>
          <w:sz w:val="22"/>
          <w:szCs w:val="22"/>
        </w:rPr>
        <w:t xml:space="preserve"> </w:t>
      </w:r>
      <w:r w:rsidRPr="00E77A4A">
        <w:rPr>
          <w:rFonts w:ascii="Arial" w:hAnsi="Arial" w:cs="Arial"/>
          <w:sz w:val="22"/>
          <w:szCs w:val="22"/>
        </w:rPr>
        <w:t xml:space="preserve">mandat à un représentant </w:t>
      </w:r>
      <w:r w:rsidR="00FE51A9" w:rsidRPr="00E77A4A">
        <w:rPr>
          <w:rFonts w:ascii="Arial" w:hAnsi="Arial" w:cs="Arial"/>
          <w:sz w:val="22"/>
          <w:szCs w:val="22"/>
        </w:rPr>
        <w:t xml:space="preserve">externe </w:t>
      </w:r>
      <w:r w:rsidRPr="00E77A4A">
        <w:rPr>
          <w:rFonts w:ascii="Arial" w:hAnsi="Arial" w:cs="Arial"/>
          <w:sz w:val="22"/>
          <w:szCs w:val="22"/>
        </w:rPr>
        <w:t xml:space="preserve">dans le but d'accompagner la procédure de qualification (option 1) et recevoir le cas échéant des cahiers des charges (option 2), ce sera toujours le fournisseur qui sera qualifié. </w:t>
      </w:r>
    </w:p>
    <w:p w14:paraId="365420C7" w14:textId="77777777" w:rsidR="00B01D65" w:rsidRPr="00E77A4A" w:rsidRDefault="00B01D65" w:rsidP="00767501">
      <w:pPr>
        <w:pStyle w:val="BodyTextIndent"/>
        <w:ind w:left="709" w:right="-618" w:firstLine="0"/>
        <w:rPr>
          <w:rFonts w:ascii="Arial" w:hAnsi="Arial" w:cs="Arial"/>
          <w:sz w:val="22"/>
          <w:szCs w:val="22"/>
        </w:rPr>
      </w:pPr>
      <w:r w:rsidRPr="00E77A4A">
        <w:rPr>
          <w:rFonts w:ascii="Arial" w:hAnsi="Arial" w:cs="Arial"/>
          <w:sz w:val="22"/>
          <w:szCs w:val="22"/>
        </w:rPr>
        <w:t>Si le fournisseur compte également se faire représenter lors du dépôt d'offres, il accordera un mandat par marché au représentant</w:t>
      </w:r>
      <w:r w:rsidR="006A4994">
        <w:rPr>
          <w:rFonts w:ascii="Arial" w:hAnsi="Arial" w:cs="Arial"/>
          <w:sz w:val="22"/>
          <w:szCs w:val="22"/>
        </w:rPr>
        <w:t xml:space="preserve"> externe</w:t>
      </w:r>
      <w:r w:rsidRPr="00E77A4A">
        <w:rPr>
          <w:rFonts w:ascii="Arial" w:hAnsi="Arial" w:cs="Arial"/>
          <w:sz w:val="22"/>
          <w:szCs w:val="22"/>
        </w:rPr>
        <w:t xml:space="preserve">. Ce mandat doit alors être joint à l'offre. </w:t>
      </w:r>
    </w:p>
    <w:p w14:paraId="365420C8" w14:textId="77777777" w:rsidR="00B01D65" w:rsidRPr="00E77A4A" w:rsidRDefault="00B01D65" w:rsidP="00B01D65">
      <w:pPr>
        <w:pStyle w:val="Heading3"/>
        <w:rPr>
          <w:rFonts w:cs="Arial"/>
        </w:rPr>
      </w:pPr>
      <w:bookmarkStart w:id="39" w:name="_Toc397694527"/>
      <w:bookmarkStart w:id="40" w:name="_Toc399399581"/>
      <w:r w:rsidRPr="00E77A4A">
        <w:rPr>
          <w:rFonts w:cs="Arial"/>
        </w:rPr>
        <w:t xml:space="preserve">Un fournisseur souhaite faire appel aux ressources d'une autre </w:t>
      </w:r>
      <w:r w:rsidR="00961101">
        <w:rPr>
          <w:rFonts w:cs="Arial"/>
        </w:rPr>
        <w:t>entité (comme prévu à l'AR du 18</w:t>
      </w:r>
      <w:r w:rsidRPr="00E77A4A">
        <w:rPr>
          <w:rFonts w:cs="Arial"/>
        </w:rPr>
        <w:t xml:space="preserve"> </w:t>
      </w:r>
      <w:r w:rsidR="00961101">
        <w:rPr>
          <w:rFonts w:cs="Arial"/>
        </w:rPr>
        <w:t>juin</w:t>
      </w:r>
      <w:r w:rsidRPr="00E77A4A">
        <w:rPr>
          <w:rFonts w:cs="Arial"/>
        </w:rPr>
        <w:t xml:space="preserve"> 201</w:t>
      </w:r>
      <w:r w:rsidR="00961101">
        <w:rPr>
          <w:rFonts w:cs="Arial"/>
        </w:rPr>
        <w:t>7</w:t>
      </w:r>
      <w:r w:rsidRPr="00E77A4A">
        <w:rPr>
          <w:rFonts w:cs="Arial"/>
        </w:rPr>
        <w:t xml:space="preserve">, article </w:t>
      </w:r>
      <w:r w:rsidR="00961101">
        <w:rPr>
          <w:rFonts w:cs="Arial"/>
        </w:rPr>
        <w:t>72</w:t>
      </w:r>
      <w:r w:rsidRPr="00E77A4A">
        <w:rPr>
          <w:rFonts w:cs="Arial"/>
        </w:rPr>
        <w:t>).</w:t>
      </w:r>
      <w:bookmarkEnd w:id="39"/>
      <w:bookmarkEnd w:id="40"/>
    </w:p>
    <w:p w14:paraId="365420C9" w14:textId="77777777" w:rsidR="00FE51A9" w:rsidRPr="00E77A4A" w:rsidRDefault="00FE51A9" w:rsidP="00767501">
      <w:pPr>
        <w:ind w:left="720"/>
        <w:rPr>
          <w:rFonts w:ascii="Arial" w:hAnsi="Arial" w:cs="Arial"/>
          <w:sz w:val="22"/>
          <w:szCs w:val="22"/>
        </w:rPr>
      </w:pPr>
      <w:r w:rsidRPr="00E77A4A">
        <w:rPr>
          <w:rFonts w:ascii="Arial" w:hAnsi="Arial" w:cs="Arial"/>
          <w:sz w:val="22"/>
          <w:szCs w:val="22"/>
        </w:rPr>
        <w:t>Un fournisseur peut faire une demande de qualification et faire appel aux capacités d’entité(s) tiers pour répondre aux critères de qualifications concernant des compétences de nature économique, financière ou technique.</w:t>
      </w:r>
    </w:p>
    <w:p w14:paraId="365420CA" w14:textId="77777777" w:rsidR="00FE51A9" w:rsidRDefault="00FE51A9" w:rsidP="00767501">
      <w:pPr>
        <w:pStyle w:val="BodyTextIndent"/>
        <w:ind w:left="720" w:right="-618" w:firstLine="0"/>
        <w:rPr>
          <w:rFonts w:ascii="Arial" w:hAnsi="Arial" w:cs="Arial"/>
          <w:sz w:val="22"/>
          <w:szCs w:val="22"/>
        </w:rPr>
      </w:pPr>
    </w:p>
    <w:p w14:paraId="365420CB" w14:textId="77777777" w:rsidR="00AC5B07" w:rsidRPr="009936E5" w:rsidRDefault="006A4994" w:rsidP="00767501">
      <w:pPr>
        <w:pStyle w:val="BodyTextIndent"/>
        <w:ind w:left="720" w:right="-618" w:firstLine="0"/>
        <w:rPr>
          <w:rFonts w:ascii="Arial" w:hAnsi="Arial" w:cs="Arial"/>
          <w:sz w:val="22"/>
          <w:szCs w:val="22"/>
        </w:rPr>
      </w:pPr>
      <w:r w:rsidRPr="009936E5">
        <w:rPr>
          <w:rFonts w:ascii="Arial" w:hAnsi="Arial" w:cs="Arial"/>
          <w:sz w:val="22"/>
          <w:szCs w:val="22"/>
        </w:rPr>
        <w:t>Par entité</w:t>
      </w:r>
      <w:r w:rsidR="00AC5B07" w:rsidRPr="009936E5">
        <w:rPr>
          <w:rFonts w:ascii="Arial" w:hAnsi="Arial" w:cs="Arial"/>
          <w:sz w:val="22"/>
          <w:szCs w:val="22"/>
        </w:rPr>
        <w:t xml:space="preserve">(s) tiers </w:t>
      </w:r>
      <w:r w:rsidR="00961101" w:rsidRPr="009936E5">
        <w:rPr>
          <w:rFonts w:ascii="Arial" w:hAnsi="Arial" w:cs="Arial"/>
          <w:sz w:val="22"/>
          <w:szCs w:val="22"/>
        </w:rPr>
        <w:t>on entend,</w:t>
      </w:r>
      <w:r w:rsidR="00AC5B07" w:rsidRPr="009936E5">
        <w:rPr>
          <w:rFonts w:ascii="Arial" w:hAnsi="Arial" w:cs="Arial"/>
          <w:sz w:val="22"/>
          <w:szCs w:val="22"/>
        </w:rPr>
        <w:t xml:space="preserve"> une autre personne (physique ou morale) que le fournisseur lui-même.</w:t>
      </w:r>
    </w:p>
    <w:p w14:paraId="365420CC" w14:textId="77777777" w:rsidR="00AC5B07" w:rsidRDefault="00AC5B07" w:rsidP="00767501">
      <w:pPr>
        <w:pStyle w:val="BodyTextIndent"/>
        <w:ind w:left="720" w:right="-618" w:firstLine="0"/>
        <w:rPr>
          <w:rFonts w:ascii="Arial" w:hAnsi="Arial" w:cs="Arial"/>
          <w:sz w:val="22"/>
          <w:szCs w:val="22"/>
        </w:rPr>
      </w:pPr>
    </w:p>
    <w:p w14:paraId="365420CD" w14:textId="77777777" w:rsidR="00B86AEF" w:rsidRPr="00E77A4A" w:rsidRDefault="00B01D65" w:rsidP="00767501">
      <w:pPr>
        <w:pStyle w:val="BodyTextIndent"/>
        <w:ind w:left="720" w:right="-618" w:firstLine="0"/>
        <w:rPr>
          <w:rFonts w:ascii="Arial" w:hAnsi="Arial" w:cs="Arial"/>
          <w:sz w:val="22"/>
          <w:szCs w:val="22"/>
        </w:rPr>
      </w:pPr>
      <w:r w:rsidRPr="00E77A4A">
        <w:rPr>
          <w:rFonts w:ascii="Arial" w:hAnsi="Arial" w:cs="Arial"/>
          <w:sz w:val="22"/>
          <w:szCs w:val="22"/>
        </w:rPr>
        <w:t xml:space="preserve">Dans ce cas, </w:t>
      </w:r>
      <w:r w:rsidR="00E07957" w:rsidRPr="00E77A4A">
        <w:rPr>
          <w:rFonts w:ascii="Arial" w:hAnsi="Arial" w:cs="Arial"/>
          <w:sz w:val="22"/>
          <w:szCs w:val="22"/>
        </w:rPr>
        <w:t xml:space="preserve">le </w:t>
      </w:r>
      <w:r w:rsidRPr="00E77A4A">
        <w:rPr>
          <w:rFonts w:ascii="Arial" w:hAnsi="Arial" w:cs="Arial"/>
          <w:sz w:val="22"/>
          <w:szCs w:val="22"/>
        </w:rPr>
        <w:t>fournisseur doit</w:t>
      </w:r>
      <w:r w:rsidR="00E07957" w:rsidRPr="00E77A4A">
        <w:rPr>
          <w:rFonts w:ascii="Arial" w:hAnsi="Arial" w:cs="Arial"/>
          <w:sz w:val="22"/>
          <w:szCs w:val="22"/>
        </w:rPr>
        <w:t xml:space="preserve"> être en mesure de démontrer q</w:t>
      </w:r>
      <w:r w:rsidRPr="00E77A4A">
        <w:rPr>
          <w:rFonts w:ascii="Arial" w:hAnsi="Arial" w:cs="Arial"/>
          <w:sz w:val="22"/>
          <w:szCs w:val="22"/>
        </w:rPr>
        <w:t>u'il pourra disposer de ces ressources pendant toute la durée de validité du système de qualification en soumettant le document par lequel ces entités s'engagent à mettre de tels moyens à disposition.</w:t>
      </w:r>
      <w:r w:rsidR="00E07957" w:rsidRPr="00E77A4A">
        <w:rPr>
          <w:rFonts w:ascii="Arial" w:hAnsi="Arial" w:cs="Arial"/>
          <w:sz w:val="22"/>
          <w:szCs w:val="22"/>
        </w:rPr>
        <w:t xml:space="preserve"> </w:t>
      </w:r>
    </w:p>
    <w:p w14:paraId="365420CE" w14:textId="77777777" w:rsidR="00B86AEF" w:rsidRPr="00E77A4A" w:rsidRDefault="00B86AEF" w:rsidP="00767501">
      <w:pPr>
        <w:pStyle w:val="BodyTextIndent"/>
        <w:ind w:left="720" w:right="-618" w:firstLine="0"/>
        <w:rPr>
          <w:rFonts w:ascii="Arial" w:hAnsi="Arial" w:cs="Arial"/>
          <w:sz w:val="22"/>
          <w:szCs w:val="22"/>
        </w:rPr>
      </w:pPr>
    </w:p>
    <w:p w14:paraId="365420CF" w14:textId="77777777" w:rsidR="00B86AEF" w:rsidRPr="00E77A4A" w:rsidRDefault="00E07957" w:rsidP="00767501">
      <w:pPr>
        <w:pStyle w:val="BodyTextIndent"/>
        <w:ind w:left="720" w:right="-618" w:firstLine="0"/>
        <w:rPr>
          <w:rFonts w:ascii="Arial" w:hAnsi="Arial" w:cs="Arial"/>
          <w:sz w:val="22"/>
          <w:szCs w:val="22"/>
        </w:rPr>
      </w:pPr>
      <w:r w:rsidRPr="00E77A4A">
        <w:rPr>
          <w:rFonts w:ascii="Arial" w:hAnsi="Arial" w:cs="Arial"/>
          <w:sz w:val="22"/>
          <w:szCs w:val="22"/>
        </w:rPr>
        <w:t xml:space="preserve">Toutes les exigences sont décrites dans l’annexe 1 point 4.2. </w:t>
      </w:r>
    </w:p>
    <w:p w14:paraId="365420D0" w14:textId="77777777" w:rsidR="00B86AEF" w:rsidRPr="00E77A4A" w:rsidRDefault="00B86AEF" w:rsidP="00767501">
      <w:pPr>
        <w:pStyle w:val="BodyTextIndent"/>
        <w:ind w:left="720" w:right="-618" w:firstLine="0"/>
        <w:rPr>
          <w:rFonts w:ascii="Arial" w:hAnsi="Arial" w:cs="Arial"/>
          <w:sz w:val="22"/>
          <w:szCs w:val="22"/>
        </w:rPr>
      </w:pPr>
    </w:p>
    <w:p w14:paraId="365420D1" w14:textId="77777777" w:rsidR="00B01D65" w:rsidRPr="00E77A4A" w:rsidRDefault="00B01D65" w:rsidP="00767501">
      <w:pPr>
        <w:pStyle w:val="BodyTextIndent"/>
        <w:ind w:left="720" w:right="-618" w:firstLine="0"/>
        <w:rPr>
          <w:rFonts w:ascii="Arial" w:hAnsi="Arial" w:cs="Arial"/>
          <w:sz w:val="22"/>
          <w:szCs w:val="22"/>
        </w:rPr>
      </w:pPr>
      <w:r w:rsidRPr="00E77A4A">
        <w:rPr>
          <w:rFonts w:ascii="Arial" w:hAnsi="Arial" w:cs="Arial"/>
          <w:sz w:val="22"/>
          <w:szCs w:val="22"/>
        </w:rPr>
        <w:t>Le cas échéant, c'est le fournisseur (et donc pas l'autre entité) qui sera qualifié.</w:t>
      </w:r>
    </w:p>
    <w:p w14:paraId="365420D2" w14:textId="77777777" w:rsidR="00B86AEF" w:rsidRPr="00E77A4A" w:rsidRDefault="00B86AEF" w:rsidP="006D63DC">
      <w:pPr>
        <w:pStyle w:val="BodyTextIndent"/>
        <w:ind w:left="720" w:firstLine="0"/>
        <w:rPr>
          <w:rFonts w:ascii="Arial" w:hAnsi="Arial" w:cs="Arial"/>
          <w:sz w:val="22"/>
          <w:szCs w:val="22"/>
        </w:rPr>
      </w:pPr>
    </w:p>
    <w:p w14:paraId="365420D3" w14:textId="77777777" w:rsidR="006D63DC" w:rsidRDefault="00AC5B07" w:rsidP="006D63DC">
      <w:pPr>
        <w:pStyle w:val="BodyTextIndent"/>
        <w:ind w:left="720" w:firstLine="0"/>
        <w:rPr>
          <w:rFonts w:ascii="Arial" w:hAnsi="Arial" w:cs="Arial"/>
          <w:sz w:val="22"/>
          <w:szCs w:val="22"/>
        </w:rPr>
      </w:pPr>
      <w:r>
        <w:rPr>
          <w:rFonts w:ascii="Arial" w:hAnsi="Arial" w:cs="Arial"/>
          <w:sz w:val="22"/>
          <w:szCs w:val="22"/>
        </w:rPr>
        <w:t>En bref, q</w:t>
      </w:r>
      <w:r w:rsidR="006D63DC" w:rsidRPr="00E77A4A">
        <w:rPr>
          <w:rFonts w:ascii="Arial" w:hAnsi="Arial" w:cs="Arial"/>
          <w:sz w:val="22"/>
          <w:szCs w:val="22"/>
        </w:rPr>
        <w:t>uand un fournisseur fait appel à un Tiers en tant que site de production trois cas de figure peuvent se présenter</w:t>
      </w:r>
      <w:r w:rsidR="007009BB" w:rsidRPr="00E77A4A">
        <w:rPr>
          <w:rFonts w:ascii="Arial" w:hAnsi="Arial" w:cs="Arial"/>
          <w:sz w:val="22"/>
          <w:szCs w:val="22"/>
        </w:rPr>
        <w:t>:</w:t>
      </w:r>
    </w:p>
    <w:p w14:paraId="365420D4" w14:textId="77777777" w:rsidR="00E72243" w:rsidRDefault="00E72243" w:rsidP="006D63DC">
      <w:pPr>
        <w:pStyle w:val="BodyTextIndent"/>
        <w:ind w:left="720" w:firstLine="0"/>
        <w:rPr>
          <w:rFonts w:ascii="Arial" w:hAnsi="Arial" w:cs="Arial"/>
          <w:sz w:val="22"/>
          <w:szCs w:val="22"/>
        </w:rPr>
      </w:pPr>
    </w:p>
    <w:p w14:paraId="365420D5" w14:textId="77777777" w:rsidR="00E72243" w:rsidRPr="00E72243" w:rsidRDefault="00E72243" w:rsidP="00E72243">
      <w:pPr>
        <w:numPr>
          <w:ilvl w:val="0"/>
          <w:numId w:val="26"/>
        </w:numPr>
        <w:rPr>
          <w:rFonts w:ascii="Arial" w:hAnsi="Arial" w:cs="Arial"/>
          <w:sz w:val="22"/>
          <w:szCs w:val="22"/>
        </w:rPr>
      </w:pPr>
      <w:r w:rsidRPr="00E72243">
        <w:rPr>
          <w:rFonts w:ascii="Arial" w:hAnsi="Arial" w:cs="Arial"/>
          <w:sz w:val="22"/>
          <w:szCs w:val="22"/>
        </w:rPr>
        <w:t xml:space="preserve">Le fournisseur fait appel à une autre firme comme site de production, </w:t>
      </w:r>
      <w:r w:rsidR="009447DB">
        <w:rPr>
          <w:rFonts w:ascii="Arial" w:hAnsi="Arial" w:cs="Arial"/>
          <w:sz w:val="22"/>
          <w:szCs w:val="22"/>
        </w:rPr>
        <w:t>ayant sa propre</w:t>
      </w:r>
      <w:r w:rsidRPr="00E72243">
        <w:rPr>
          <w:rFonts w:ascii="Arial" w:hAnsi="Arial" w:cs="Arial"/>
          <w:sz w:val="22"/>
          <w:szCs w:val="22"/>
        </w:rPr>
        <w:t xml:space="preserve"> </w:t>
      </w:r>
      <w:r w:rsidR="009447DB">
        <w:rPr>
          <w:rFonts w:ascii="Arial" w:hAnsi="Arial" w:cs="Arial"/>
          <w:sz w:val="22"/>
          <w:szCs w:val="22"/>
        </w:rPr>
        <w:t>personnalité</w:t>
      </w:r>
      <w:r w:rsidRPr="00E72243">
        <w:rPr>
          <w:rFonts w:ascii="Arial" w:hAnsi="Arial" w:cs="Arial"/>
          <w:sz w:val="22"/>
          <w:szCs w:val="22"/>
        </w:rPr>
        <w:t xml:space="preserve"> juridique.  Il doit dans ce cas, répondre aux exigences de l’annexe 1 point 4.2 ;</w:t>
      </w:r>
    </w:p>
    <w:p w14:paraId="365420D6" w14:textId="77777777" w:rsidR="00E72243" w:rsidRPr="00E72243" w:rsidRDefault="00E72243" w:rsidP="00E72243">
      <w:pPr>
        <w:numPr>
          <w:ilvl w:val="0"/>
          <w:numId w:val="26"/>
        </w:numPr>
        <w:rPr>
          <w:rFonts w:ascii="Arial" w:hAnsi="Arial" w:cs="Arial"/>
          <w:sz w:val="22"/>
          <w:szCs w:val="22"/>
        </w:rPr>
      </w:pPr>
      <w:r w:rsidRPr="00E72243">
        <w:rPr>
          <w:rFonts w:ascii="Arial" w:hAnsi="Arial" w:cs="Arial"/>
          <w:sz w:val="22"/>
          <w:szCs w:val="22"/>
        </w:rPr>
        <w:t xml:space="preserve">Le fournisseur fait appel au sein de sa société à </w:t>
      </w:r>
      <w:r>
        <w:rPr>
          <w:rFonts w:ascii="Arial" w:hAnsi="Arial" w:cs="Arial"/>
          <w:sz w:val="22"/>
          <w:szCs w:val="22"/>
        </w:rPr>
        <w:t>l’</w:t>
      </w:r>
      <w:r w:rsidRPr="00E72243">
        <w:rPr>
          <w:rFonts w:ascii="Arial" w:hAnsi="Arial" w:cs="Arial"/>
          <w:sz w:val="22"/>
          <w:szCs w:val="22"/>
        </w:rPr>
        <w:t>une de ses filiales, ayant sa propre personnalité juridique comme site de production.  Il doit dans ce cas, répondre aux exigences de l’annexe 1 point 4.2 ;</w:t>
      </w:r>
    </w:p>
    <w:p w14:paraId="365420D7" w14:textId="77777777" w:rsidR="00E72243" w:rsidRPr="00E72243" w:rsidRDefault="00E72243" w:rsidP="006D63DC">
      <w:pPr>
        <w:pStyle w:val="BodyTextIndent"/>
        <w:ind w:left="720" w:firstLine="0"/>
        <w:rPr>
          <w:rFonts w:ascii="Arial" w:hAnsi="Arial" w:cs="Arial"/>
          <w:sz w:val="22"/>
          <w:szCs w:val="22"/>
          <w:lang w:val="fr-FR"/>
        </w:rPr>
      </w:pPr>
    </w:p>
    <w:p w14:paraId="365420D8" w14:textId="77777777" w:rsidR="00E72243" w:rsidRPr="003C5269" w:rsidRDefault="00E72243" w:rsidP="003C5269">
      <w:pPr>
        <w:pStyle w:val="BodyTextIndent"/>
        <w:numPr>
          <w:ilvl w:val="0"/>
          <w:numId w:val="23"/>
        </w:numPr>
        <w:rPr>
          <w:rFonts w:ascii="Arial" w:hAnsi="Arial" w:cs="Arial"/>
          <w:sz w:val="22"/>
          <w:szCs w:val="22"/>
        </w:rPr>
      </w:pPr>
      <w:r w:rsidRPr="00E72243">
        <w:rPr>
          <w:rFonts w:ascii="Arial" w:hAnsi="Arial" w:cs="Arial"/>
          <w:sz w:val="22"/>
          <w:szCs w:val="22"/>
        </w:rPr>
        <w:t xml:space="preserve">Le fournisseur fait appel au sein de sa propre société à </w:t>
      </w:r>
      <w:r>
        <w:rPr>
          <w:rFonts w:ascii="Arial" w:hAnsi="Arial" w:cs="Arial"/>
          <w:sz w:val="22"/>
          <w:szCs w:val="22"/>
        </w:rPr>
        <w:t>l’</w:t>
      </w:r>
      <w:r w:rsidRPr="00E72243">
        <w:rPr>
          <w:rFonts w:ascii="Arial" w:hAnsi="Arial" w:cs="Arial"/>
          <w:sz w:val="22"/>
          <w:szCs w:val="22"/>
        </w:rPr>
        <w:t>une de ses filiales,</w:t>
      </w:r>
      <w:r>
        <w:rPr>
          <w:rFonts w:ascii="Arial" w:hAnsi="Arial" w:cs="Arial"/>
          <w:sz w:val="22"/>
          <w:szCs w:val="22"/>
        </w:rPr>
        <w:t xml:space="preserve"> ayant la même personnalité juridique que le fournisseur.  Dans ce cas, la filiale</w:t>
      </w:r>
      <w:r w:rsidRPr="00E77A4A">
        <w:rPr>
          <w:rFonts w:ascii="Arial" w:hAnsi="Arial" w:cs="Arial"/>
          <w:sz w:val="22"/>
          <w:szCs w:val="22"/>
        </w:rPr>
        <w:t xml:space="preserve"> n’est pas considéré</w:t>
      </w:r>
      <w:r w:rsidR="009E04C5">
        <w:rPr>
          <w:rFonts w:ascii="Arial" w:hAnsi="Arial" w:cs="Arial"/>
          <w:sz w:val="22"/>
          <w:szCs w:val="22"/>
        </w:rPr>
        <w:t>e</w:t>
      </w:r>
      <w:r w:rsidRPr="00E77A4A">
        <w:rPr>
          <w:rFonts w:ascii="Arial" w:hAnsi="Arial" w:cs="Arial"/>
          <w:sz w:val="22"/>
          <w:szCs w:val="22"/>
        </w:rPr>
        <w:t xml:space="preserve"> comme une firme tiers et est </w:t>
      </w:r>
      <w:r w:rsidRPr="003C5269">
        <w:rPr>
          <w:rFonts w:ascii="Arial" w:hAnsi="Arial" w:cs="Arial"/>
          <w:sz w:val="22"/>
          <w:szCs w:val="22"/>
        </w:rPr>
        <w:t>dispensé</w:t>
      </w:r>
      <w:r w:rsidR="003C5269">
        <w:rPr>
          <w:rFonts w:ascii="Arial" w:hAnsi="Arial" w:cs="Arial"/>
          <w:sz w:val="22"/>
          <w:szCs w:val="22"/>
        </w:rPr>
        <w:t>e</w:t>
      </w:r>
      <w:r w:rsidRPr="003C5269">
        <w:rPr>
          <w:rFonts w:ascii="Arial" w:hAnsi="Arial" w:cs="Arial"/>
          <w:sz w:val="22"/>
          <w:szCs w:val="22"/>
        </w:rPr>
        <w:t xml:space="preserve"> de répondre aux exigences décrites dans l’annexe 1 point 4.2. </w:t>
      </w:r>
    </w:p>
    <w:p w14:paraId="365420D9" w14:textId="77777777" w:rsidR="00B01D65" w:rsidRPr="00E77A4A" w:rsidRDefault="00B01D65" w:rsidP="006D63DC">
      <w:pPr>
        <w:pStyle w:val="BodyTextIndent"/>
        <w:ind w:left="720" w:right="-618" w:firstLine="0"/>
        <w:rPr>
          <w:rFonts w:ascii="Arial" w:hAnsi="Arial" w:cs="Arial"/>
        </w:rPr>
      </w:pPr>
      <w:r w:rsidRPr="00E77A4A">
        <w:rPr>
          <w:rFonts w:ascii="Arial" w:hAnsi="Arial" w:cs="Arial"/>
        </w:rPr>
        <w:tab/>
      </w:r>
    </w:p>
    <w:p w14:paraId="365420DA" w14:textId="77777777" w:rsidR="00B01D65" w:rsidRPr="00E77A4A" w:rsidRDefault="00B01D65" w:rsidP="00B01D65">
      <w:pPr>
        <w:pStyle w:val="Heading2"/>
        <w:tabs>
          <w:tab w:val="clear" w:pos="1286"/>
          <w:tab w:val="num" w:pos="1296"/>
        </w:tabs>
        <w:ind w:left="1296"/>
        <w:rPr>
          <w:rFonts w:cs="Arial"/>
        </w:rPr>
      </w:pPr>
      <w:bookmarkStart w:id="41" w:name="_Toc397694528"/>
      <w:bookmarkStart w:id="42" w:name="_Toc399399582"/>
      <w:r w:rsidRPr="00E77A4A">
        <w:rPr>
          <w:rFonts w:cs="Arial"/>
        </w:rPr>
        <w:t>Introduction de la demande de qualification</w:t>
      </w:r>
      <w:bookmarkEnd w:id="33"/>
      <w:bookmarkEnd w:id="34"/>
      <w:bookmarkEnd w:id="35"/>
      <w:bookmarkEnd w:id="41"/>
      <w:bookmarkEnd w:id="42"/>
    </w:p>
    <w:p w14:paraId="365420DB" w14:textId="77777777" w:rsidR="00B01D65" w:rsidRPr="00E77A4A" w:rsidRDefault="00B01D65" w:rsidP="00B01D65">
      <w:pPr>
        <w:rPr>
          <w:rFonts w:ascii="Arial" w:hAnsi="Arial" w:cs="Arial"/>
        </w:rPr>
      </w:pPr>
      <w:r w:rsidRPr="00E77A4A">
        <w:rPr>
          <w:rFonts w:ascii="Arial" w:hAnsi="Arial" w:cs="Arial"/>
        </w:rPr>
        <w:tab/>
      </w:r>
    </w:p>
    <w:p w14:paraId="365420DC" w14:textId="77777777" w:rsidR="00B01D65" w:rsidRPr="00E77A4A" w:rsidRDefault="00B01D65" w:rsidP="00B01D65">
      <w:pPr>
        <w:pStyle w:val="BodyTextIndent"/>
        <w:ind w:right="-618" w:hanging="142"/>
        <w:rPr>
          <w:rFonts w:ascii="Arial" w:hAnsi="Arial" w:cs="Arial"/>
        </w:rPr>
      </w:pPr>
      <w:r w:rsidRPr="00E77A4A">
        <w:rPr>
          <w:rFonts w:ascii="Arial" w:hAnsi="Arial" w:cs="Arial"/>
        </w:rPr>
        <w:t>Les demandes de qualification doivent être introduites auprès</w:t>
      </w:r>
      <w:r w:rsidR="00380D56" w:rsidRPr="00E77A4A">
        <w:rPr>
          <w:rFonts w:ascii="Arial" w:hAnsi="Arial" w:cs="Arial"/>
        </w:rPr>
        <w:t>:</w:t>
      </w:r>
    </w:p>
    <w:p w14:paraId="365420DD" w14:textId="77777777" w:rsidR="001B05D8" w:rsidRPr="00E77A4A" w:rsidRDefault="001B05D8" w:rsidP="00B01D65">
      <w:pPr>
        <w:pStyle w:val="BodyTextIndent"/>
        <w:ind w:right="-618" w:hanging="142"/>
        <w:rPr>
          <w:rFonts w:ascii="Arial" w:hAnsi="Arial" w:cs="Arial"/>
        </w:rPr>
      </w:pPr>
    </w:p>
    <w:p w14:paraId="365420DE" w14:textId="77777777" w:rsidR="00B01D65" w:rsidRPr="00E77A4A" w:rsidRDefault="00B01D65" w:rsidP="00B01D65">
      <w:pPr>
        <w:pStyle w:val="BodyTextIndent"/>
        <w:ind w:left="709" w:right="-618" w:firstLine="0"/>
        <w:rPr>
          <w:rFonts w:ascii="Arial" w:hAnsi="Arial" w:cs="Arial"/>
        </w:rPr>
      </w:pPr>
      <w:r w:rsidRPr="00E77A4A">
        <w:rPr>
          <w:rFonts w:ascii="Arial" w:hAnsi="Arial" w:cs="Arial"/>
        </w:rPr>
        <w:t xml:space="preserve">Infrabel </w:t>
      </w:r>
      <w:r w:rsidR="0032269D" w:rsidRPr="00E77A4A">
        <w:rPr>
          <w:rFonts w:ascii="Arial" w:hAnsi="Arial" w:cs="Arial"/>
        </w:rPr>
        <w:t xml:space="preserve">10-31 </w:t>
      </w:r>
      <w:r w:rsidRPr="00E77A4A">
        <w:rPr>
          <w:rFonts w:ascii="Arial" w:hAnsi="Arial" w:cs="Arial"/>
        </w:rPr>
        <w:t>Procurement I-FBA</w:t>
      </w:r>
      <w:r w:rsidR="00F72ACE" w:rsidRPr="00E77A4A">
        <w:rPr>
          <w:rFonts w:ascii="Arial" w:hAnsi="Arial" w:cs="Arial"/>
        </w:rPr>
        <w:t>.</w:t>
      </w:r>
      <w:r w:rsidR="0032269D" w:rsidRPr="00E77A4A">
        <w:rPr>
          <w:rFonts w:ascii="Arial" w:hAnsi="Arial" w:cs="Arial"/>
        </w:rPr>
        <w:t>518</w:t>
      </w:r>
    </w:p>
    <w:p w14:paraId="365420DF" w14:textId="77777777" w:rsidR="00B01D65" w:rsidRPr="00E77A4A" w:rsidRDefault="00B01D65" w:rsidP="00B01D65">
      <w:pPr>
        <w:pStyle w:val="BodyTextIndent"/>
        <w:ind w:left="709" w:right="-618" w:firstLine="0"/>
        <w:rPr>
          <w:rFonts w:ascii="Arial" w:hAnsi="Arial" w:cs="Arial"/>
        </w:rPr>
      </w:pPr>
      <w:r w:rsidRPr="00E77A4A">
        <w:rPr>
          <w:rFonts w:ascii="Arial" w:hAnsi="Arial" w:cs="Arial"/>
        </w:rPr>
        <w:t>Place Marcel Broodthaers 2</w:t>
      </w:r>
    </w:p>
    <w:p w14:paraId="365420E0" w14:textId="77777777" w:rsidR="00B01D65" w:rsidRPr="00E77A4A" w:rsidRDefault="00B01D65" w:rsidP="00B01D65">
      <w:pPr>
        <w:pStyle w:val="BodyTextIndent"/>
        <w:ind w:left="709" w:right="-618" w:firstLine="0"/>
        <w:rPr>
          <w:rFonts w:ascii="Arial" w:hAnsi="Arial" w:cs="Arial"/>
        </w:rPr>
      </w:pPr>
      <w:r w:rsidRPr="00E77A4A">
        <w:rPr>
          <w:rFonts w:ascii="Arial" w:hAnsi="Arial" w:cs="Arial"/>
        </w:rPr>
        <w:t>B-1060 Bruxelles</w:t>
      </w:r>
    </w:p>
    <w:p w14:paraId="365420E1" w14:textId="77777777" w:rsidR="00B01D65" w:rsidRPr="00E77A4A" w:rsidRDefault="00931E37" w:rsidP="00B01D65">
      <w:pPr>
        <w:pStyle w:val="BodyTextIndent"/>
        <w:ind w:left="709" w:right="-618" w:firstLine="0"/>
        <w:rPr>
          <w:rFonts w:ascii="Arial" w:hAnsi="Arial" w:cs="Arial"/>
        </w:rPr>
      </w:pPr>
      <w:hyperlink r:id="rId16" w:history="1">
        <w:r w:rsidR="00B01D65" w:rsidRPr="00E77A4A">
          <w:rPr>
            <w:rStyle w:val="Hyperlink"/>
            <w:rFonts w:ascii="Arial" w:hAnsi="Arial" w:cs="Arial"/>
          </w:rPr>
          <w:t>qualifications@infrabel.be</w:t>
        </w:r>
      </w:hyperlink>
    </w:p>
    <w:p w14:paraId="365420E2" w14:textId="77777777" w:rsidR="00B86AEF" w:rsidRPr="00E77A4A" w:rsidRDefault="00B86AEF" w:rsidP="0032269D">
      <w:pPr>
        <w:pStyle w:val="BodyTextIndent"/>
        <w:ind w:left="709" w:right="-618" w:firstLine="0"/>
        <w:rPr>
          <w:rFonts w:ascii="Arial" w:hAnsi="Arial" w:cs="Arial"/>
        </w:rPr>
      </w:pPr>
    </w:p>
    <w:p w14:paraId="365420E3" w14:textId="77777777" w:rsidR="0032269D" w:rsidRPr="00E77A4A" w:rsidRDefault="0032269D" w:rsidP="0032269D">
      <w:pPr>
        <w:pStyle w:val="BodyTextIndent"/>
        <w:ind w:left="709" w:right="-618" w:firstLine="0"/>
        <w:rPr>
          <w:rFonts w:ascii="Arial" w:hAnsi="Arial" w:cs="Arial"/>
        </w:rPr>
      </w:pPr>
      <w:r w:rsidRPr="00E77A4A">
        <w:rPr>
          <w:rFonts w:ascii="Arial" w:hAnsi="Arial" w:cs="Arial"/>
        </w:rPr>
        <w:t>(dénommé ci-après "Infrabel Procurement")</w:t>
      </w:r>
    </w:p>
    <w:p w14:paraId="365420E4" w14:textId="77777777" w:rsidR="0032269D" w:rsidRPr="00E77A4A" w:rsidRDefault="0032269D" w:rsidP="00B01D65">
      <w:pPr>
        <w:pStyle w:val="BodyTextIndent"/>
        <w:ind w:left="709" w:right="-618" w:firstLine="0"/>
        <w:rPr>
          <w:rFonts w:ascii="Arial" w:hAnsi="Arial" w:cs="Arial"/>
        </w:rPr>
      </w:pPr>
    </w:p>
    <w:p w14:paraId="365420E5" w14:textId="7FC64B16" w:rsidR="00B86AEF" w:rsidRPr="00E77A4A" w:rsidRDefault="00B01D65" w:rsidP="00B86AEF">
      <w:pPr>
        <w:pStyle w:val="BodyTextIndent"/>
        <w:ind w:left="709" w:right="-618" w:firstLine="0"/>
        <w:rPr>
          <w:rFonts w:ascii="Arial" w:hAnsi="Arial" w:cs="Arial"/>
        </w:rPr>
      </w:pPr>
      <w:r w:rsidRPr="00E77A4A">
        <w:rPr>
          <w:rFonts w:ascii="Arial" w:hAnsi="Arial" w:cs="Arial"/>
        </w:rPr>
        <w:t xml:space="preserve">La qualification est valable </w:t>
      </w:r>
      <w:r w:rsidR="001B05D8" w:rsidRPr="00E77A4A">
        <w:rPr>
          <w:rFonts w:ascii="Arial" w:hAnsi="Arial" w:cs="Arial"/>
        </w:rPr>
        <w:t xml:space="preserve">par fournisseur, </w:t>
      </w:r>
      <w:r w:rsidRPr="00E77A4A">
        <w:rPr>
          <w:rFonts w:ascii="Arial" w:hAnsi="Arial" w:cs="Arial"/>
        </w:rPr>
        <w:t xml:space="preserve">par site de </w:t>
      </w:r>
      <w:r w:rsidR="0055078F">
        <w:rPr>
          <w:rFonts w:ascii="Arial" w:hAnsi="Arial" w:cs="Arial"/>
        </w:rPr>
        <w:t>production</w:t>
      </w:r>
      <w:r w:rsidRPr="00E77A4A">
        <w:rPr>
          <w:rFonts w:ascii="Arial" w:hAnsi="Arial" w:cs="Arial"/>
        </w:rPr>
        <w:t xml:space="preserve">, par </w:t>
      </w:r>
      <w:r w:rsidR="00EC5DF0">
        <w:rPr>
          <w:rFonts w:ascii="Arial" w:hAnsi="Arial" w:cs="Arial"/>
        </w:rPr>
        <w:t>méthode</w:t>
      </w:r>
      <w:r w:rsidRPr="00E77A4A">
        <w:rPr>
          <w:rFonts w:ascii="Arial" w:hAnsi="Arial" w:cs="Arial"/>
        </w:rPr>
        <w:t xml:space="preserve"> de production et par produit (là où d'application) pour lequel une qualification est exigée.</w:t>
      </w:r>
      <w:r w:rsidR="00027F74" w:rsidRPr="00E77A4A">
        <w:rPr>
          <w:rFonts w:ascii="Arial" w:hAnsi="Arial" w:cs="Arial"/>
        </w:rPr>
        <w:t xml:space="preserve"> </w:t>
      </w:r>
    </w:p>
    <w:p w14:paraId="365420E6" w14:textId="77777777" w:rsidR="00B86AEF" w:rsidRPr="00E77A4A" w:rsidRDefault="00B86AEF" w:rsidP="00B86AEF">
      <w:pPr>
        <w:pStyle w:val="BodyTextIndent"/>
        <w:ind w:left="709" w:right="-618" w:firstLine="0"/>
        <w:rPr>
          <w:rFonts w:ascii="Arial" w:hAnsi="Arial" w:cs="Arial"/>
        </w:rPr>
      </w:pPr>
    </w:p>
    <w:p w14:paraId="365420E7" w14:textId="77777777" w:rsidR="00B01D65" w:rsidRPr="00E77A4A" w:rsidRDefault="00B01D65" w:rsidP="00B86AEF">
      <w:pPr>
        <w:pStyle w:val="BodyTextIndent"/>
        <w:ind w:left="709" w:right="-618" w:firstLine="0"/>
        <w:rPr>
          <w:rFonts w:ascii="Arial" w:hAnsi="Arial" w:cs="Arial"/>
        </w:rPr>
      </w:pPr>
      <w:r w:rsidRPr="00E77A4A">
        <w:rPr>
          <w:rFonts w:ascii="Arial" w:hAnsi="Arial" w:cs="Arial"/>
        </w:rPr>
        <w:t>La demande de qualification peut être introduite par le fournisseur ou par son représentant mandaté.</w:t>
      </w:r>
    </w:p>
    <w:p w14:paraId="365420E8" w14:textId="77777777" w:rsidR="00B01D65" w:rsidRPr="00E77A4A" w:rsidRDefault="00B01D65" w:rsidP="00B01D65">
      <w:pPr>
        <w:pStyle w:val="BodyTextIndent"/>
        <w:ind w:left="720" w:right="-618" w:firstLine="0"/>
        <w:rPr>
          <w:rFonts w:ascii="Arial" w:hAnsi="Arial" w:cs="Arial"/>
        </w:rPr>
      </w:pPr>
    </w:p>
    <w:p w14:paraId="365420E9" w14:textId="77777777" w:rsidR="00B01D65" w:rsidRPr="00E77A4A" w:rsidRDefault="00B01D65" w:rsidP="00B01D65">
      <w:pPr>
        <w:pStyle w:val="BodyTextIndent"/>
        <w:ind w:left="720" w:right="-618" w:firstLine="0"/>
        <w:rPr>
          <w:rFonts w:ascii="Arial" w:hAnsi="Arial" w:cs="Arial"/>
        </w:rPr>
      </w:pPr>
      <w:r w:rsidRPr="00E77A4A">
        <w:rPr>
          <w:rFonts w:ascii="Arial" w:hAnsi="Arial" w:cs="Arial"/>
        </w:rPr>
        <w:t xml:space="preserve">S'il est fait appel à un représentant mandaté, la demande doit être accompagnée d'un document signé par le fournisseur par lequel cette personne reçoit explicitement l'autorisation de le représenter dans le cadre de la qualification (voir annexe 2, option 1). </w:t>
      </w:r>
    </w:p>
    <w:p w14:paraId="365420EA" w14:textId="77777777" w:rsidR="00B01D65" w:rsidRPr="00E77A4A" w:rsidRDefault="00B01D65" w:rsidP="00B01D65">
      <w:pPr>
        <w:rPr>
          <w:rFonts w:ascii="Arial" w:hAnsi="Arial" w:cs="Arial"/>
        </w:rPr>
      </w:pPr>
    </w:p>
    <w:p w14:paraId="365420EB" w14:textId="77777777" w:rsidR="00027F74" w:rsidRPr="00E77A4A" w:rsidRDefault="00027F74" w:rsidP="00B01D65">
      <w:pPr>
        <w:rPr>
          <w:rFonts w:ascii="Arial" w:hAnsi="Arial" w:cs="Arial"/>
        </w:rPr>
      </w:pPr>
    </w:p>
    <w:p w14:paraId="365420EC" w14:textId="77777777" w:rsidR="00B01D65" w:rsidRPr="00E77A4A" w:rsidRDefault="00B01D65" w:rsidP="00B01D65">
      <w:pPr>
        <w:pStyle w:val="Heading2"/>
        <w:rPr>
          <w:rFonts w:cs="Arial"/>
        </w:rPr>
      </w:pPr>
      <w:bookmarkStart w:id="43" w:name="_Toc397694529"/>
      <w:bookmarkStart w:id="44" w:name="_Toc399399583"/>
      <w:bookmarkStart w:id="45" w:name="_Toc300568303"/>
      <w:bookmarkStart w:id="46" w:name="_Toc300568345"/>
      <w:r w:rsidRPr="00E77A4A">
        <w:rPr>
          <w:rFonts w:cs="Arial"/>
        </w:rPr>
        <w:t xml:space="preserve">Les </w:t>
      </w:r>
      <w:r w:rsidR="00D429CC" w:rsidRPr="00E77A4A">
        <w:rPr>
          <w:rFonts w:cs="Arial"/>
        </w:rPr>
        <w:t>conditions /</w:t>
      </w:r>
      <w:r w:rsidRPr="00E77A4A">
        <w:rPr>
          <w:rFonts w:cs="Arial"/>
        </w:rPr>
        <w:t>critères de qualification</w:t>
      </w:r>
      <w:bookmarkEnd w:id="43"/>
      <w:bookmarkEnd w:id="44"/>
    </w:p>
    <w:p w14:paraId="365420ED" w14:textId="77777777" w:rsidR="00B01D65" w:rsidRPr="00E77A4A" w:rsidRDefault="00B01D65" w:rsidP="00B01D65">
      <w:pPr>
        <w:rPr>
          <w:rFonts w:ascii="Arial" w:hAnsi="Arial" w:cs="Arial"/>
        </w:rPr>
      </w:pPr>
    </w:p>
    <w:p w14:paraId="365420EE" w14:textId="7B7C408D" w:rsidR="00B01D65" w:rsidRPr="00E77A4A" w:rsidRDefault="00B01D65" w:rsidP="00B86AEF">
      <w:pPr>
        <w:pStyle w:val="Heading3"/>
        <w:keepNext w:val="0"/>
        <w:rPr>
          <w:rFonts w:cs="Arial"/>
        </w:rPr>
      </w:pPr>
      <w:bookmarkStart w:id="47" w:name="_Toc397694530"/>
      <w:bookmarkStart w:id="48" w:name="_Toc399399584"/>
      <w:r w:rsidRPr="00E77A4A">
        <w:rPr>
          <w:rFonts w:cs="Arial"/>
        </w:rPr>
        <w:t xml:space="preserve">Ni </w:t>
      </w:r>
      <w:bookmarkEnd w:id="47"/>
      <w:bookmarkEnd w:id="48"/>
      <w:r w:rsidR="002D6BCD" w:rsidRPr="006C6363">
        <w:rPr>
          <w:lang w:val="fr-FR" w:eastAsia="en-GB"/>
        </w:rPr>
        <w:t>le fournisseur ni le tiers éventuel (dont question au point 3.1.2) ne peuvent se trouver sous le coup de l'un des critères d'exclusion énumérés aux articles 6</w:t>
      </w:r>
      <w:r w:rsidR="00EC5DF0">
        <w:rPr>
          <w:lang w:val="fr-FR" w:eastAsia="en-GB"/>
        </w:rPr>
        <w:t>7</w:t>
      </w:r>
      <w:r w:rsidR="002D6BCD" w:rsidRPr="006C6363">
        <w:rPr>
          <w:lang w:val="fr-FR" w:eastAsia="en-GB"/>
        </w:rPr>
        <w:t xml:space="preserve"> à 69 de la loi du 17 juin 2016 visée à l'article 151 de la même loi et aux articles 61 à 63 de l’AR du 18 avril 2017 ainsi qu’aux articles 67 à 69 de l’AR du 18 juin 2017 (voir annexe 1 – questionnaire points 4</w:t>
      </w:r>
      <w:r w:rsidR="006C6363" w:rsidRPr="006C6363">
        <w:rPr>
          <w:lang w:val="fr-FR" w:eastAsia="en-GB"/>
        </w:rPr>
        <w:t>.</w:t>
      </w:r>
      <w:r w:rsidR="006C6363">
        <w:rPr>
          <w:lang w:val="fr-FR" w:eastAsia="en-GB"/>
        </w:rPr>
        <w:t>2</w:t>
      </w:r>
      <w:r w:rsidR="002D6BCD" w:rsidRPr="006C6363">
        <w:rPr>
          <w:lang w:val="fr-FR" w:eastAsia="en-GB"/>
        </w:rPr>
        <w:t xml:space="preserve"> et 5).</w:t>
      </w:r>
    </w:p>
    <w:p w14:paraId="365420EF" w14:textId="77777777" w:rsidR="00B01D65" w:rsidRPr="00E77A4A" w:rsidRDefault="00B01D65" w:rsidP="00B86AEF">
      <w:pPr>
        <w:pStyle w:val="Heading3"/>
        <w:keepNext w:val="0"/>
        <w:rPr>
          <w:rFonts w:cs="Arial"/>
        </w:rPr>
      </w:pPr>
      <w:bookmarkStart w:id="49" w:name="_Toc397694531"/>
      <w:bookmarkStart w:id="50" w:name="_Toc399399585"/>
      <w:r w:rsidRPr="00E77A4A">
        <w:rPr>
          <w:rFonts w:cs="Arial"/>
        </w:rPr>
        <w:t>Le fournisseur doit disposer d'un système de management qualité qui rencontre les exigences de la norme ISO 9001 ou son équivalent</w:t>
      </w:r>
      <w:bookmarkEnd w:id="49"/>
      <w:bookmarkEnd w:id="50"/>
      <w:r w:rsidR="00380D56" w:rsidRPr="00E77A4A">
        <w:rPr>
          <w:rFonts w:cs="Arial"/>
        </w:rPr>
        <w:t xml:space="preserve"> </w:t>
      </w:r>
      <w:r w:rsidR="00F72ACE" w:rsidRPr="00E77A4A">
        <w:rPr>
          <w:rFonts w:cs="Arial"/>
        </w:rPr>
        <w:t>(cfr. point 9 annexe 1- questionnaire)</w:t>
      </w:r>
      <w:r w:rsidR="00380D56" w:rsidRPr="00E77A4A">
        <w:rPr>
          <w:rFonts w:cs="Arial"/>
        </w:rPr>
        <w:t>.</w:t>
      </w:r>
    </w:p>
    <w:p w14:paraId="365420F0" w14:textId="77777777" w:rsidR="00B01D65" w:rsidRPr="00E77A4A" w:rsidRDefault="00B01D65" w:rsidP="00F72ACE">
      <w:pPr>
        <w:pStyle w:val="Heading3"/>
        <w:rPr>
          <w:rFonts w:cs="Arial"/>
        </w:rPr>
      </w:pPr>
      <w:bookmarkStart w:id="51" w:name="_Toc397694532"/>
      <w:bookmarkStart w:id="52" w:name="_Toc399399586"/>
      <w:r w:rsidRPr="00E77A4A">
        <w:rPr>
          <w:rFonts w:cs="Arial"/>
        </w:rPr>
        <w:t>Le fournisseur doit être en mesure de livrer dans les délais des produits conformes et de qualité</w:t>
      </w:r>
      <w:bookmarkEnd w:id="51"/>
      <w:bookmarkEnd w:id="52"/>
      <w:r w:rsidR="00380D56" w:rsidRPr="00E77A4A">
        <w:rPr>
          <w:rFonts w:cs="Arial"/>
        </w:rPr>
        <w:t xml:space="preserve"> </w:t>
      </w:r>
      <w:r w:rsidR="00F72ACE" w:rsidRPr="00E77A4A">
        <w:rPr>
          <w:rFonts w:cs="Arial"/>
        </w:rPr>
        <w:t>(cfr. point 6.3 annexe 1- questionnaire)</w:t>
      </w:r>
      <w:r w:rsidR="00380D56" w:rsidRPr="00E77A4A">
        <w:rPr>
          <w:rFonts w:cs="Arial"/>
        </w:rPr>
        <w:t>.</w:t>
      </w:r>
    </w:p>
    <w:p w14:paraId="365420F1" w14:textId="77777777" w:rsidR="00B01D65" w:rsidRPr="00E77A4A" w:rsidRDefault="00B01D65" w:rsidP="00B01D65">
      <w:pPr>
        <w:pStyle w:val="Heading3"/>
        <w:rPr>
          <w:rFonts w:cs="Arial"/>
        </w:rPr>
      </w:pPr>
      <w:bookmarkStart w:id="53" w:name="_Toc397694533"/>
      <w:bookmarkStart w:id="54" w:name="_Toc399399587"/>
      <w:r w:rsidRPr="00E77A4A">
        <w:rPr>
          <w:rFonts w:cs="Arial"/>
        </w:rPr>
        <w:t xml:space="preserve">Le </w:t>
      </w:r>
      <w:bookmarkEnd w:id="53"/>
      <w:bookmarkEnd w:id="54"/>
      <w:r w:rsidR="00CA4C55" w:rsidRPr="00DD42E8">
        <w:rPr>
          <w:rFonts w:cs="Arial"/>
        </w:rPr>
        <w:t>fournisseur est tenu de satisfaire</w:t>
      </w:r>
      <w:r w:rsidR="00CA4C55">
        <w:rPr>
          <w:rFonts w:cs="Arial"/>
        </w:rPr>
        <w:t xml:space="preserve"> aux exigences du document de qualité QA et de</w:t>
      </w:r>
      <w:r w:rsidR="00CA4C55" w:rsidRPr="00DD42E8">
        <w:rPr>
          <w:rFonts w:cs="Arial"/>
        </w:rPr>
        <w:t xml:space="preserve"> la spécification technique d'application pour le système de qualification Y15 concerné.</w:t>
      </w:r>
    </w:p>
    <w:p w14:paraId="365420F2" w14:textId="77777777" w:rsidR="00B01D65" w:rsidRPr="00E77A4A" w:rsidRDefault="00B01D65" w:rsidP="00B01D65">
      <w:pPr>
        <w:rPr>
          <w:rFonts w:ascii="Arial" w:hAnsi="Arial" w:cs="Arial"/>
        </w:rPr>
      </w:pPr>
    </w:p>
    <w:p w14:paraId="365420F3" w14:textId="0D4D75E7" w:rsidR="00B01D65" w:rsidRPr="00E77A4A" w:rsidRDefault="00B01D65" w:rsidP="00CA4C55">
      <w:pPr>
        <w:ind w:left="720"/>
        <w:rPr>
          <w:rFonts w:ascii="Arial" w:hAnsi="Arial" w:cs="Arial"/>
          <w:sz w:val="24"/>
        </w:rPr>
      </w:pPr>
      <w:r w:rsidRPr="00E77A4A">
        <w:rPr>
          <w:rFonts w:ascii="Arial" w:hAnsi="Arial" w:cs="Arial"/>
          <w:sz w:val="24"/>
        </w:rPr>
        <w:t xml:space="preserve">Ces conditions de qualification </w:t>
      </w:r>
      <w:r w:rsidR="00F72ACE" w:rsidRPr="00E77A4A">
        <w:rPr>
          <w:rFonts w:ascii="Arial" w:hAnsi="Arial" w:cs="Arial"/>
          <w:sz w:val="24"/>
        </w:rPr>
        <w:t>sont</w:t>
      </w:r>
      <w:r w:rsidRPr="00E77A4A">
        <w:rPr>
          <w:rFonts w:ascii="Arial" w:hAnsi="Arial" w:cs="Arial"/>
          <w:sz w:val="24"/>
        </w:rPr>
        <w:t xml:space="preserve"> explicitées </w:t>
      </w:r>
      <w:r w:rsidR="00CC420B">
        <w:rPr>
          <w:rFonts w:ascii="Arial" w:hAnsi="Arial" w:cs="Arial"/>
          <w:sz w:val="24"/>
        </w:rPr>
        <w:t xml:space="preserve">soit </w:t>
      </w:r>
      <w:r w:rsidRPr="00E77A4A">
        <w:rPr>
          <w:rFonts w:ascii="Arial" w:hAnsi="Arial" w:cs="Arial"/>
          <w:sz w:val="24"/>
        </w:rPr>
        <w:t xml:space="preserve">dans le questionnaire </w:t>
      </w:r>
      <w:r w:rsidR="00380D56" w:rsidRPr="00E77A4A">
        <w:rPr>
          <w:rFonts w:ascii="Arial" w:hAnsi="Arial" w:cs="Arial"/>
          <w:sz w:val="24"/>
        </w:rPr>
        <w:t>en</w:t>
      </w:r>
      <w:r w:rsidRPr="00E77A4A">
        <w:rPr>
          <w:rFonts w:ascii="Arial" w:hAnsi="Arial" w:cs="Arial"/>
          <w:sz w:val="24"/>
        </w:rPr>
        <w:t xml:space="preserve"> annexe 1 </w:t>
      </w:r>
      <w:r w:rsidR="00CA4C55">
        <w:rPr>
          <w:rFonts w:ascii="Arial" w:hAnsi="Arial" w:cs="Arial"/>
          <w:sz w:val="24"/>
        </w:rPr>
        <w:t>de</w:t>
      </w:r>
      <w:r w:rsidRPr="00E77A4A">
        <w:rPr>
          <w:rFonts w:ascii="Arial" w:hAnsi="Arial" w:cs="Arial"/>
          <w:sz w:val="24"/>
        </w:rPr>
        <w:t xml:space="preserve"> cette spéci</w:t>
      </w:r>
      <w:r w:rsidR="00380D56" w:rsidRPr="00E77A4A">
        <w:rPr>
          <w:rFonts w:ascii="Arial" w:hAnsi="Arial" w:cs="Arial"/>
          <w:sz w:val="24"/>
        </w:rPr>
        <w:t>fication administrative</w:t>
      </w:r>
      <w:r w:rsidR="00CA4C55">
        <w:rPr>
          <w:rFonts w:ascii="Arial" w:hAnsi="Arial" w:cs="Arial"/>
          <w:sz w:val="24"/>
        </w:rPr>
        <w:t>, soit dans le document qualité</w:t>
      </w:r>
      <w:r w:rsidR="00380D56" w:rsidRPr="00E77A4A">
        <w:rPr>
          <w:rFonts w:ascii="Arial" w:hAnsi="Arial" w:cs="Arial"/>
          <w:sz w:val="24"/>
        </w:rPr>
        <w:t xml:space="preserve"> </w:t>
      </w:r>
      <w:r w:rsidR="00EC5DF0">
        <w:rPr>
          <w:rFonts w:ascii="Arial" w:hAnsi="Arial" w:cs="Arial"/>
          <w:sz w:val="24"/>
        </w:rPr>
        <w:t xml:space="preserve">QA </w:t>
      </w:r>
      <w:r w:rsidR="00CA4C55">
        <w:rPr>
          <w:rFonts w:ascii="Arial" w:hAnsi="Arial" w:cs="Arial"/>
          <w:sz w:val="24"/>
        </w:rPr>
        <w:t>soit</w:t>
      </w:r>
      <w:r w:rsidRPr="00E77A4A">
        <w:rPr>
          <w:rFonts w:ascii="Arial" w:hAnsi="Arial" w:cs="Arial"/>
          <w:sz w:val="24"/>
        </w:rPr>
        <w:t xml:space="preserve"> dans l</w:t>
      </w:r>
      <w:r w:rsidR="00EC5DF0">
        <w:rPr>
          <w:rFonts w:ascii="Arial" w:hAnsi="Arial" w:cs="Arial"/>
          <w:sz w:val="24"/>
        </w:rPr>
        <w:t>a</w:t>
      </w:r>
      <w:r w:rsidR="00CA4C55">
        <w:rPr>
          <w:rFonts w:ascii="Arial" w:hAnsi="Arial" w:cs="Arial"/>
          <w:sz w:val="24"/>
        </w:rPr>
        <w:t xml:space="preserve"> </w:t>
      </w:r>
      <w:r w:rsidRPr="00E77A4A">
        <w:rPr>
          <w:rFonts w:ascii="Arial" w:hAnsi="Arial" w:cs="Arial"/>
          <w:sz w:val="24"/>
        </w:rPr>
        <w:t xml:space="preserve">spécification technique. </w:t>
      </w:r>
    </w:p>
    <w:p w14:paraId="365420F4" w14:textId="77777777" w:rsidR="00B01D65" w:rsidRPr="00E77A4A" w:rsidRDefault="00B01D65" w:rsidP="00B01D65">
      <w:pPr>
        <w:rPr>
          <w:rFonts w:ascii="Arial" w:hAnsi="Arial" w:cs="Arial"/>
          <w:sz w:val="24"/>
          <w:szCs w:val="24"/>
        </w:rPr>
      </w:pPr>
    </w:p>
    <w:p w14:paraId="365420F5" w14:textId="77777777" w:rsidR="00B01D65" w:rsidRPr="00E77A4A" w:rsidRDefault="00B01D65" w:rsidP="00B01D65">
      <w:pPr>
        <w:pStyle w:val="Heading3"/>
        <w:numPr>
          <w:ilvl w:val="0"/>
          <w:numId w:val="0"/>
        </w:numPr>
        <w:rPr>
          <w:rFonts w:cs="Arial"/>
          <w:b/>
          <w:i/>
        </w:rPr>
      </w:pPr>
      <w:bookmarkStart w:id="55" w:name="_Toc397694534"/>
      <w:r w:rsidRPr="00E77A4A">
        <w:rPr>
          <w:rFonts w:cs="Arial"/>
          <w:b/>
          <w:i/>
        </w:rPr>
        <w:tab/>
      </w:r>
      <w:bookmarkStart w:id="56" w:name="_Toc399399588"/>
      <w:r w:rsidRPr="00E77A4A">
        <w:rPr>
          <w:rFonts w:cs="Arial"/>
          <w:b/>
          <w:i/>
        </w:rPr>
        <w:t xml:space="preserve">3.4 </w:t>
      </w:r>
      <w:r w:rsidRPr="00E77A4A">
        <w:rPr>
          <w:rFonts w:cs="Arial"/>
          <w:b/>
          <w:i/>
        </w:rPr>
        <w:tab/>
        <w:t>Le processus de qualification</w:t>
      </w:r>
      <w:bookmarkEnd w:id="55"/>
      <w:bookmarkEnd w:id="56"/>
    </w:p>
    <w:p w14:paraId="365420F6" w14:textId="77777777" w:rsidR="00B01D65" w:rsidRPr="00E77A4A" w:rsidRDefault="00B01D65" w:rsidP="00B01D65">
      <w:pPr>
        <w:rPr>
          <w:rFonts w:ascii="Arial" w:hAnsi="Arial" w:cs="Arial"/>
        </w:rPr>
      </w:pPr>
    </w:p>
    <w:p w14:paraId="365420F7" w14:textId="77777777" w:rsidR="00B01D65" w:rsidRPr="00E77A4A" w:rsidRDefault="00B01D65" w:rsidP="00B01D65">
      <w:pPr>
        <w:rPr>
          <w:rFonts w:ascii="Arial" w:hAnsi="Arial" w:cs="Arial"/>
          <w:sz w:val="24"/>
          <w:szCs w:val="24"/>
        </w:rPr>
      </w:pPr>
      <w:r w:rsidRPr="00E77A4A">
        <w:rPr>
          <w:rFonts w:ascii="Arial" w:hAnsi="Arial" w:cs="Arial"/>
          <w:sz w:val="24"/>
        </w:rPr>
        <w:tab/>
        <w:t xml:space="preserve">Pour pouvoir vérifier si le fournisseur rencontre les </w:t>
      </w:r>
      <w:r w:rsidR="00380D56" w:rsidRPr="00E77A4A">
        <w:rPr>
          <w:rFonts w:ascii="Arial" w:hAnsi="Arial" w:cs="Arial"/>
          <w:sz w:val="24"/>
        </w:rPr>
        <w:t>c</w:t>
      </w:r>
      <w:r w:rsidRPr="00E77A4A">
        <w:rPr>
          <w:rFonts w:ascii="Arial" w:hAnsi="Arial" w:cs="Arial"/>
          <w:sz w:val="24"/>
        </w:rPr>
        <w:t>onditions</w:t>
      </w:r>
      <w:r w:rsidR="00D429CC" w:rsidRPr="00E77A4A">
        <w:rPr>
          <w:rFonts w:ascii="Arial" w:hAnsi="Arial" w:cs="Arial"/>
          <w:sz w:val="24"/>
        </w:rPr>
        <w:t xml:space="preserve"> </w:t>
      </w:r>
      <w:r w:rsidRPr="00E77A4A">
        <w:rPr>
          <w:rFonts w:ascii="Arial" w:hAnsi="Arial" w:cs="Arial"/>
          <w:sz w:val="24"/>
        </w:rPr>
        <w:t>/</w:t>
      </w:r>
      <w:r w:rsidR="00D429CC" w:rsidRPr="00E77A4A">
        <w:rPr>
          <w:rFonts w:ascii="Arial" w:hAnsi="Arial" w:cs="Arial"/>
          <w:sz w:val="24"/>
        </w:rPr>
        <w:t xml:space="preserve"> </w:t>
      </w:r>
      <w:r w:rsidRPr="00E77A4A">
        <w:rPr>
          <w:rFonts w:ascii="Arial" w:hAnsi="Arial" w:cs="Arial"/>
          <w:sz w:val="24"/>
        </w:rPr>
        <w:t xml:space="preserve">critères </w:t>
      </w:r>
      <w:r w:rsidR="00D429CC" w:rsidRPr="00E77A4A">
        <w:rPr>
          <w:rFonts w:ascii="Arial" w:hAnsi="Arial" w:cs="Arial"/>
          <w:sz w:val="24"/>
        </w:rPr>
        <w:tab/>
      </w:r>
      <w:r w:rsidRPr="00E77A4A">
        <w:rPr>
          <w:rFonts w:ascii="Arial" w:hAnsi="Arial" w:cs="Arial"/>
          <w:sz w:val="24"/>
        </w:rPr>
        <w:t xml:space="preserve">énumérés au point 3.3, le fournisseur est  tenu de suivre le processus </w:t>
      </w:r>
      <w:r w:rsidR="00D429CC" w:rsidRPr="00E77A4A">
        <w:rPr>
          <w:rFonts w:ascii="Arial" w:hAnsi="Arial" w:cs="Arial"/>
          <w:sz w:val="24"/>
        </w:rPr>
        <w:tab/>
      </w:r>
      <w:r w:rsidRPr="00E77A4A">
        <w:rPr>
          <w:rFonts w:ascii="Arial" w:hAnsi="Arial" w:cs="Arial"/>
          <w:sz w:val="24"/>
        </w:rPr>
        <w:t>de qualification décrit ci-dessous.</w:t>
      </w:r>
    </w:p>
    <w:bookmarkEnd w:id="45"/>
    <w:bookmarkEnd w:id="46"/>
    <w:p w14:paraId="365420F8" w14:textId="77777777" w:rsidR="00B01D65" w:rsidRPr="00E77A4A" w:rsidRDefault="00B01D65" w:rsidP="00B01D65">
      <w:pPr>
        <w:rPr>
          <w:rFonts w:ascii="Arial" w:hAnsi="Arial" w:cs="Arial"/>
        </w:rPr>
      </w:pPr>
    </w:p>
    <w:p w14:paraId="365420F9" w14:textId="77777777" w:rsidR="00B01D65" w:rsidRPr="00E77A4A" w:rsidRDefault="00B01D65" w:rsidP="00B01D65">
      <w:pPr>
        <w:pStyle w:val="Heading3"/>
        <w:numPr>
          <w:ilvl w:val="0"/>
          <w:numId w:val="0"/>
        </w:numPr>
        <w:ind w:left="1418"/>
        <w:rPr>
          <w:rFonts w:cs="Arial"/>
        </w:rPr>
      </w:pPr>
      <w:bookmarkStart w:id="57" w:name="_Toc397694535"/>
      <w:bookmarkStart w:id="58" w:name="_Toc399399589"/>
      <w:r w:rsidRPr="00E77A4A">
        <w:rPr>
          <w:rFonts w:cs="Arial"/>
        </w:rPr>
        <w:t xml:space="preserve">3.4.1 </w:t>
      </w:r>
      <w:bookmarkStart w:id="59" w:name="_Toc369527545"/>
      <w:r w:rsidRPr="00E77A4A">
        <w:rPr>
          <w:rFonts w:cs="Arial"/>
        </w:rPr>
        <w:t>Introduction du dossier de qualification</w:t>
      </w:r>
      <w:bookmarkEnd w:id="57"/>
      <w:bookmarkEnd w:id="58"/>
      <w:bookmarkEnd w:id="59"/>
    </w:p>
    <w:p w14:paraId="365420FA" w14:textId="77777777" w:rsidR="00B01D65" w:rsidRPr="00E77A4A" w:rsidRDefault="00B01D65" w:rsidP="00B01D65">
      <w:pPr>
        <w:rPr>
          <w:rFonts w:ascii="Arial" w:hAnsi="Arial" w:cs="Arial"/>
        </w:rPr>
      </w:pPr>
    </w:p>
    <w:p w14:paraId="365420FB" w14:textId="77777777" w:rsidR="00B01D65" w:rsidRPr="00E77A4A" w:rsidRDefault="00B01D65" w:rsidP="00B01D65">
      <w:pPr>
        <w:pStyle w:val="BodyTextIndent"/>
        <w:ind w:left="720" w:right="-618" w:firstLine="0"/>
        <w:rPr>
          <w:rFonts w:ascii="Arial" w:hAnsi="Arial" w:cs="Arial"/>
        </w:rPr>
      </w:pPr>
      <w:bookmarkStart w:id="60" w:name="_Toc300568304"/>
      <w:bookmarkStart w:id="61" w:name="_Toc300568346"/>
      <w:r w:rsidRPr="00E77A4A">
        <w:rPr>
          <w:rFonts w:ascii="Arial" w:hAnsi="Arial" w:cs="Arial"/>
        </w:rPr>
        <w:t>Infrabel Procurement demande au fournisseur de communiquer des renseignements de nature administrative, financière, juridique, technique et organisationnelle via l'introduction d'un dossier de qualification consistant en un</w:t>
      </w:r>
      <w:r w:rsidR="007009BB" w:rsidRPr="00E77A4A">
        <w:rPr>
          <w:rFonts w:ascii="Arial" w:hAnsi="Arial" w:cs="Arial"/>
        </w:rPr>
        <w:t>:</w:t>
      </w:r>
    </w:p>
    <w:p w14:paraId="365420FC" w14:textId="77777777" w:rsidR="00F72ACE" w:rsidRPr="00E77A4A" w:rsidRDefault="00F72ACE" w:rsidP="00B01D65">
      <w:pPr>
        <w:pStyle w:val="BodyTextIndent"/>
        <w:ind w:left="720" w:right="-618" w:firstLine="0"/>
        <w:rPr>
          <w:rFonts w:ascii="Arial" w:hAnsi="Arial" w:cs="Arial"/>
        </w:rPr>
      </w:pPr>
    </w:p>
    <w:p w14:paraId="365420FD" w14:textId="77777777" w:rsidR="00B01D65" w:rsidRPr="00E77A4A" w:rsidRDefault="00B01D65" w:rsidP="00B01D65">
      <w:pPr>
        <w:pStyle w:val="BodyTextIndent"/>
        <w:numPr>
          <w:ilvl w:val="0"/>
          <w:numId w:val="11"/>
        </w:numPr>
        <w:ind w:right="-618"/>
        <w:rPr>
          <w:rFonts w:ascii="Arial" w:hAnsi="Arial" w:cs="Arial"/>
        </w:rPr>
      </w:pPr>
      <w:r w:rsidRPr="00E77A4A">
        <w:rPr>
          <w:rFonts w:ascii="Arial" w:hAnsi="Arial" w:cs="Arial"/>
        </w:rPr>
        <w:t>Dossier administratif</w:t>
      </w:r>
      <w:r w:rsidR="007009BB" w:rsidRPr="00E77A4A">
        <w:rPr>
          <w:rFonts w:ascii="Arial" w:hAnsi="Arial" w:cs="Arial"/>
        </w:rPr>
        <w:t>:</w:t>
      </w:r>
    </w:p>
    <w:p w14:paraId="365420FE" w14:textId="77777777" w:rsidR="00B01D65" w:rsidRPr="00E77A4A" w:rsidRDefault="00E6209C" w:rsidP="00B01D65">
      <w:pPr>
        <w:pStyle w:val="BodyTextIndent"/>
        <w:ind w:left="1080" w:right="-618" w:firstLine="0"/>
        <w:rPr>
          <w:rFonts w:ascii="Arial" w:hAnsi="Arial" w:cs="Arial"/>
        </w:rPr>
      </w:pPr>
      <w:r w:rsidRPr="00E77A4A">
        <w:rPr>
          <w:rFonts w:ascii="Arial" w:hAnsi="Arial" w:cs="Arial"/>
        </w:rPr>
        <w:t>L</w:t>
      </w:r>
      <w:r w:rsidR="00B01D65" w:rsidRPr="00E77A4A">
        <w:rPr>
          <w:rFonts w:ascii="Arial" w:hAnsi="Arial" w:cs="Arial"/>
        </w:rPr>
        <w:t>e questionnaire repris à l'annexe 1 +  sous forme d'annexe tous les</w:t>
      </w:r>
      <w:r w:rsidR="00B01D65" w:rsidRPr="00E77A4A">
        <w:rPr>
          <w:rFonts w:ascii="Arial" w:hAnsi="Arial" w:cs="Arial"/>
          <w:color w:val="FF0000"/>
        </w:rPr>
        <w:t xml:space="preserve"> </w:t>
      </w:r>
      <w:r w:rsidR="00B01D65" w:rsidRPr="00E77A4A">
        <w:rPr>
          <w:rFonts w:ascii="Arial" w:hAnsi="Arial" w:cs="Arial"/>
        </w:rPr>
        <w:t xml:space="preserve"> documents demandés, classés et identifiés suivant la checklist</w:t>
      </w:r>
      <w:r w:rsidR="00016582">
        <w:rPr>
          <w:rFonts w:ascii="Arial" w:hAnsi="Arial" w:cs="Arial"/>
        </w:rPr>
        <w:t xml:space="preserve"> (cfr. annexe 5</w:t>
      </w:r>
      <w:r w:rsidR="001B05D8" w:rsidRPr="00E77A4A">
        <w:rPr>
          <w:rFonts w:ascii="Arial" w:hAnsi="Arial" w:cs="Arial"/>
        </w:rPr>
        <w:t>)</w:t>
      </w:r>
      <w:r w:rsidR="00B01D65" w:rsidRPr="00E77A4A">
        <w:rPr>
          <w:rFonts w:ascii="Arial" w:hAnsi="Arial" w:cs="Arial"/>
        </w:rPr>
        <w:t xml:space="preserve">. </w:t>
      </w:r>
    </w:p>
    <w:p w14:paraId="365420FF" w14:textId="77777777" w:rsidR="00743031" w:rsidRPr="00E77A4A" w:rsidRDefault="0032269D" w:rsidP="00F72ACE">
      <w:pPr>
        <w:pStyle w:val="BodyTextIndent"/>
        <w:ind w:left="1080" w:right="-618" w:firstLine="0"/>
        <w:rPr>
          <w:rFonts w:ascii="Arial" w:hAnsi="Arial" w:cs="Arial"/>
        </w:rPr>
      </w:pPr>
      <w:r w:rsidRPr="00E77A4A">
        <w:rPr>
          <w:rFonts w:ascii="Arial" w:hAnsi="Arial" w:cs="Arial"/>
        </w:rPr>
        <w:t xml:space="preserve">Le format requis est une version numérique et papier du dossier administratif Y15 divisé par annexe (annexe AD1, AD2,…). </w:t>
      </w:r>
    </w:p>
    <w:p w14:paraId="36542100" w14:textId="77777777" w:rsidR="00F72ACE" w:rsidRPr="00E77A4A" w:rsidRDefault="00743031" w:rsidP="00F72ACE">
      <w:pPr>
        <w:pStyle w:val="BodyTextIndent"/>
        <w:ind w:left="1080" w:right="-618" w:firstLine="0"/>
        <w:rPr>
          <w:rFonts w:ascii="Arial" w:hAnsi="Arial" w:cs="Arial"/>
        </w:rPr>
      </w:pPr>
      <w:r w:rsidRPr="00E77A4A">
        <w:rPr>
          <w:rFonts w:ascii="Arial" w:hAnsi="Arial" w:cs="Arial"/>
        </w:rPr>
        <w:t>Tant d</w:t>
      </w:r>
      <w:r w:rsidR="0032269D" w:rsidRPr="00E77A4A">
        <w:rPr>
          <w:rFonts w:ascii="Arial" w:hAnsi="Arial" w:cs="Arial"/>
        </w:rPr>
        <w:t>ans la version numérique</w:t>
      </w:r>
      <w:r w:rsidRPr="00E77A4A">
        <w:rPr>
          <w:rFonts w:ascii="Arial" w:hAnsi="Arial" w:cs="Arial"/>
        </w:rPr>
        <w:t xml:space="preserve"> que papier</w:t>
      </w:r>
      <w:r w:rsidR="0032269D" w:rsidRPr="00E77A4A">
        <w:rPr>
          <w:rFonts w:ascii="Arial" w:hAnsi="Arial" w:cs="Arial"/>
        </w:rPr>
        <w:t>, les annexes doivent être</w:t>
      </w:r>
      <w:r w:rsidRPr="00E77A4A">
        <w:rPr>
          <w:rFonts w:ascii="Arial" w:hAnsi="Arial" w:cs="Arial"/>
        </w:rPr>
        <w:t xml:space="preserve"> classées et enregistrées </w:t>
      </w:r>
      <w:r w:rsidR="0032269D" w:rsidRPr="00E77A4A">
        <w:rPr>
          <w:rFonts w:ascii="Arial" w:hAnsi="Arial" w:cs="Arial"/>
        </w:rPr>
        <w:t>séparément</w:t>
      </w:r>
      <w:r w:rsidRPr="00E77A4A">
        <w:rPr>
          <w:rFonts w:ascii="Arial" w:hAnsi="Arial" w:cs="Arial"/>
        </w:rPr>
        <w:t xml:space="preserve">.  Le fournisseur enverra sous forme numérique un document .pdf par annexe portant le nom de fichier </w:t>
      </w:r>
      <w:r w:rsidR="00E6209C" w:rsidRPr="00E77A4A">
        <w:rPr>
          <w:rFonts w:ascii="Arial" w:hAnsi="Arial" w:cs="Arial"/>
        </w:rPr>
        <w:t xml:space="preserve"> AD1, AD2</w:t>
      </w:r>
      <w:r w:rsidRPr="00E77A4A">
        <w:rPr>
          <w:rFonts w:ascii="Arial" w:hAnsi="Arial" w:cs="Arial"/>
        </w:rPr>
        <w:t xml:space="preserve"> etc. </w:t>
      </w:r>
      <w:r w:rsidR="004E35BE" w:rsidRPr="00E77A4A">
        <w:rPr>
          <w:rFonts w:ascii="Arial" w:hAnsi="Arial" w:cs="Arial"/>
        </w:rPr>
        <w:t>comme demandé dans la checklist.</w:t>
      </w:r>
    </w:p>
    <w:p w14:paraId="36542101" w14:textId="77777777" w:rsidR="00B86AEF" w:rsidRPr="00E77A4A" w:rsidRDefault="00B86AEF" w:rsidP="00F72ACE">
      <w:pPr>
        <w:pStyle w:val="BodyTextIndent"/>
        <w:ind w:left="1080" w:right="-618" w:firstLine="0"/>
        <w:rPr>
          <w:rFonts w:ascii="Arial" w:hAnsi="Arial" w:cs="Arial"/>
        </w:rPr>
      </w:pPr>
    </w:p>
    <w:p w14:paraId="36542102" w14:textId="77777777" w:rsidR="00B01D65" w:rsidRPr="00E77A4A" w:rsidRDefault="00B01D65" w:rsidP="001E579E">
      <w:pPr>
        <w:pStyle w:val="BodyTextIndent"/>
        <w:keepNext/>
        <w:numPr>
          <w:ilvl w:val="0"/>
          <w:numId w:val="11"/>
        </w:numPr>
        <w:ind w:left="1077" w:right="-618" w:hanging="357"/>
        <w:rPr>
          <w:rFonts w:ascii="Arial" w:hAnsi="Arial" w:cs="Arial"/>
        </w:rPr>
      </w:pPr>
      <w:r w:rsidRPr="00E77A4A">
        <w:rPr>
          <w:rFonts w:ascii="Arial" w:hAnsi="Arial" w:cs="Arial"/>
        </w:rPr>
        <w:t>Dossier technique</w:t>
      </w:r>
      <w:r w:rsidR="007009BB" w:rsidRPr="00E77A4A">
        <w:rPr>
          <w:rFonts w:ascii="Arial" w:hAnsi="Arial" w:cs="Arial"/>
        </w:rPr>
        <w:t>:</w:t>
      </w:r>
    </w:p>
    <w:p w14:paraId="36542103" w14:textId="77777777" w:rsidR="00B01D65" w:rsidRPr="00E77A4A" w:rsidRDefault="00236F68" w:rsidP="001E579E">
      <w:pPr>
        <w:pStyle w:val="BodyTextIndent"/>
        <w:keepNext/>
        <w:ind w:left="1080" w:right="-618" w:firstLine="0"/>
        <w:rPr>
          <w:rFonts w:ascii="Arial" w:hAnsi="Arial" w:cs="Arial"/>
        </w:rPr>
      </w:pPr>
      <w:r w:rsidRPr="00E77A4A">
        <w:rPr>
          <w:rFonts w:ascii="Arial" w:hAnsi="Arial" w:cs="Arial"/>
        </w:rPr>
        <w:t>S</w:t>
      </w:r>
      <w:r w:rsidR="00B01D65" w:rsidRPr="00E77A4A">
        <w:rPr>
          <w:rFonts w:ascii="Arial" w:hAnsi="Arial" w:cs="Arial"/>
        </w:rPr>
        <w:t>ous forme d'annexe toutes les pièces demandées dans la spécification technique, classées et identifiées comme demandé dans la spécification technique</w:t>
      </w:r>
      <w:r w:rsidRPr="00E77A4A">
        <w:rPr>
          <w:rFonts w:ascii="Arial" w:hAnsi="Arial" w:cs="Arial"/>
        </w:rPr>
        <w:t>.</w:t>
      </w:r>
    </w:p>
    <w:p w14:paraId="36542104" w14:textId="77777777" w:rsidR="00236F68" w:rsidRPr="00E77A4A" w:rsidRDefault="00236F68" w:rsidP="00B01D65">
      <w:pPr>
        <w:pStyle w:val="BodyTextIndent"/>
        <w:ind w:left="1080" w:right="-618" w:firstLine="0"/>
        <w:rPr>
          <w:rFonts w:ascii="Arial" w:hAnsi="Arial" w:cs="Arial"/>
        </w:rPr>
      </w:pPr>
      <w:r w:rsidRPr="00E77A4A">
        <w:rPr>
          <w:rFonts w:ascii="Arial" w:hAnsi="Arial" w:cs="Arial"/>
        </w:rPr>
        <w:t xml:space="preserve">Le format requis est une version numérique et papier du dossier technique </w:t>
      </w:r>
      <w:r w:rsidR="00743031" w:rsidRPr="00E77A4A">
        <w:rPr>
          <w:rFonts w:ascii="Arial" w:hAnsi="Arial" w:cs="Arial"/>
        </w:rPr>
        <w:t>qui sera</w:t>
      </w:r>
      <w:r w:rsidRPr="00E77A4A">
        <w:rPr>
          <w:rFonts w:ascii="Arial" w:hAnsi="Arial" w:cs="Arial"/>
        </w:rPr>
        <w:t xml:space="preserve"> divisé selon les sous-titres de la spécification technique. </w:t>
      </w:r>
    </w:p>
    <w:p w14:paraId="36542105" w14:textId="77777777" w:rsidR="00236F68" w:rsidRPr="00E77A4A" w:rsidRDefault="00236F68" w:rsidP="00B01D65">
      <w:pPr>
        <w:pStyle w:val="BodyTextIndent"/>
        <w:ind w:left="720" w:right="-618" w:firstLine="0"/>
        <w:rPr>
          <w:rFonts w:ascii="Arial" w:hAnsi="Arial" w:cs="Arial"/>
        </w:rPr>
      </w:pPr>
    </w:p>
    <w:p w14:paraId="36542106" w14:textId="77777777" w:rsidR="00B01D65" w:rsidRPr="00E77A4A" w:rsidRDefault="00B01D65" w:rsidP="00B01D65">
      <w:pPr>
        <w:pStyle w:val="BodyTextIndent"/>
        <w:ind w:left="720" w:right="-618" w:firstLine="0"/>
        <w:rPr>
          <w:rFonts w:ascii="Arial" w:hAnsi="Arial" w:cs="Arial"/>
        </w:rPr>
      </w:pPr>
      <w:r w:rsidRPr="00E77A4A">
        <w:rPr>
          <w:rFonts w:ascii="Arial" w:hAnsi="Arial" w:cs="Arial"/>
        </w:rPr>
        <w:t xml:space="preserve">Ce dossier de qualification (dossier administratif + dossier technique) doit être expédié à l'adresse visée sous 3.2. </w:t>
      </w:r>
    </w:p>
    <w:p w14:paraId="36542107" w14:textId="77777777" w:rsidR="00B01D65" w:rsidRPr="00E77A4A" w:rsidRDefault="00B01D65" w:rsidP="00B01D65">
      <w:pPr>
        <w:pStyle w:val="BodyTextIndent"/>
        <w:ind w:left="1571" w:right="-618"/>
        <w:rPr>
          <w:rFonts w:ascii="Arial" w:hAnsi="Arial" w:cs="Arial"/>
        </w:rPr>
      </w:pPr>
    </w:p>
    <w:p w14:paraId="36542108" w14:textId="77777777" w:rsidR="00B01D65" w:rsidRPr="00E77A4A" w:rsidRDefault="00B01D65" w:rsidP="004E35BE">
      <w:pPr>
        <w:pStyle w:val="BodyTextIndent"/>
        <w:ind w:left="720" w:right="-618" w:firstLine="0"/>
        <w:rPr>
          <w:rFonts w:ascii="Arial" w:hAnsi="Arial" w:cs="Arial"/>
        </w:rPr>
      </w:pPr>
      <w:r w:rsidRPr="00E77A4A">
        <w:rPr>
          <w:rFonts w:ascii="Arial" w:hAnsi="Arial" w:cs="Arial"/>
        </w:rPr>
        <w:t>Si le dossie</w:t>
      </w:r>
      <w:r w:rsidR="00380D56" w:rsidRPr="00E77A4A">
        <w:rPr>
          <w:rFonts w:ascii="Arial" w:hAnsi="Arial" w:cs="Arial"/>
        </w:rPr>
        <w:t>r n'est pas complet, Infrabel</w:t>
      </w:r>
      <w:r w:rsidRPr="00E77A4A">
        <w:rPr>
          <w:rFonts w:ascii="Arial" w:hAnsi="Arial" w:cs="Arial"/>
        </w:rPr>
        <w:t xml:space="preserve"> peut</w:t>
      </w:r>
      <w:r w:rsidR="004E35BE" w:rsidRPr="00E77A4A">
        <w:rPr>
          <w:rFonts w:ascii="Arial" w:hAnsi="Arial" w:cs="Arial"/>
        </w:rPr>
        <w:t>, mais n’est pas tenu</w:t>
      </w:r>
      <w:r w:rsidRPr="00E77A4A">
        <w:rPr>
          <w:rFonts w:ascii="Arial" w:hAnsi="Arial" w:cs="Arial"/>
        </w:rPr>
        <w:t xml:space="preserve"> de</w:t>
      </w:r>
      <w:r w:rsidR="004E35BE" w:rsidRPr="00E77A4A">
        <w:rPr>
          <w:rFonts w:ascii="Arial" w:hAnsi="Arial" w:cs="Arial"/>
        </w:rPr>
        <w:t xml:space="preserve"> </w:t>
      </w:r>
      <w:r w:rsidRPr="00E77A4A">
        <w:rPr>
          <w:rFonts w:ascii="Arial" w:hAnsi="Arial" w:cs="Arial"/>
        </w:rPr>
        <w:t>réclamer des</w:t>
      </w:r>
      <w:r w:rsidR="004E35BE" w:rsidRPr="00E77A4A">
        <w:rPr>
          <w:rFonts w:ascii="Arial" w:hAnsi="Arial" w:cs="Arial"/>
        </w:rPr>
        <w:t xml:space="preserve"> </w:t>
      </w:r>
      <w:r w:rsidRPr="00E77A4A">
        <w:rPr>
          <w:rFonts w:ascii="Arial" w:hAnsi="Arial" w:cs="Arial"/>
        </w:rPr>
        <w:t>renseignements complémentaires.</w:t>
      </w:r>
    </w:p>
    <w:p w14:paraId="36542109" w14:textId="77777777" w:rsidR="00B01D65" w:rsidRPr="00E77A4A" w:rsidRDefault="00B01D65" w:rsidP="00B01D65">
      <w:pPr>
        <w:pStyle w:val="BodyTextIndent"/>
        <w:ind w:left="720" w:right="-618" w:firstLine="0"/>
        <w:rPr>
          <w:rFonts w:ascii="Arial" w:hAnsi="Arial" w:cs="Arial"/>
        </w:rPr>
      </w:pPr>
    </w:p>
    <w:p w14:paraId="3654210A" w14:textId="77777777" w:rsidR="00B01D65" w:rsidRPr="00E77A4A" w:rsidRDefault="00B01D65" w:rsidP="00B01D65">
      <w:pPr>
        <w:pStyle w:val="BodyTextIndent"/>
        <w:ind w:left="720" w:right="-618" w:firstLine="0"/>
        <w:rPr>
          <w:rFonts w:ascii="Arial" w:hAnsi="Arial" w:cs="Arial"/>
        </w:rPr>
      </w:pPr>
      <w:r w:rsidRPr="00E77A4A">
        <w:rPr>
          <w:rFonts w:ascii="Arial" w:hAnsi="Arial" w:cs="Arial"/>
        </w:rPr>
        <w:t>Un dossier est considéré formellement comme complet lorsqu'il est indiqué dans les checklists que toutes les annexes nécessaires ont été jointes au dossier.</w:t>
      </w:r>
    </w:p>
    <w:p w14:paraId="3654210B" w14:textId="77777777" w:rsidR="00B01D65" w:rsidRPr="00E77A4A" w:rsidRDefault="00B01D65" w:rsidP="00B01D65">
      <w:pPr>
        <w:pStyle w:val="BodyTextIndent"/>
        <w:ind w:right="-618"/>
        <w:rPr>
          <w:rFonts w:ascii="Arial" w:hAnsi="Arial" w:cs="Arial"/>
        </w:rPr>
      </w:pPr>
      <w:r w:rsidRPr="00E77A4A">
        <w:rPr>
          <w:rFonts w:ascii="Arial" w:hAnsi="Arial" w:cs="Arial"/>
        </w:rPr>
        <w:t xml:space="preserve">       </w:t>
      </w:r>
    </w:p>
    <w:p w14:paraId="3654210C" w14:textId="77777777" w:rsidR="00B01D65" w:rsidRPr="00E77A4A" w:rsidRDefault="00B01D65" w:rsidP="00B01D65">
      <w:pPr>
        <w:pStyle w:val="BodyTextIndent"/>
        <w:ind w:right="-618"/>
        <w:rPr>
          <w:rFonts w:ascii="Arial" w:hAnsi="Arial" w:cs="Arial"/>
        </w:rPr>
      </w:pPr>
      <w:r w:rsidRPr="00E77A4A">
        <w:rPr>
          <w:rFonts w:ascii="Arial" w:hAnsi="Arial" w:cs="Arial"/>
        </w:rPr>
        <w:t xml:space="preserve">           Dans ce cas, le fournisseur sera prévenu que son dossier de qualification va </w:t>
      </w:r>
    </w:p>
    <w:p w14:paraId="3654210D" w14:textId="77777777" w:rsidR="00B01D65" w:rsidRPr="00E77A4A" w:rsidRDefault="00B01D65" w:rsidP="00B01D65">
      <w:pPr>
        <w:pStyle w:val="BodyTextIndent"/>
        <w:ind w:right="-618"/>
        <w:rPr>
          <w:rFonts w:ascii="Arial" w:hAnsi="Arial" w:cs="Arial"/>
        </w:rPr>
      </w:pPr>
      <w:r w:rsidRPr="00E77A4A">
        <w:rPr>
          <w:rFonts w:ascii="Arial" w:hAnsi="Arial" w:cs="Arial"/>
        </w:rPr>
        <w:t xml:space="preserve">           être examiné sur le fond.</w:t>
      </w:r>
    </w:p>
    <w:p w14:paraId="3654210E" w14:textId="77777777" w:rsidR="005D6E6E" w:rsidRPr="00E77A4A" w:rsidRDefault="005D6E6E" w:rsidP="00B01D65">
      <w:pPr>
        <w:pStyle w:val="BodyTextIndent"/>
        <w:keepNext/>
        <w:keepLines/>
        <w:ind w:left="720" w:right="-618" w:firstLine="0"/>
        <w:rPr>
          <w:rFonts w:ascii="Arial" w:hAnsi="Arial" w:cs="Arial"/>
        </w:rPr>
      </w:pPr>
    </w:p>
    <w:p w14:paraId="3654210F" w14:textId="77777777" w:rsidR="00B01D65" w:rsidRPr="00E77A4A" w:rsidRDefault="00B01D65" w:rsidP="00B01D65">
      <w:pPr>
        <w:pStyle w:val="BodyTextIndent"/>
        <w:keepNext/>
        <w:keepLines/>
        <w:ind w:left="720" w:right="-618" w:firstLine="0"/>
        <w:rPr>
          <w:rFonts w:ascii="Arial" w:hAnsi="Arial" w:cs="Arial"/>
        </w:rPr>
      </w:pPr>
      <w:r w:rsidRPr="00E77A4A">
        <w:rPr>
          <w:rFonts w:ascii="Arial" w:hAnsi="Arial" w:cs="Arial"/>
        </w:rPr>
        <w:t>Le fournisseur doit encore observer les prescriptions suivantes:</w:t>
      </w:r>
    </w:p>
    <w:p w14:paraId="36542110" w14:textId="77777777" w:rsidR="00B01D65" w:rsidRPr="00E77A4A" w:rsidRDefault="00B01D65" w:rsidP="00B01D65">
      <w:pPr>
        <w:pStyle w:val="BodyText"/>
        <w:keepNext/>
        <w:keepLines/>
        <w:numPr>
          <w:ilvl w:val="0"/>
          <w:numId w:val="8"/>
        </w:numPr>
        <w:tabs>
          <w:tab w:val="left" w:pos="851"/>
          <w:tab w:val="num" w:pos="1211"/>
          <w:tab w:val="left" w:pos="3402"/>
        </w:tabs>
        <w:ind w:left="1211" w:right="-618"/>
        <w:rPr>
          <w:rFonts w:ascii="Arial" w:hAnsi="Arial" w:cs="Arial"/>
        </w:rPr>
      </w:pPr>
      <w:r w:rsidRPr="00E77A4A">
        <w:rPr>
          <w:rFonts w:ascii="Arial" w:hAnsi="Arial" w:cs="Arial"/>
        </w:rPr>
        <w:t>utiliser le français, le néerlandais</w:t>
      </w:r>
      <w:r w:rsidR="00016582">
        <w:rPr>
          <w:rFonts w:ascii="Arial" w:hAnsi="Arial" w:cs="Arial"/>
        </w:rPr>
        <w:t>,</w:t>
      </w:r>
      <w:r w:rsidRPr="00E77A4A">
        <w:rPr>
          <w:rFonts w:ascii="Arial" w:hAnsi="Arial" w:cs="Arial"/>
        </w:rPr>
        <w:t xml:space="preserve"> l'anglais</w:t>
      </w:r>
      <w:r w:rsidR="00016582">
        <w:rPr>
          <w:rFonts w:ascii="Arial" w:hAnsi="Arial" w:cs="Arial"/>
        </w:rPr>
        <w:t xml:space="preserve"> ou l’allemand</w:t>
      </w:r>
      <w:r w:rsidRPr="00E77A4A">
        <w:rPr>
          <w:rFonts w:ascii="Arial" w:hAnsi="Arial" w:cs="Arial"/>
        </w:rPr>
        <w:t xml:space="preserve"> pour </w:t>
      </w:r>
      <w:r w:rsidR="00016582">
        <w:rPr>
          <w:rFonts w:ascii="Arial" w:hAnsi="Arial" w:cs="Arial"/>
        </w:rPr>
        <w:t>répondre au q</w:t>
      </w:r>
      <w:r w:rsidR="00C03292">
        <w:rPr>
          <w:rFonts w:ascii="Arial" w:hAnsi="Arial" w:cs="Arial"/>
        </w:rPr>
        <w:t>u</w:t>
      </w:r>
      <w:r w:rsidR="00016582">
        <w:rPr>
          <w:rFonts w:ascii="Arial" w:hAnsi="Arial" w:cs="Arial"/>
        </w:rPr>
        <w:t>estionnaire de l’</w:t>
      </w:r>
      <w:r w:rsidR="00C03292">
        <w:rPr>
          <w:rFonts w:ascii="Arial" w:hAnsi="Arial" w:cs="Arial"/>
        </w:rPr>
        <w:t>annexe 1</w:t>
      </w:r>
      <w:r w:rsidR="00896C2B" w:rsidRPr="00E77A4A">
        <w:rPr>
          <w:rFonts w:ascii="Arial" w:hAnsi="Arial" w:cs="Arial"/>
        </w:rPr>
        <w:t>.</w:t>
      </w:r>
    </w:p>
    <w:p w14:paraId="36542111" w14:textId="77777777" w:rsidR="00B01D65" w:rsidRPr="00E77A4A" w:rsidRDefault="00B01D65" w:rsidP="00B01D65">
      <w:pPr>
        <w:pStyle w:val="BodyText"/>
        <w:keepNext/>
        <w:keepLines/>
        <w:numPr>
          <w:ilvl w:val="0"/>
          <w:numId w:val="8"/>
        </w:numPr>
        <w:tabs>
          <w:tab w:val="left" w:pos="851"/>
          <w:tab w:val="num" w:pos="1211"/>
          <w:tab w:val="left" w:pos="3402"/>
        </w:tabs>
        <w:ind w:left="1211" w:right="-618"/>
        <w:rPr>
          <w:rFonts w:ascii="Arial" w:hAnsi="Arial" w:cs="Arial"/>
        </w:rPr>
      </w:pPr>
      <w:r w:rsidRPr="00E77A4A">
        <w:rPr>
          <w:rFonts w:ascii="Arial" w:hAnsi="Arial" w:cs="Arial"/>
        </w:rPr>
        <w:t>donner des réponses complètes et sincères sur ce questionnaire</w:t>
      </w:r>
      <w:r w:rsidR="00896C2B" w:rsidRPr="00E77A4A">
        <w:rPr>
          <w:rFonts w:ascii="Arial" w:hAnsi="Arial" w:cs="Arial"/>
        </w:rPr>
        <w:t>.</w:t>
      </w:r>
    </w:p>
    <w:p w14:paraId="36542112" w14:textId="77777777" w:rsidR="00B01D65" w:rsidRPr="00E77A4A" w:rsidRDefault="00B01D65" w:rsidP="00B01D65">
      <w:pPr>
        <w:pStyle w:val="BodyText"/>
        <w:keepNext/>
        <w:keepLines/>
        <w:numPr>
          <w:ilvl w:val="0"/>
          <w:numId w:val="8"/>
        </w:numPr>
        <w:tabs>
          <w:tab w:val="left" w:pos="851"/>
          <w:tab w:val="num" w:pos="1211"/>
          <w:tab w:val="left" w:pos="3402"/>
        </w:tabs>
        <w:ind w:left="1211" w:right="-618"/>
        <w:rPr>
          <w:rFonts w:ascii="Arial" w:hAnsi="Arial" w:cs="Arial"/>
        </w:rPr>
      </w:pPr>
      <w:r w:rsidRPr="00E77A4A">
        <w:rPr>
          <w:rFonts w:ascii="Arial" w:hAnsi="Arial" w:cs="Arial"/>
        </w:rPr>
        <w:t>libre accès à l'entreprise pour le personnel d'Infrabel</w:t>
      </w:r>
      <w:r w:rsidR="00896C2B" w:rsidRPr="00E77A4A">
        <w:rPr>
          <w:rFonts w:ascii="Arial" w:hAnsi="Arial" w:cs="Arial"/>
        </w:rPr>
        <w:t>.</w:t>
      </w:r>
    </w:p>
    <w:p w14:paraId="36542113" w14:textId="77777777" w:rsidR="00896C2B" w:rsidRPr="00E77A4A" w:rsidRDefault="00B01D65" w:rsidP="00B01D65">
      <w:pPr>
        <w:pStyle w:val="BodyText"/>
        <w:keepNext/>
        <w:keepLines/>
        <w:numPr>
          <w:ilvl w:val="0"/>
          <w:numId w:val="18"/>
        </w:numPr>
        <w:tabs>
          <w:tab w:val="left" w:pos="851"/>
          <w:tab w:val="left" w:pos="3402"/>
        </w:tabs>
        <w:ind w:right="-618"/>
        <w:rPr>
          <w:rFonts w:ascii="Arial" w:hAnsi="Arial" w:cs="Arial"/>
        </w:rPr>
      </w:pPr>
      <w:r w:rsidRPr="00E77A4A">
        <w:rPr>
          <w:rFonts w:ascii="Arial" w:hAnsi="Arial" w:cs="Arial"/>
        </w:rPr>
        <w:t>consultation libre de documents aya</w:t>
      </w:r>
      <w:r w:rsidR="00896C2B" w:rsidRPr="00E77A4A">
        <w:rPr>
          <w:rFonts w:ascii="Arial" w:hAnsi="Arial" w:cs="Arial"/>
        </w:rPr>
        <w:t>nt trait au système qualité.</w:t>
      </w:r>
      <w:r w:rsidR="00027F74" w:rsidRPr="00E77A4A">
        <w:rPr>
          <w:rFonts w:ascii="Arial" w:hAnsi="Arial" w:cs="Arial"/>
        </w:rPr>
        <w:t xml:space="preserve"> </w:t>
      </w:r>
    </w:p>
    <w:p w14:paraId="36542114" w14:textId="77777777" w:rsidR="00B01D65" w:rsidRPr="00E77A4A" w:rsidRDefault="00B01D65" w:rsidP="00B01D65">
      <w:pPr>
        <w:pStyle w:val="BodyText"/>
        <w:keepNext/>
        <w:keepLines/>
        <w:numPr>
          <w:ilvl w:val="0"/>
          <w:numId w:val="18"/>
        </w:numPr>
        <w:tabs>
          <w:tab w:val="left" w:pos="851"/>
          <w:tab w:val="left" w:pos="3402"/>
        </w:tabs>
        <w:ind w:right="-618"/>
        <w:rPr>
          <w:rFonts w:ascii="Arial" w:hAnsi="Arial" w:cs="Arial"/>
        </w:rPr>
      </w:pPr>
      <w:r w:rsidRPr="00E77A4A">
        <w:rPr>
          <w:rFonts w:ascii="Arial" w:hAnsi="Arial" w:cs="Arial"/>
        </w:rPr>
        <w:t>donner son accord sur un audit financier (éventuel) conduit par un bureau indépendant.</w:t>
      </w:r>
    </w:p>
    <w:p w14:paraId="36542115" w14:textId="77777777" w:rsidR="00B01D65" w:rsidRPr="00E77A4A" w:rsidRDefault="00B01D65" w:rsidP="00B01D65">
      <w:pPr>
        <w:pStyle w:val="BodyText"/>
        <w:keepNext/>
        <w:keepLines/>
        <w:tabs>
          <w:tab w:val="left" w:pos="851"/>
          <w:tab w:val="left" w:pos="3402"/>
        </w:tabs>
        <w:ind w:left="1211" w:right="-618"/>
        <w:rPr>
          <w:rFonts w:ascii="Arial" w:hAnsi="Arial" w:cs="Arial"/>
        </w:rPr>
      </w:pPr>
    </w:p>
    <w:p w14:paraId="36542116" w14:textId="77777777" w:rsidR="00B01D65" w:rsidRPr="00E77A4A" w:rsidRDefault="00B01D65" w:rsidP="00B01D65">
      <w:pPr>
        <w:pStyle w:val="BodyText"/>
        <w:keepNext/>
        <w:keepLines/>
        <w:tabs>
          <w:tab w:val="left" w:pos="851"/>
          <w:tab w:val="left" w:pos="3402"/>
        </w:tabs>
        <w:ind w:left="720" w:right="-618"/>
        <w:rPr>
          <w:rFonts w:ascii="Arial" w:hAnsi="Arial" w:cs="Arial"/>
        </w:rPr>
      </w:pPr>
      <w:r w:rsidRPr="00E77A4A">
        <w:rPr>
          <w:rFonts w:ascii="Arial" w:hAnsi="Arial" w:cs="Arial"/>
        </w:rPr>
        <w:t>Au plus tard 2 mois après avoir communiqué que le dossier de qualification sera examiné sur le fond, Infrabel prendra l'une des décisions suivantes et en informera le fournisseur et/ou son représentant mandaté:</w:t>
      </w:r>
      <w:r w:rsidRPr="00E77A4A">
        <w:rPr>
          <w:rFonts w:ascii="Arial" w:hAnsi="Arial" w:cs="Arial"/>
        </w:rPr>
        <w:tab/>
        <w:t xml:space="preserve">                                                                                          </w:t>
      </w:r>
    </w:p>
    <w:p w14:paraId="36542117" w14:textId="77777777" w:rsidR="00B01D65" w:rsidRPr="00E77A4A" w:rsidRDefault="00B01D65" w:rsidP="00B01D65">
      <w:pPr>
        <w:pStyle w:val="BodyText"/>
        <w:keepNext/>
        <w:keepLines/>
        <w:tabs>
          <w:tab w:val="left" w:pos="851"/>
          <w:tab w:val="left" w:pos="3402"/>
        </w:tabs>
        <w:ind w:left="720" w:right="-618"/>
        <w:rPr>
          <w:rFonts w:ascii="Arial" w:hAnsi="Arial" w:cs="Arial"/>
        </w:rPr>
      </w:pPr>
      <w:r w:rsidRPr="00E77A4A">
        <w:rPr>
          <w:rFonts w:ascii="Arial" w:hAnsi="Arial" w:cs="Arial"/>
        </w:rPr>
        <w:t>* Qualification du  fournisseur</w:t>
      </w:r>
      <w:r w:rsidR="00380D56" w:rsidRPr="00E77A4A">
        <w:rPr>
          <w:rFonts w:ascii="Arial" w:hAnsi="Arial" w:cs="Arial"/>
        </w:rPr>
        <w:t>,</w:t>
      </w:r>
      <w:r w:rsidRPr="00E77A4A">
        <w:rPr>
          <w:rFonts w:ascii="Arial" w:hAnsi="Arial" w:cs="Arial"/>
        </w:rPr>
        <w:t xml:space="preserve">                                                                       </w:t>
      </w:r>
      <w:r w:rsidR="00027F74" w:rsidRPr="00E77A4A">
        <w:rPr>
          <w:rFonts w:ascii="Arial" w:hAnsi="Arial" w:cs="Arial"/>
        </w:rPr>
        <w:t xml:space="preserve">     </w:t>
      </w:r>
      <w:r w:rsidRPr="00E77A4A">
        <w:rPr>
          <w:rFonts w:ascii="Arial" w:hAnsi="Arial" w:cs="Arial"/>
        </w:rPr>
        <w:t>* Poursuite du processus de qualification</w:t>
      </w:r>
      <w:r w:rsidR="00380D56" w:rsidRPr="00E77A4A">
        <w:rPr>
          <w:rFonts w:ascii="Arial" w:hAnsi="Arial" w:cs="Arial"/>
        </w:rPr>
        <w:t>,</w:t>
      </w:r>
      <w:r w:rsidRPr="00E77A4A">
        <w:rPr>
          <w:rFonts w:ascii="Arial" w:hAnsi="Arial" w:cs="Arial"/>
        </w:rPr>
        <w:t xml:space="preserve">                                   </w:t>
      </w:r>
    </w:p>
    <w:p w14:paraId="36542118" w14:textId="77777777" w:rsidR="00B01D65" w:rsidRPr="00E77A4A" w:rsidRDefault="00B01D65" w:rsidP="00B01D65">
      <w:pPr>
        <w:pStyle w:val="BodyText"/>
        <w:keepNext/>
        <w:keepLines/>
        <w:tabs>
          <w:tab w:val="left" w:pos="851"/>
          <w:tab w:val="left" w:pos="3402"/>
        </w:tabs>
        <w:ind w:left="720" w:right="-618"/>
        <w:rPr>
          <w:rFonts w:ascii="Arial" w:hAnsi="Arial" w:cs="Arial"/>
        </w:rPr>
      </w:pPr>
      <w:r w:rsidRPr="00E77A4A">
        <w:rPr>
          <w:rFonts w:ascii="Arial" w:hAnsi="Arial" w:cs="Arial"/>
        </w:rPr>
        <w:t>* Non-qualification du fournisseur</w:t>
      </w:r>
      <w:r w:rsidR="00380D56" w:rsidRPr="00E77A4A">
        <w:rPr>
          <w:rFonts w:ascii="Arial" w:hAnsi="Arial" w:cs="Arial"/>
        </w:rPr>
        <w:t>.</w:t>
      </w:r>
      <w:r w:rsidRPr="00E77A4A">
        <w:rPr>
          <w:rFonts w:ascii="Arial" w:hAnsi="Arial" w:cs="Arial"/>
        </w:rPr>
        <w:t xml:space="preserve">                                                                                                                                                                                                                                </w:t>
      </w:r>
    </w:p>
    <w:p w14:paraId="36542119" w14:textId="77777777" w:rsidR="00B01D65" w:rsidRPr="00E77A4A" w:rsidRDefault="00B01D65" w:rsidP="00B01D65">
      <w:pPr>
        <w:pStyle w:val="BodyTextIndent"/>
        <w:ind w:right="-618"/>
        <w:rPr>
          <w:rFonts w:ascii="Arial" w:hAnsi="Arial" w:cs="Arial"/>
        </w:rPr>
      </w:pPr>
    </w:p>
    <w:p w14:paraId="3654211A" w14:textId="77777777" w:rsidR="00B01D65" w:rsidRPr="00E77A4A" w:rsidRDefault="00B01D65" w:rsidP="00B01D65">
      <w:pPr>
        <w:pStyle w:val="Heading3"/>
        <w:numPr>
          <w:ilvl w:val="0"/>
          <w:numId w:val="0"/>
        </w:numPr>
        <w:ind w:left="2138"/>
        <w:rPr>
          <w:rFonts w:cs="Arial"/>
        </w:rPr>
      </w:pPr>
      <w:bookmarkStart w:id="62" w:name="_Toc300832900"/>
      <w:bookmarkStart w:id="63" w:name="_Toc369527546"/>
      <w:bookmarkStart w:id="64" w:name="_Toc397694536"/>
      <w:bookmarkStart w:id="65" w:name="_Toc399399590"/>
      <w:r w:rsidRPr="00E77A4A">
        <w:rPr>
          <w:rFonts w:cs="Arial"/>
        </w:rPr>
        <w:t>3.4.2 Visite du site de fabrication</w:t>
      </w:r>
      <w:bookmarkEnd w:id="62"/>
      <w:bookmarkEnd w:id="63"/>
      <w:bookmarkEnd w:id="64"/>
      <w:bookmarkEnd w:id="65"/>
    </w:p>
    <w:p w14:paraId="3654211B" w14:textId="77777777" w:rsidR="001E579E" w:rsidRPr="00E77A4A" w:rsidRDefault="00B01D65" w:rsidP="00B01D65">
      <w:pPr>
        <w:pStyle w:val="Heading3TB"/>
        <w:numPr>
          <w:ilvl w:val="0"/>
          <w:numId w:val="0"/>
        </w:numPr>
        <w:ind w:left="720"/>
        <w:rPr>
          <w:rFonts w:cs="Arial"/>
          <w:u w:val="none"/>
        </w:rPr>
      </w:pPr>
      <w:bookmarkStart w:id="66" w:name="_Toc369527547"/>
      <w:bookmarkStart w:id="67" w:name="_Toc376244727"/>
      <w:bookmarkStart w:id="68" w:name="_Toc392148952"/>
      <w:bookmarkStart w:id="69" w:name="_Toc397694537"/>
      <w:bookmarkStart w:id="70" w:name="_Toc399399591"/>
      <w:r w:rsidRPr="00E77A4A">
        <w:rPr>
          <w:rFonts w:cs="Arial"/>
          <w:u w:val="none"/>
        </w:rPr>
        <w:t>Si la spécification technique le prévoit, une visite du (des) site(s) de production sera (seront) effectuée(s). Elle a pour objet de compléter l'évaluation par Infrabel de la capacité technique (y compris des moyens de contrôle) du f</w:t>
      </w:r>
      <w:r w:rsidR="00027F74" w:rsidRPr="00E77A4A">
        <w:rPr>
          <w:rFonts w:cs="Arial"/>
          <w:u w:val="none"/>
        </w:rPr>
        <w:t xml:space="preserve">ournisseur et de son système de </w:t>
      </w:r>
      <w:r w:rsidRPr="00E77A4A">
        <w:rPr>
          <w:rFonts w:cs="Arial"/>
          <w:u w:val="none"/>
        </w:rPr>
        <w:t xml:space="preserve">management qualité.  </w:t>
      </w:r>
    </w:p>
    <w:p w14:paraId="3654211C" w14:textId="77777777" w:rsidR="001E579E" w:rsidRPr="00E77A4A" w:rsidRDefault="00B01D65" w:rsidP="00B01D65">
      <w:pPr>
        <w:pStyle w:val="Heading3TB"/>
        <w:numPr>
          <w:ilvl w:val="0"/>
          <w:numId w:val="0"/>
        </w:numPr>
        <w:ind w:left="720"/>
        <w:rPr>
          <w:rFonts w:cs="Arial"/>
          <w:u w:val="none"/>
        </w:rPr>
      </w:pPr>
      <w:r w:rsidRPr="00E77A4A">
        <w:rPr>
          <w:rFonts w:cs="Arial"/>
          <w:u w:val="none"/>
        </w:rPr>
        <w:t xml:space="preserve">Si la spécification technique le prévoit, il pourra également être procédé à l'évaluation d'autres domaines (p.ex. capacités logistiques). </w:t>
      </w:r>
    </w:p>
    <w:p w14:paraId="3654211D" w14:textId="77777777" w:rsidR="00B01D65" w:rsidRPr="00E77A4A" w:rsidRDefault="00B01D65" w:rsidP="00B01D65">
      <w:pPr>
        <w:pStyle w:val="Heading3TB"/>
        <w:numPr>
          <w:ilvl w:val="0"/>
          <w:numId w:val="0"/>
        </w:numPr>
        <w:ind w:left="720"/>
        <w:rPr>
          <w:rFonts w:cs="Arial"/>
          <w:u w:val="none"/>
        </w:rPr>
      </w:pPr>
      <w:r w:rsidRPr="00E77A4A">
        <w:rPr>
          <w:rFonts w:cs="Arial"/>
          <w:u w:val="none"/>
        </w:rPr>
        <w:t>Au terme de cette visite, Infrabel peut proposer des améliorations avant de prendre une décision quant à la poursuite du processus de qualification.</w:t>
      </w:r>
      <w:bookmarkEnd w:id="66"/>
      <w:bookmarkEnd w:id="67"/>
      <w:bookmarkEnd w:id="68"/>
      <w:bookmarkEnd w:id="69"/>
      <w:bookmarkEnd w:id="70"/>
    </w:p>
    <w:p w14:paraId="3654211E" w14:textId="77777777" w:rsidR="00B01D65" w:rsidRPr="00E77A4A" w:rsidRDefault="00B01D65" w:rsidP="00B01D65">
      <w:pPr>
        <w:pStyle w:val="Heading3TB"/>
        <w:numPr>
          <w:ilvl w:val="0"/>
          <w:numId w:val="0"/>
        </w:numPr>
        <w:ind w:left="720"/>
        <w:rPr>
          <w:rFonts w:cs="Arial"/>
          <w:u w:val="none"/>
        </w:rPr>
      </w:pPr>
      <w:bookmarkStart w:id="71" w:name="_Toc392148953"/>
      <w:bookmarkStart w:id="72" w:name="_Toc397694538"/>
      <w:bookmarkStart w:id="73" w:name="_Toc399399592"/>
      <w:r w:rsidRPr="00E77A4A">
        <w:rPr>
          <w:rFonts w:cs="Arial"/>
          <w:u w:val="none"/>
        </w:rPr>
        <w:t>Après la visite du site de fabrication et au plus tard 4 mois après avoir communiqué que le dossier de qualification sera examiné sur le fond, Infrabel prendra l'une des décisions suivantes et en informera le fournisseur et/ou son représentant mandaté:</w:t>
      </w:r>
      <w:bookmarkStart w:id="74" w:name="_Toc300832902"/>
      <w:bookmarkEnd w:id="71"/>
      <w:bookmarkEnd w:id="72"/>
      <w:bookmarkEnd w:id="73"/>
    </w:p>
    <w:p w14:paraId="3654211F" w14:textId="77777777" w:rsidR="00B01D65" w:rsidRPr="00E77A4A" w:rsidRDefault="00B01D65" w:rsidP="00EF4FB8">
      <w:pPr>
        <w:pStyle w:val="BodyTextIndent"/>
        <w:ind w:left="720" w:right="-618" w:firstLine="0"/>
        <w:rPr>
          <w:rFonts w:ascii="Arial" w:hAnsi="Arial" w:cs="Arial"/>
        </w:rPr>
      </w:pPr>
      <w:r w:rsidRPr="00E77A4A">
        <w:rPr>
          <w:rFonts w:ascii="Arial" w:hAnsi="Arial" w:cs="Arial"/>
        </w:rPr>
        <w:t>* Qualification du  fournisseur</w:t>
      </w:r>
      <w:r w:rsidR="00380D56" w:rsidRPr="00E77A4A">
        <w:rPr>
          <w:rFonts w:ascii="Arial" w:hAnsi="Arial" w:cs="Arial"/>
        </w:rPr>
        <w:t>,</w:t>
      </w:r>
      <w:r w:rsidRPr="00E77A4A">
        <w:rPr>
          <w:rFonts w:ascii="Arial" w:hAnsi="Arial" w:cs="Arial"/>
        </w:rPr>
        <w:t xml:space="preserve">                                                                        *</w:t>
      </w:r>
      <w:r w:rsidR="00EF4FB8" w:rsidRPr="00E77A4A">
        <w:rPr>
          <w:rFonts w:ascii="Arial" w:hAnsi="Arial" w:cs="Arial"/>
        </w:rPr>
        <w:t> </w:t>
      </w:r>
      <w:r w:rsidRPr="00E77A4A">
        <w:rPr>
          <w:rFonts w:ascii="Arial" w:hAnsi="Arial" w:cs="Arial"/>
        </w:rPr>
        <w:t>Poursuite du processus de qualification</w:t>
      </w:r>
      <w:r w:rsidR="00380D56" w:rsidRPr="00E77A4A">
        <w:rPr>
          <w:rFonts w:ascii="Arial" w:hAnsi="Arial" w:cs="Arial"/>
        </w:rPr>
        <w:t>,</w:t>
      </w:r>
    </w:p>
    <w:p w14:paraId="36542120" w14:textId="77777777" w:rsidR="00B01D65" w:rsidRPr="00E77A4A" w:rsidRDefault="00B01D65" w:rsidP="00B01D65">
      <w:pPr>
        <w:pStyle w:val="BodyTextIndent"/>
        <w:ind w:left="0" w:right="-618" w:firstLine="0"/>
        <w:rPr>
          <w:rFonts w:ascii="Arial" w:hAnsi="Arial" w:cs="Arial"/>
        </w:rPr>
      </w:pPr>
      <w:r w:rsidRPr="00E77A4A">
        <w:rPr>
          <w:rFonts w:ascii="Arial" w:hAnsi="Arial" w:cs="Arial"/>
        </w:rPr>
        <w:t xml:space="preserve">  </w:t>
      </w:r>
      <w:r w:rsidRPr="00E77A4A">
        <w:rPr>
          <w:rFonts w:ascii="Arial" w:hAnsi="Arial" w:cs="Arial"/>
        </w:rPr>
        <w:tab/>
        <w:t>* Non-qualification du fournisseur</w:t>
      </w:r>
      <w:r w:rsidR="00380D56" w:rsidRPr="00E77A4A">
        <w:rPr>
          <w:rFonts w:ascii="Arial" w:hAnsi="Arial" w:cs="Arial"/>
        </w:rPr>
        <w:t>.</w:t>
      </w:r>
      <w:r w:rsidRPr="00E77A4A">
        <w:rPr>
          <w:rFonts w:ascii="Arial" w:hAnsi="Arial" w:cs="Arial"/>
        </w:rPr>
        <w:t xml:space="preserve">               </w:t>
      </w:r>
    </w:p>
    <w:p w14:paraId="36542121" w14:textId="77777777" w:rsidR="00B01D65" w:rsidRPr="00E77A4A" w:rsidRDefault="00B01D65" w:rsidP="00B01D65">
      <w:pPr>
        <w:pStyle w:val="BodyTextIndent"/>
        <w:ind w:left="0" w:right="-618" w:firstLine="0"/>
        <w:rPr>
          <w:rFonts w:ascii="Arial" w:hAnsi="Arial" w:cs="Arial"/>
        </w:rPr>
      </w:pPr>
      <w:r w:rsidRPr="00E77A4A">
        <w:rPr>
          <w:rFonts w:ascii="Arial" w:hAnsi="Arial" w:cs="Arial"/>
        </w:rPr>
        <w:tab/>
      </w:r>
      <w:r w:rsidRPr="00E77A4A">
        <w:rPr>
          <w:rFonts w:ascii="Arial" w:hAnsi="Arial" w:cs="Arial"/>
        </w:rPr>
        <w:tab/>
        <w:t xml:space="preserve">                                                                                                                                                                                                                  </w:t>
      </w:r>
    </w:p>
    <w:p w14:paraId="36542122" w14:textId="77777777" w:rsidR="00B01D65" w:rsidRPr="00E77A4A" w:rsidRDefault="00B01D65" w:rsidP="009A1DD0">
      <w:pPr>
        <w:pStyle w:val="Heading3"/>
        <w:numPr>
          <w:ilvl w:val="0"/>
          <w:numId w:val="0"/>
        </w:numPr>
        <w:ind w:left="2138"/>
        <w:rPr>
          <w:rFonts w:cs="Arial"/>
        </w:rPr>
      </w:pPr>
      <w:r w:rsidRPr="00E77A4A">
        <w:rPr>
          <w:rFonts w:cs="Arial"/>
        </w:rPr>
        <w:tab/>
      </w:r>
      <w:bookmarkStart w:id="75" w:name="_Toc397694539"/>
      <w:bookmarkStart w:id="76" w:name="_Toc399399593"/>
      <w:r w:rsidRPr="00E77A4A">
        <w:rPr>
          <w:rFonts w:cs="Arial"/>
        </w:rPr>
        <w:t>3.4.3 La commande d'essai</w:t>
      </w:r>
      <w:bookmarkEnd w:id="60"/>
      <w:bookmarkEnd w:id="61"/>
      <w:bookmarkEnd w:id="74"/>
      <w:bookmarkEnd w:id="75"/>
      <w:bookmarkEnd w:id="76"/>
    </w:p>
    <w:p w14:paraId="36542123" w14:textId="77777777" w:rsidR="00B01D65" w:rsidRPr="00E77A4A" w:rsidRDefault="00B01D65" w:rsidP="00B01D65">
      <w:pPr>
        <w:pStyle w:val="BodyTextIndent"/>
        <w:ind w:right="-618"/>
        <w:rPr>
          <w:rFonts w:ascii="Arial" w:hAnsi="Arial" w:cs="Arial"/>
        </w:rPr>
      </w:pPr>
      <w:bookmarkStart w:id="77" w:name="_Toc300568305"/>
      <w:bookmarkStart w:id="78" w:name="_Toc300568347"/>
    </w:p>
    <w:p w14:paraId="36542124" w14:textId="77777777" w:rsidR="001E579E" w:rsidRPr="00E77A4A" w:rsidRDefault="00B01D65" w:rsidP="00B01D65">
      <w:pPr>
        <w:pStyle w:val="BodyTextIndent"/>
        <w:ind w:left="720" w:right="-618" w:firstLine="0"/>
        <w:rPr>
          <w:rFonts w:ascii="Arial" w:hAnsi="Arial" w:cs="Arial"/>
        </w:rPr>
      </w:pPr>
      <w:r w:rsidRPr="00E77A4A">
        <w:rPr>
          <w:rFonts w:ascii="Arial" w:hAnsi="Arial" w:cs="Arial"/>
        </w:rPr>
        <w:t xml:space="preserve">Si la spécification technique du produit le prévoit, Infrabel placera une commande d'essai. </w:t>
      </w:r>
    </w:p>
    <w:p w14:paraId="36542125" w14:textId="77777777" w:rsidR="001E579E" w:rsidRPr="00E77A4A" w:rsidRDefault="001E579E" w:rsidP="00B01D65">
      <w:pPr>
        <w:pStyle w:val="BodyTextIndent"/>
        <w:ind w:left="720" w:right="-618" w:firstLine="0"/>
        <w:rPr>
          <w:rFonts w:ascii="Arial" w:hAnsi="Arial" w:cs="Arial"/>
        </w:rPr>
      </w:pPr>
    </w:p>
    <w:p w14:paraId="36542126" w14:textId="77777777" w:rsidR="00B01D65" w:rsidRPr="00E77A4A" w:rsidRDefault="00B01D65" w:rsidP="00B01D65">
      <w:pPr>
        <w:pStyle w:val="BodyTextIndent"/>
        <w:ind w:left="720" w:right="-618" w:firstLine="0"/>
        <w:rPr>
          <w:rFonts w:ascii="Arial" w:hAnsi="Arial" w:cs="Arial"/>
        </w:rPr>
      </w:pPr>
      <w:r w:rsidRPr="00E77A4A">
        <w:rPr>
          <w:rFonts w:ascii="Arial" w:hAnsi="Arial" w:cs="Arial"/>
        </w:rPr>
        <w:t>La vérification (réception) des produits proposés est exécutée suivant les modalités reprises dans la spécification technique.</w:t>
      </w:r>
    </w:p>
    <w:p w14:paraId="36542127" w14:textId="77777777" w:rsidR="001E579E" w:rsidRPr="00E77A4A" w:rsidRDefault="001E579E" w:rsidP="00B01D65">
      <w:pPr>
        <w:pStyle w:val="BodyTextIndent"/>
        <w:ind w:left="720" w:right="-618" w:firstLine="0"/>
        <w:rPr>
          <w:rFonts w:ascii="Arial" w:hAnsi="Arial" w:cs="Arial"/>
        </w:rPr>
      </w:pPr>
    </w:p>
    <w:p w14:paraId="36542128" w14:textId="77777777" w:rsidR="00B01D65" w:rsidRPr="00E77A4A" w:rsidRDefault="00B01D65" w:rsidP="00B01D65">
      <w:pPr>
        <w:pStyle w:val="BodyTextIndent"/>
        <w:numPr>
          <w:ilvl w:val="0"/>
          <w:numId w:val="1"/>
        </w:numPr>
        <w:ind w:right="-618"/>
        <w:rPr>
          <w:rFonts w:ascii="Arial" w:hAnsi="Arial" w:cs="Arial"/>
        </w:rPr>
      </w:pPr>
      <w:r w:rsidRPr="00E77A4A">
        <w:rPr>
          <w:rFonts w:ascii="Arial" w:hAnsi="Arial" w:cs="Arial"/>
        </w:rPr>
        <w:t xml:space="preserve">La commande d'essai intervient au plus tard 4 mois après la communication selon laquelle le dossier de qualification sera examiné sur le fond. </w:t>
      </w:r>
    </w:p>
    <w:p w14:paraId="36542129" w14:textId="77777777" w:rsidR="00B01D65" w:rsidRPr="00E77A4A" w:rsidRDefault="00B01D65" w:rsidP="00B01D65">
      <w:pPr>
        <w:pStyle w:val="BodyTextIndent"/>
        <w:numPr>
          <w:ilvl w:val="0"/>
          <w:numId w:val="1"/>
        </w:numPr>
        <w:ind w:right="-618"/>
        <w:rPr>
          <w:rFonts w:ascii="Arial" w:hAnsi="Arial" w:cs="Arial"/>
        </w:rPr>
      </w:pPr>
      <w:r w:rsidRPr="00E77A4A">
        <w:rPr>
          <w:rFonts w:ascii="Arial" w:hAnsi="Arial" w:cs="Arial"/>
        </w:rPr>
        <w:t>Le délai de production d'une commande d'essai aura un effet suspensif sur la durée totale du processus de qualification.</w:t>
      </w:r>
    </w:p>
    <w:p w14:paraId="3654212A" w14:textId="77777777" w:rsidR="00B01D65" w:rsidRPr="00E77A4A" w:rsidRDefault="00B01D65" w:rsidP="00B01D65">
      <w:pPr>
        <w:pStyle w:val="BodyTextIndent"/>
        <w:numPr>
          <w:ilvl w:val="0"/>
          <w:numId w:val="1"/>
        </w:numPr>
        <w:ind w:right="-618"/>
        <w:rPr>
          <w:rFonts w:ascii="Arial" w:hAnsi="Arial" w:cs="Arial"/>
        </w:rPr>
      </w:pPr>
      <w:r w:rsidRPr="00E77A4A">
        <w:rPr>
          <w:rFonts w:ascii="Arial" w:hAnsi="Arial" w:cs="Arial"/>
        </w:rPr>
        <w:t>L'évaluation de la commande d'essai intervient dans un délai de 2 mois après avoir reçu la demande de réception.</w:t>
      </w:r>
    </w:p>
    <w:p w14:paraId="3654212B" w14:textId="77777777" w:rsidR="00B01D65" w:rsidRPr="00E77A4A" w:rsidRDefault="00B01D65" w:rsidP="00B01D65">
      <w:pPr>
        <w:pStyle w:val="BodyTextIndent"/>
        <w:ind w:right="-618" w:firstLine="0"/>
        <w:rPr>
          <w:rFonts w:ascii="Arial" w:hAnsi="Arial" w:cs="Arial"/>
        </w:rPr>
      </w:pPr>
    </w:p>
    <w:p w14:paraId="3654212C" w14:textId="77777777" w:rsidR="00B01D65" w:rsidRPr="00E77A4A" w:rsidRDefault="00B01D65" w:rsidP="00B01D65">
      <w:pPr>
        <w:pStyle w:val="Heading3TB"/>
        <w:numPr>
          <w:ilvl w:val="0"/>
          <w:numId w:val="0"/>
        </w:numPr>
        <w:ind w:left="720"/>
        <w:rPr>
          <w:rFonts w:cs="Arial"/>
          <w:u w:val="none"/>
        </w:rPr>
      </w:pPr>
      <w:bookmarkStart w:id="79" w:name="_Toc392148955"/>
      <w:bookmarkStart w:id="80" w:name="_Toc397694540"/>
      <w:bookmarkStart w:id="81" w:name="_Toc399399594"/>
      <w:r w:rsidRPr="00E77A4A">
        <w:rPr>
          <w:rFonts w:cs="Arial"/>
          <w:u w:val="none"/>
        </w:rPr>
        <w:t>Au terme de l'évaluation de la commande d'essai, Infrabel prendra l'une des décisions suivantes et en informera le fournisseur et/ou son représentant mandaté:</w:t>
      </w:r>
      <w:bookmarkEnd w:id="79"/>
      <w:bookmarkEnd w:id="80"/>
      <w:bookmarkEnd w:id="81"/>
    </w:p>
    <w:p w14:paraId="3654212D" w14:textId="77777777" w:rsidR="00B01D65" w:rsidRPr="00E77A4A" w:rsidRDefault="00B01D65" w:rsidP="00B01D65">
      <w:pPr>
        <w:pStyle w:val="BodyTextIndent"/>
        <w:ind w:right="-618"/>
        <w:rPr>
          <w:rFonts w:ascii="Arial" w:hAnsi="Arial" w:cs="Arial"/>
        </w:rPr>
      </w:pPr>
      <w:r w:rsidRPr="00E77A4A">
        <w:rPr>
          <w:rFonts w:ascii="Arial" w:hAnsi="Arial" w:cs="Arial"/>
        </w:rPr>
        <w:t xml:space="preserve">          *Qualification du fournisseur</w:t>
      </w:r>
      <w:r w:rsidR="00EB256C" w:rsidRPr="00E77A4A">
        <w:rPr>
          <w:rFonts w:ascii="Arial" w:hAnsi="Arial" w:cs="Arial"/>
        </w:rPr>
        <w:t>,</w:t>
      </w:r>
      <w:r w:rsidRPr="00E77A4A">
        <w:rPr>
          <w:rFonts w:ascii="Arial" w:hAnsi="Arial" w:cs="Arial"/>
        </w:rPr>
        <w:t xml:space="preserve">                                                                     </w:t>
      </w:r>
    </w:p>
    <w:p w14:paraId="3654212E" w14:textId="77777777" w:rsidR="00B01D65" w:rsidRPr="00E77A4A" w:rsidRDefault="00B01D65" w:rsidP="00B01D65">
      <w:pPr>
        <w:pStyle w:val="BodyTextIndent"/>
        <w:ind w:right="-618"/>
        <w:rPr>
          <w:rFonts w:ascii="Arial" w:hAnsi="Arial" w:cs="Arial"/>
        </w:rPr>
      </w:pPr>
      <w:r w:rsidRPr="00E77A4A">
        <w:rPr>
          <w:rFonts w:ascii="Arial" w:hAnsi="Arial" w:cs="Arial"/>
        </w:rPr>
        <w:t xml:space="preserve">          *Poursuite du processus de qualification</w:t>
      </w:r>
      <w:r w:rsidR="00EB256C" w:rsidRPr="00E77A4A">
        <w:rPr>
          <w:rFonts w:ascii="Arial" w:hAnsi="Arial" w:cs="Arial"/>
        </w:rPr>
        <w:t>,</w:t>
      </w:r>
      <w:r w:rsidRPr="00E77A4A">
        <w:rPr>
          <w:rFonts w:ascii="Arial" w:hAnsi="Arial" w:cs="Arial"/>
        </w:rPr>
        <w:t xml:space="preserve">    </w:t>
      </w:r>
    </w:p>
    <w:p w14:paraId="3654212F" w14:textId="77777777" w:rsidR="001E579E" w:rsidRPr="00E77A4A" w:rsidRDefault="00B01D65" w:rsidP="00B01D65">
      <w:pPr>
        <w:pStyle w:val="BodyTextIndent"/>
        <w:ind w:right="-618"/>
        <w:rPr>
          <w:rFonts w:ascii="Arial" w:hAnsi="Arial" w:cs="Arial"/>
        </w:rPr>
      </w:pPr>
      <w:r w:rsidRPr="00E77A4A">
        <w:rPr>
          <w:rFonts w:ascii="Arial" w:hAnsi="Arial" w:cs="Arial"/>
        </w:rPr>
        <w:t xml:space="preserve">          *Non-qualification du fournisseur</w:t>
      </w:r>
      <w:r w:rsidR="00EB256C" w:rsidRPr="00E77A4A">
        <w:rPr>
          <w:rFonts w:ascii="Arial" w:hAnsi="Arial" w:cs="Arial"/>
        </w:rPr>
        <w:t>.</w:t>
      </w:r>
      <w:r w:rsidRPr="00E77A4A">
        <w:rPr>
          <w:rFonts w:ascii="Arial" w:hAnsi="Arial" w:cs="Arial"/>
        </w:rPr>
        <w:t xml:space="preserve">    </w:t>
      </w:r>
    </w:p>
    <w:p w14:paraId="36542130" w14:textId="77777777" w:rsidR="00B01D65" w:rsidRPr="00E77A4A" w:rsidRDefault="00B01D65" w:rsidP="00B01D65">
      <w:pPr>
        <w:pStyle w:val="BodyTextIndent"/>
        <w:ind w:right="-618"/>
        <w:rPr>
          <w:rFonts w:ascii="Arial" w:hAnsi="Arial" w:cs="Arial"/>
        </w:rPr>
      </w:pPr>
      <w:r w:rsidRPr="00E77A4A">
        <w:rPr>
          <w:rFonts w:ascii="Arial" w:hAnsi="Arial" w:cs="Arial"/>
        </w:rPr>
        <w:t xml:space="preserve">                                                                                                                                                                                                                            </w:t>
      </w:r>
    </w:p>
    <w:p w14:paraId="36542131" w14:textId="77777777" w:rsidR="00B01D65" w:rsidRPr="00E77A4A" w:rsidRDefault="00B01D65" w:rsidP="00B01D65">
      <w:pPr>
        <w:pStyle w:val="Heading3"/>
        <w:numPr>
          <w:ilvl w:val="0"/>
          <w:numId w:val="0"/>
        </w:numPr>
        <w:ind w:left="2138"/>
        <w:rPr>
          <w:rFonts w:cs="Arial"/>
        </w:rPr>
      </w:pPr>
      <w:bookmarkStart w:id="82" w:name="_Toc397694541"/>
      <w:bookmarkStart w:id="83" w:name="_Toc399399595"/>
      <w:r w:rsidRPr="00E77A4A">
        <w:rPr>
          <w:rFonts w:cs="Arial"/>
        </w:rPr>
        <w:t>3.4.4 Essai en service</w:t>
      </w:r>
      <w:bookmarkEnd w:id="82"/>
      <w:bookmarkEnd w:id="83"/>
    </w:p>
    <w:p w14:paraId="36542132" w14:textId="77777777" w:rsidR="00B01D65" w:rsidRPr="00E77A4A" w:rsidRDefault="00B01D65" w:rsidP="00B01D65">
      <w:pPr>
        <w:pStyle w:val="BodyTextIndent"/>
        <w:ind w:right="-618" w:hanging="131"/>
        <w:rPr>
          <w:rFonts w:ascii="Arial" w:hAnsi="Arial" w:cs="Arial"/>
          <w:b/>
        </w:rPr>
      </w:pPr>
    </w:p>
    <w:p w14:paraId="36542133" w14:textId="77777777" w:rsidR="001E579E" w:rsidRPr="00E77A4A" w:rsidRDefault="00B01D65" w:rsidP="00B01D65">
      <w:pPr>
        <w:pStyle w:val="BodyTextIndent"/>
        <w:ind w:left="131" w:right="-618" w:hanging="131"/>
        <w:rPr>
          <w:rFonts w:ascii="Arial" w:hAnsi="Arial" w:cs="Arial"/>
        </w:rPr>
      </w:pPr>
      <w:r w:rsidRPr="00E77A4A">
        <w:rPr>
          <w:rFonts w:ascii="Arial" w:hAnsi="Arial" w:cs="Arial"/>
        </w:rPr>
        <w:tab/>
      </w:r>
      <w:r w:rsidRPr="00E77A4A">
        <w:rPr>
          <w:rFonts w:ascii="Arial" w:hAnsi="Arial" w:cs="Arial"/>
        </w:rPr>
        <w:tab/>
        <w:t xml:space="preserve">Si la spécification technique le prévoit, un essai en service peut être </w:t>
      </w:r>
      <w:r w:rsidR="00027F74" w:rsidRPr="00E77A4A">
        <w:rPr>
          <w:rFonts w:ascii="Arial" w:hAnsi="Arial" w:cs="Arial"/>
        </w:rPr>
        <w:tab/>
      </w:r>
      <w:r w:rsidRPr="00E77A4A">
        <w:rPr>
          <w:rFonts w:ascii="Arial" w:hAnsi="Arial" w:cs="Arial"/>
        </w:rPr>
        <w:t xml:space="preserve">demandé. </w:t>
      </w:r>
    </w:p>
    <w:p w14:paraId="36542134" w14:textId="77777777" w:rsidR="001E579E" w:rsidRPr="00E77A4A" w:rsidRDefault="001E579E" w:rsidP="00B01D65">
      <w:pPr>
        <w:pStyle w:val="BodyTextIndent"/>
        <w:ind w:left="131" w:right="-618" w:hanging="131"/>
        <w:rPr>
          <w:rFonts w:ascii="Arial" w:hAnsi="Arial" w:cs="Arial"/>
        </w:rPr>
      </w:pPr>
    </w:p>
    <w:p w14:paraId="36542135" w14:textId="77777777" w:rsidR="00B01D65" w:rsidRPr="00E77A4A" w:rsidRDefault="00B01D65" w:rsidP="001E579E">
      <w:pPr>
        <w:pStyle w:val="BodyTextIndent"/>
        <w:ind w:left="720" w:right="-618" w:firstLine="0"/>
        <w:rPr>
          <w:rFonts w:ascii="Arial" w:hAnsi="Arial" w:cs="Arial"/>
        </w:rPr>
      </w:pPr>
      <w:r w:rsidRPr="00E77A4A">
        <w:rPr>
          <w:rFonts w:ascii="Arial" w:hAnsi="Arial" w:cs="Arial"/>
        </w:rPr>
        <w:t>La spécification technique en question fixe les modalités et les</w:t>
      </w:r>
      <w:r w:rsidR="001E579E" w:rsidRPr="00E77A4A">
        <w:rPr>
          <w:rFonts w:ascii="Arial" w:hAnsi="Arial" w:cs="Arial"/>
        </w:rPr>
        <w:t xml:space="preserve"> </w:t>
      </w:r>
      <w:r w:rsidRPr="00E77A4A">
        <w:rPr>
          <w:rFonts w:ascii="Arial" w:hAnsi="Arial" w:cs="Arial"/>
        </w:rPr>
        <w:t>exigences minimales pour l'essai en service.</w:t>
      </w:r>
    </w:p>
    <w:p w14:paraId="36542136" w14:textId="77777777" w:rsidR="00B01D65" w:rsidRPr="00E77A4A" w:rsidRDefault="00B01D65" w:rsidP="00B01D65">
      <w:pPr>
        <w:pStyle w:val="BodyTextIndent"/>
        <w:ind w:left="131" w:right="-618" w:hanging="131"/>
        <w:rPr>
          <w:rFonts w:ascii="Arial" w:hAnsi="Arial" w:cs="Arial"/>
        </w:rPr>
      </w:pPr>
    </w:p>
    <w:p w14:paraId="36542137" w14:textId="77777777" w:rsidR="00B01D65" w:rsidRPr="00E77A4A" w:rsidRDefault="00B01D65" w:rsidP="00B01D65">
      <w:pPr>
        <w:pStyle w:val="BodyTextIndent"/>
        <w:ind w:left="131" w:right="-618" w:hanging="131"/>
        <w:rPr>
          <w:rFonts w:ascii="Arial" w:hAnsi="Arial" w:cs="Arial"/>
        </w:rPr>
      </w:pPr>
      <w:r w:rsidRPr="00E77A4A">
        <w:rPr>
          <w:rFonts w:ascii="Arial" w:hAnsi="Arial" w:cs="Arial"/>
        </w:rPr>
        <w:tab/>
      </w:r>
      <w:r w:rsidRPr="00E77A4A">
        <w:rPr>
          <w:rFonts w:ascii="Arial" w:hAnsi="Arial" w:cs="Arial"/>
        </w:rPr>
        <w:tab/>
        <w:t xml:space="preserve">Après acceptation des produits qui seront utilisés lors de l'essai en service </w:t>
      </w:r>
      <w:r w:rsidR="00027F74" w:rsidRPr="00E77A4A">
        <w:rPr>
          <w:rFonts w:ascii="Arial" w:hAnsi="Arial" w:cs="Arial"/>
        </w:rPr>
        <w:tab/>
      </w:r>
      <w:r w:rsidRPr="00E77A4A">
        <w:rPr>
          <w:rFonts w:ascii="Arial" w:hAnsi="Arial" w:cs="Arial"/>
        </w:rPr>
        <w:t xml:space="preserve">(prototypes ou produits de la commande d'essai), l'essai en service prendra </w:t>
      </w:r>
      <w:r w:rsidR="00027F74" w:rsidRPr="00E77A4A">
        <w:rPr>
          <w:rFonts w:ascii="Arial" w:hAnsi="Arial" w:cs="Arial"/>
        </w:rPr>
        <w:tab/>
      </w:r>
      <w:r w:rsidRPr="00E77A4A">
        <w:rPr>
          <w:rFonts w:ascii="Arial" w:hAnsi="Arial" w:cs="Arial"/>
        </w:rPr>
        <w:t xml:space="preserve">cours et s'étalera sur une période </w:t>
      </w:r>
      <w:r w:rsidR="005F79E0" w:rsidRPr="00E77A4A">
        <w:rPr>
          <w:rFonts w:ascii="Arial" w:hAnsi="Arial" w:cs="Arial"/>
        </w:rPr>
        <w:t xml:space="preserve">standard </w:t>
      </w:r>
      <w:r w:rsidRPr="00E77A4A">
        <w:rPr>
          <w:rFonts w:ascii="Arial" w:hAnsi="Arial" w:cs="Arial"/>
        </w:rPr>
        <w:t xml:space="preserve">de 15 mois, sauf mention </w:t>
      </w:r>
      <w:r w:rsidR="00027F74" w:rsidRPr="00E77A4A">
        <w:rPr>
          <w:rFonts w:ascii="Arial" w:hAnsi="Arial" w:cs="Arial"/>
        </w:rPr>
        <w:tab/>
      </w:r>
      <w:r w:rsidRPr="00E77A4A">
        <w:rPr>
          <w:rFonts w:ascii="Arial" w:hAnsi="Arial" w:cs="Arial"/>
        </w:rPr>
        <w:t>contraire dans la spécification technique.</w:t>
      </w:r>
    </w:p>
    <w:p w14:paraId="36542138" w14:textId="77777777" w:rsidR="00B01D65" w:rsidRPr="00E77A4A" w:rsidRDefault="00B01D65" w:rsidP="00B01D65">
      <w:pPr>
        <w:pStyle w:val="Heading3TB"/>
        <w:numPr>
          <w:ilvl w:val="0"/>
          <w:numId w:val="0"/>
        </w:numPr>
        <w:ind w:left="720"/>
        <w:rPr>
          <w:rFonts w:cs="Arial"/>
          <w:u w:val="none"/>
        </w:rPr>
      </w:pPr>
      <w:bookmarkStart w:id="84" w:name="_Toc392148957"/>
      <w:bookmarkStart w:id="85" w:name="_Toc397694542"/>
      <w:bookmarkStart w:id="86" w:name="_Toc399399596"/>
      <w:r w:rsidRPr="00E77A4A">
        <w:rPr>
          <w:rFonts w:cs="Arial"/>
          <w:u w:val="none"/>
        </w:rPr>
        <w:t>A l'issue de l'essai en service, Infrabel prendra l'une des décisions suivantes et en informera le fournisseur et/ou son représentant mandaté:</w:t>
      </w:r>
      <w:bookmarkEnd w:id="84"/>
      <w:bookmarkEnd w:id="85"/>
      <w:bookmarkEnd w:id="86"/>
    </w:p>
    <w:p w14:paraId="36542139" w14:textId="77777777" w:rsidR="00B01D65" w:rsidRPr="00E77A4A" w:rsidRDefault="00B01D65" w:rsidP="00B01D65">
      <w:pPr>
        <w:pStyle w:val="BodyTextIndent"/>
        <w:ind w:left="131" w:right="-618" w:hanging="131"/>
        <w:rPr>
          <w:rFonts w:ascii="Arial" w:hAnsi="Arial" w:cs="Arial"/>
        </w:rPr>
      </w:pPr>
      <w:r w:rsidRPr="00E77A4A">
        <w:rPr>
          <w:rFonts w:ascii="Arial" w:hAnsi="Arial" w:cs="Arial"/>
        </w:rPr>
        <w:tab/>
      </w:r>
      <w:r w:rsidRPr="00E77A4A">
        <w:rPr>
          <w:rFonts w:ascii="Arial" w:hAnsi="Arial" w:cs="Arial"/>
        </w:rPr>
        <w:tab/>
        <w:t>*</w:t>
      </w:r>
      <w:r w:rsidR="00EF4FB8" w:rsidRPr="00E77A4A">
        <w:rPr>
          <w:rFonts w:ascii="Arial" w:hAnsi="Arial" w:cs="Arial"/>
        </w:rPr>
        <w:t xml:space="preserve"> </w:t>
      </w:r>
      <w:r w:rsidRPr="00E77A4A">
        <w:rPr>
          <w:rFonts w:ascii="Arial" w:hAnsi="Arial" w:cs="Arial"/>
        </w:rPr>
        <w:t>Qualification du fournisseur</w:t>
      </w:r>
      <w:r w:rsidR="005F79E0" w:rsidRPr="00E77A4A">
        <w:rPr>
          <w:rFonts w:ascii="Arial" w:hAnsi="Arial" w:cs="Arial"/>
        </w:rPr>
        <w:t>,</w:t>
      </w:r>
    </w:p>
    <w:p w14:paraId="3654213A" w14:textId="77777777" w:rsidR="00262837" w:rsidRPr="00E77A4A" w:rsidRDefault="00B01D65" w:rsidP="00262837">
      <w:pPr>
        <w:pStyle w:val="BodyTextIndent"/>
        <w:ind w:left="131" w:right="-618" w:hanging="131"/>
        <w:rPr>
          <w:rFonts w:ascii="Arial" w:hAnsi="Arial" w:cs="Arial"/>
        </w:rPr>
      </w:pPr>
      <w:r w:rsidRPr="00E77A4A">
        <w:rPr>
          <w:rFonts w:ascii="Arial" w:hAnsi="Arial" w:cs="Arial"/>
        </w:rPr>
        <w:tab/>
      </w:r>
      <w:r w:rsidRPr="00E77A4A">
        <w:rPr>
          <w:rFonts w:ascii="Arial" w:hAnsi="Arial" w:cs="Arial"/>
        </w:rPr>
        <w:tab/>
        <w:t>* Non-qualification du fournisseur</w:t>
      </w:r>
      <w:r w:rsidR="005F79E0" w:rsidRPr="00E77A4A">
        <w:rPr>
          <w:rFonts w:ascii="Arial" w:hAnsi="Arial" w:cs="Arial"/>
        </w:rPr>
        <w:t>.</w:t>
      </w:r>
      <w:r w:rsidR="00262837" w:rsidRPr="00E77A4A">
        <w:rPr>
          <w:rFonts w:ascii="Arial" w:hAnsi="Arial" w:cs="Arial"/>
        </w:rPr>
        <w:t xml:space="preserve">      </w:t>
      </w:r>
      <w:r w:rsidR="00262837" w:rsidRPr="00E77A4A">
        <w:rPr>
          <w:rFonts w:ascii="Arial" w:hAnsi="Arial" w:cs="Arial"/>
        </w:rPr>
        <w:tab/>
      </w:r>
      <w:r w:rsidR="00262837" w:rsidRPr="00E77A4A">
        <w:rPr>
          <w:rFonts w:ascii="Arial" w:hAnsi="Arial" w:cs="Arial"/>
        </w:rPr>
        <w:tab/>
      </w:r>
    </w:p>
    <w:p w14:paraId="3654213B" w14:textId="77777777" w:rsidR="00B01D65" w:rsidRPr="00E77A4A" w:rsidRDefault="00262837" w:rsidP="00B01D65">
      <w:pPr>
        <w:pStyle w:val="BodyTextIndent"/>
        <w:ind w:left="131" w:right="-618" w:hanging="131"/>
        <w:rPr>
          <w:rFonts w:ascii="Arial" w:hAnsi="Arial" w:cs="Arial"/>
        </w:rPr>
      </w:pPr>
      <w:r w:rsidRPr="00E77A4A">
        <w:rPr>
          <w:rFonts w:ascii="Arial" w:hAnsi="Arial" w:cs="Arial"/>
        </w:rPr>
        <w:t xml:space="preserve">                                                                                                                                                                                                                  </w:t>
      </w:r>
    </w:p>
    <w:p w14:paraId="3654213C" w14:textId="77777777" w:rsidR="00B01D65" w:rsidRPr="00E77A4A" w:rsidRDefault="00B01D65" w:rsidP="00B01D65">
      <w:pPr>
        <w:pStyle w:val="Heading2"/>
        <w:numPr>
          <w:ilvl w:val="0"/>
          <w:numId w:val="0"/>
        </w:numPr>
        <w:rPr>
          <w:rFonts w:cs="Arial"/>
        </w:rPr>
      </w:pPr>
      <w:bookmarkStart w:id="87" w:name="_Toc300832903"/>
      <w:bookmarkStart w:id="88" w:name="_Toc397694543"/>
      <w:r w:rsidRPr="00E77A4A">
        <w:rPr>
          <w:rFonts w:cs="Arial"/>
        </w:rPr>
        <w:tab/>
      </w:r>
      <w:bookmarkStart w:id="89" w:name="_Toc399399597"/>
      <w:r w:rsidRPr="00E77A4A">
        <w:rPr>
          <w:rFonts w:cs="Arial"/>
        </w:rPr>
        <w:t xml:space="preserve">3.5 </w:t>
      </w:r>
      <w:r w:rsidRPr="00E77A4A">
        <w:rPr>
          <w:rFonts w:cs="Arial"/>
        </w:rPr>
        <w:tab/>
        <w:t>Processus de qualification simplifié</w:t>
      </w:r>
      <w:bookmarkEnd w:id="77"/>
      <w:bookmarkEnd w:id="78"/>
      <w:bookmarkEnd w:id="87"/>
      <w:bookmarkEnd w:id="88"/>
      <w:bookmarkEnd w:id="89"/>
    </w:p>
    <w:p w14:paraId="3654213D" w14:textId="77777777" w:rsidR="00B01D65" w:rsidRPr="00E77A4A" w:rsidRDefault="00B01D65" w:rsidP="00B01D65">
      <w:pPr>
        <w:pStyle w:val="BodyTextIndent"/>
        <w:tabs>
          <w:tab w:val="left" w:pos="851"/>
        </w:tabs>
        <w:ind w:left="1440" w:right="-618" w:firstLine="0"/>
        <w:rPr>
          <w:rFonts w:ascii="Arial" w:hAnsi="Arial" w:cs="Arial"/>
        </w:rPr>
      </w:pPr>
    </w:p>
    <w:p w14:paraId="3654213E" w14:textId="77777777" w:rsidR="004E35BE" w:rsidRPr="00E77A4A" w:rsidRDefault="00B01D65" w:rsidP="00B01D65">
      <w:pPr>
        <w:pStyle w:val="BodyTextIndent"/>
        <w:tabs>
          <w:tab w:val="left" w:pos="851"/>
        </w:tabs>
        <w:ind w:left="720" w:right="-618" w:firstLine="0"/>
        <w:rPr>
          <w:rFonts w:ascii="Arial" w:hAnsi="Arial" w:cs="Arial"/>
        </w:rPr>
      </w:pPr>
      <w:r w:rsidRPr="00E77A4A">
        <w:rPr>
          <w:rFonts w:ascii="Arial" w:hAnsi="Arial" w:cs="Arial"/>
        </w:rPr>
        <w:t>Les fournisseurs qui peuvent démontrer objectivement que leurs produits sont conformes aux spécifications techniques d'application pour le système de qualification concerné,</w:t>
      </w:r>
      <w:r w:rsidRPr="00E77A4A">
        <w:rPr>
          <w:rFonts w:ascii="Arial" w:hAnsi="Arial" w:cs="Arial"/>
          <w:color w:val="FF0000"/>
        </w:rPr>
        <w:t xml:space="preserve"> </w:t>
      </w:r>
      <w:r w:rsidRPr="00E77A4A">
        <w:rPr>
          <w:rFonts w:ascii="Arial" w:hAnsi="Arial" w:cs="Arial"/>
        </w:rPr>
        <w:t xml:space="preserve">doivent seulement introduire le dossier de qualification comme visé sous 3.4.1. </w:t>
      </w:r>
    </w:p>
    <w:p w14:paraId="3654213F" w14:textId="77777777" w:rsidR="004E35BE" w:rsidRPr="00E77A4A" w:rsidRDefault="004E35BE" w:rsidP="00B01D65">
      <w:pPr>
        <w:pStyle w:val="BodyTextIndent"/>
        <w:tabs>
          <w:tab w:val="left" w:pos="851"/>
        </w:tabs>
        <w:ind w:left="720" w:right="-618" w:firstLine="0"/>
        <w:rPr>
          <w:rFonts w:ascii="Arial" w:hAnsi="Arial" w:cs="Arial"/>
        </w:rPr>
      </w:pPr>
    </w:p>
    <w:p w14:paraId="36542140" w14:textId="77777777" w:rsidR="004E35BE" w:rsidRPr="00E77A4A" w:rsidRDefault="00B01D65" w:rsidP="00B01D65">
      <w:pPr>
        <w:pStyle w:val="BodyTextIndent"/>
        <w:tabs>
          <w:tab w:val="left" w:pos="851"/>
        </w:tabs>
        <w:ind w:left="720" w:right="-618" w:firstLine="0"/>
        <w:rPr>
          <w:rFonts w:ascii="Arial" w:hAnsi="Arial" w:cs="Arial"/>
        </w:rPr>
      </w:pPr>
      <w:r w:rsidRPr="00E77A4A">
        <w:rPr>
          <w:rFonts w:ascii="Arial" w:hAnsi="Arial" w:cs="Arial"/>
        </w:rPr>
        <w:t>Ces fournisseurs doivent naturellement toujours rencontrer les conditions/critères comme énumérés au point 3.3.</w:t>
      </w:r>
    </w:p>
    <w:p w14:paraId="36542141" w14:textId="77777777" w:rsidR="00B01D65" w:rsidRPr="00E77A4A" w:rsidRDefault="00B01D65" w:rsidP="00B01D65">
      <w:pPr>
        <w:pStyle w:val="BodyTextIndent"/>
        <w:tabs>
          <w:tab w:val="left" w:pos="851"/>
        </w:tabs>
        <w:ind w:left="720" w:right="-618" w:firstLine="0"/>
        <w:rPr>
          <w:rFonts w:ascii="Arial" w:hAnsi="Arial" w:cs="Arial"/>
          <w:szCs w:val="24"/>
        </w:rPr>
      </w:pPr>
      <w:r w:rsidRPr="00E77A4A">
        <w:rPr>
          <w:rFonts w:ascii="Arial" w:hAnsi="Arial" w:cs="Arial"/>
        </w:rPr>
        <w:t xml:space="preserve"> </w:t>
      </w:r>
    </w:p>
    <w:p w14:paraId="36542142" w14:textId="77777777" w:rsidR="00B01D65" w:rsidRPr="00E77A4A" w:rsidRDefault="00B01D65" w:rsidP="00B01D65">
      <w:pPr>
        <w:pStyle w:val="BodyTextIndent"/>
        <w:tabs>
          <w:tab w:val="left" w:pos="851"/>
        </w:tabs>
        <w:ind w:left="720" w:right="-618" w:firstLine="0"/>
        <w:rPr>
          <w:rFonts w:ascii="Arial" w:hAnsi="Arial" w:cs="Arial"/>
          <w:szCs w:val="24"/>
        </w:rPr>
      </w:pPr>
      <w:r w:rsidRPr="00E77A4A">
        <w:rPr>
          <w:rFonts w:ascii="Arial" w:hAnsi="Arial" w:cs="Arial"/>
        </w:rPr>
        <w:t>Quant aux étapes de processus, il sera jugé au cas par cas si elles ont encore lieu d'être.</w:t>
      </w:r>
    </w:p>
    <w:p w14:paraId="36542143" w14:textId="77777777" w:rsidR="00262837" w:rsidRPr="00E77A4A" w:rsidRDefault="00B01D65" w:rsidP="00B01D65">
      <w:pPr>
        <w:pStyle w:val="Heading2"/>
        <w:numPr>
          <w:ilvl w:val="0"/>
          <w:numId w:val="0"/>
        </w:numPr>
        <w:rPr>
          <w:rFonts w:cs="Arial"/>
        </w:rPr>
      </w:pPr>
      <w:bookmarkStart w:id="90" w:name="_Toc300568306"/>
      <w:bookmarkStart w:id="91" w:name="_Toc300568348"/>
      <w:bookmarkStart w:id="92" w:name="_Toc300832904"/>
      <w:bookmarkStart w:id="93" w:name="_Toc397694544"/>
      <w:r w:rsidRPr="00E77A4A">
        <w:rPr>
          <w:rFonts w:cs="Arial"/>
        </w:rPr>
        <w:tab/>
      </w:r>
      <w:bookmarkStart w:id="94" w:name="_Toc399399598"/>
    </w:p>
    <w:p w14:paraId="36542144" w14:textId="77777777" w:rsidR="00B01D65" w:rsidRPr="00E77A4A" w:rsidRDefault="00262837" w:rsidP="00262837">
      <w:pPr>
        <w:pStyle w:val="Heading2"/>
        <w:numPr>
          <w:ilvl w:val="0"/>
          <w:numId w:val="0"/>
        </w:numPr>
        <w:ind w:left="709"/>
        <w:rPr>
          <w:rFonts w:cs="Arial"/>
        </w:rPr>
      </w:pPr>
      <w:r w:rsidRPr="00E77A4A">
        <w:rPr>
          <w:rFonts w:cs="Arial"/>
        </w:rPr>
        <w:br w:type="page"/>
      </w:r>
      <w:r w:rsidR="00B01D65" w:rsidRPr="00E77A4A">
        <w:rPr>
          <w:rFonts w:cs="Arial"/>
        </w:rPr>
        <w:t>3.6</w:t>
      </w:r>
      <w:r w:rsidR="00B01D65" w:rsidRPr="00E77A4A">
        <w:rPr>
          <w:rFonts w:cs="Arial"/>
        </w:rPr>
        <w:tab/>
        <w:t>Contribution</w:t>
      </w:r>
      <w:bookmarkEnd w:id="90"/>
      <w:bookmarkEnd w:id="91"/>
      <w:bookmarkEnd w:id="92"/>
      <w:bookmarkEnd w:id="93"/>
      <w:bookmarkEnd w:id="94"/>
      <w:r w:rsidR="00B01D65" w:rsidRPr="00E77A4A">
        <w:rPr>
          <w:rFonts w:cs="Arial"/>
        </w:rPr>
        <w:t xml:space="preserve"> </w:t>
      </w:r>
    </w:p>
    <w:p w14:paraId="36542145" w14:textId="77777777" w:rsidR="00B01D65" w:rsidRPr="00E77A4A" w:rsidRDefault="00B01D65" w:rsidP="00B01D65">
      <w:pPr>
        <w:rPr>
          <w:rFonts w:ascii="Arial" w:hAnsi="Arial" w:cs="Arial"/>
        </w:rPr>
      </w:pPr>
    </w:p>
    <w:p w14:paraId="36542146" w14:textId="77777777" w:rsidR="00B01D65" w:rsidRPr="00E77A4A" w:rsidRDefault="00B01D65" w:rsidP="00B01D65">
      <w:pPr>
        <w:pStyle w:val="BodyTextIndent"/>
        <w:keepNext/>
        <w:keepLines/>
        <w:tabs>
          <w:tab w:val="left" w:pos="851"/>
        </w:tabs>
        <w:ind w:left="709" w:right="-618" w:firstLine="0"/>
        <w:rPr>
          <w:rFonts w:ascii="Arial" w:hAnsi="Arial" w:cs="Arial"/>
          <w:vertAlign w:val="subscript"/>
        </w:rPr>
      </w:pPr>
      <w:r w:rsidRPr="00E77A4A">
        <w:rPr>
          <w:rFonts w:ascii="Arial" w:hAnsi="Arial" w:cs="Arial"/>
        </w:rPr>
        <w:t>Toute ouverture d'un dossier de qualification est gratuite la première fois.</w:t>
      </w:r>
    </w:p>
    <w:p w14:paraId="36542147" w14:textId="77777777" w:rsidR="00B01D65" w:rsidRPr="00E77A4A" w:rsidRDefault="00B01D65" w:rsidP="00B01D65">
      <w:pPr>
        <w:pStyle w:val="BodyTextIndent"/>
        <w:ind w:right="-618"/>
        <w:rPr>
          <w:rFonts w:ascii="Arial" w:hAnsi="Arial" w:cs="Arial"/>
        </w:rPr>
      </w:pPr>
    </w:p>
    <w:p w14:paraId="36542148" w14:textId="77777777" w:rsidR="00B01D65" w:rsidRPr="00E77A4A" w:rsidRDefault="00B01D65" w:rsidP="00B01D65">
      <w:pPr>
        <w:pStyle w:val="BodyTextIndent"/>
        <w:tabs>
          <w:tab w:val="left" w:pos="851"/>
        </w:tabs>
        <w:ind w:left="709" w:right="-618" w:hanging="709"/>
        <w:rPr>
          <w:rFonts w:ascii="Arial" w:hAnsi="Arial" w:cs="Arial"/>
        </w:rPr>
      </w:pPr>
      <w:r w:rsidRPr="00E77A4A">
        <w:rPr>
          <w:rFonts w:ascii="Arial" w:hAnsi="Arial" w:cs="Arial"/>
        </w:rPr>
        <w:tab/>
        <w:t xml:space="preserve">Si la spécification technique prévoit une visite du site de production, ce sera gratuit la première fois. </w:t>
      </w:r>
    </w:p>
    <w:p w14:paraId="36542149" w14:textId="77777777" w:rsidR="00B01D65" w:rsidRPr="00E77A4A" w:rsidRDefault="00B01D65" w:rsidP="00B01D65">
      <w:pPr>
        <w:pStyle w:val="BodyTextIndent"/>
        <w:tabs>
          <w:tab w:val="left" w:pos="851"/>
        </w:tabs>
        <w:ind w:left="709" w:right="-618" w:hanging="709"/>
        <w:rPr>
          <w:rFonts w:ascii="Arial" w:hAnsi="Arial" w:cs="Arial"/>
        </w:rPr>
      </w:pPr>
      <w:r w:rsidRPr="00E77A4A">
        <w:rPr>
          <w:rFonts w:ascii="Arial" w:hAnsi="Arial" w:cs="Arial"/>
        </w:rPr>
        <w:tab/>
        <w:t xml:space="preserve">Si une deuxième visite s'impose en raison du fait que les exigences demandées n'ont pas été rencontrées la première fois, la contribution relative à cette deuxième visite sera effectivement imputée au fournisseur potentiel. </w:t>
      </w:r>
    </w:p>
    <w:p w14:paraId="3654214A" w14:textId="77777777" w:rsidR="00B01D65" w:rsidRPr="00E77A4A" w:rsidRDefault="00B01D65" w:rsidP="00B01D65">
      <w:pPr>
        <w:pStyle w:val="BodyTextIndent"/>
        <w:tabs>
          <w:tab w:val="left" w:pos="851"/>
        </w:tabs>
        <w:ind w:left="709" w:right="-618" w:hanging="709"/>
        <w:rPr>
          <w:rFonts w:ascii="Arial" w:hAnsi="Arial" w:cs="Arial"/>
        </w:rPr>
      </w:pPr>
      <w:r w:rsidRPr="00E77A4A">
        <w:rPr>
          <w:rFonts w:ascii="Arial" w:hAnsi="Arial" w:cs="Arial"/>
        </w:rPr>
        <w:tab/>
        <w:t>Cette somme reste acquise à Infrabel quelle que soit l'issue de la procédure.</w:t>
      </w:r>
    </w:p>
    <w:p w14:paraId="3654214B" w14:textId="77777777" w:rsidR="00B01D65" w:rsidRPr="00E77A4A" w:rsidRDefault="00B01D65" w:rsidP="00B01D65">
      <w:pPr>
        <w:pStyle w:val="BodyTextIndent"/>
        <w:tabs>
          <w:tab w:val="left" w:pos="851"/>
        </w:tabs>
        <w:ind w:left="709" w:right="-618" w:hanging="709"/>
        <w:rPr>
          <w:rFonts w:ascii="Arial" w:hAnsi="Arial" w:cs="Arial"/>
        </w:rPr>
      </w:pPr>
    </w:p>
    <w:p w14:paraId="3654214C" w14:textId="77777777" w:rsidR="00B01D65" w:rsidRPr="00E77A4A" w:rsidRDefault="00B01D65" w:rsidP="00B01D65">
      <w:pPr>
        <w:pStyle w:val="BodyTextIndent"/>
        <w:tabs>
          <w:tab w:val="left" w:pos="851"/>
        </w:tabs>
        <w:ind w:left="709" w:right="-618" w:hanging="709"/>
        <w:rPr>
          <w:rFonts w:ascii="Arial" w:hAnsi="Arial" w:cs="Arial"/>
        </w:rPr>
      </w:pPr>
      <w:r w:rsidRPr="00E77A4A">
        <w:rPr>
          <w:rFonts w:ascii="Arial" w:hAnsi="Arial" w:cs="Arial"/>
        </w:rPr>
        <w:tab/>
        <w:t>Liste tarifaire (hors TVA)</w:t>
      </w:r>
      <w:r w:rsidR="004E35BE" w:rsidRPr="00E77A4A">
        <w:rPr>
          <w:rFonts w:ascii="Arial" w:hAnsi="Arial" w:cs="Arial"/>
        </w:rPr>
        <w:t>:</w:t>
      </w:r>
    </w:p>
    <w:p w14:paraId="3654214D" w14:textId="77777777" w:rsidR="00B01D65" w:rsidRPr="00E77A4A" w:rsidRDefault="00B01D65" w:rsidP="00B01D65">
      <w:pPr>
        <w:numPr>
          <w:ilvl w:val="0"/>
          <w:numId w:val="1"/>
        </w:numPr>
        <w:tabs>
          <w:tab w:val="left" w:pos="3402"/>
        </w:tabs>
        <w:ind w:right="-618"/>
        <w:rPr>
          <w:rFonts w:ascii="Arial" w:hAnsi="Arial" w:cs="Arial"/>
          <w:sz w:val="24"/>
        </w:rPr>
      </w:pPr>
      <w:r w:rsidRPr="00E77A4A">
        <w:rPr>
          <w:rFonts w:ascii="Arial" w:hAnsi="Arial" w:cs="Arial"/>
          <w:sz w:val="24"/>
        </w:rPr>
        <w:t>Les frais de déplacement et d'hébergement dans un hôtel;</w:t>
      </w:r>
    </w:p>
    <w:p w14:paraId="3654214E" w14:textId="77777777" w:rsidR="00B01D65" w:rsidRPr="00E77A4A" w:rsidRDefault="00B01D65" w:rsidP="00B01D65">
      <w:pPr>
        <w:numPr>
          <w:ilvl w:val="0"/>
          <w:numId w:val="1"/>
        </w:numPr>
        <w:tabs>
          <w:tab w:val="left" w:pos="3402"/>
        </w:tabs>
        <w:ind w:right="-618"/>
        <w:rPr>
          <w:rFonts w:ascii="Arial" w:hAnsi="Arial" w:cs="Arial"/>
          <w:sz w:val="24"/>
        </w:rPr>
      </w:pPr>
      <w:r w:rsidRPr="00E77A4A">
        <w:rPr>
          <w:rFonts w:ascii="Arial" w:hAnsi="Arial" w:cs="Arial"/>
          <w:sz w:val="24"/>
        </w:rPr>
        <w:t>Une contribution de 500 euro par personne et par jour.</w:t>
      </w:r>
    </w:p>
    <w:p w14:paraId="3654214F" w14:textId="77777777" w:rsidR="00262837" w:rsidRPr="00E77A4A" w:rsidRDefault="00B01D65" w:rsidP="00B01D65">
      <w:pPr>
        <w:tabs>
          <w:tab w:val="left" w:pos="3402"/>
        </w:tabs>
        <w:ind w:left="567" w:right="-618" w:hanging="567"/>
        <w:rPr>
          <w:rFonts w:ascii="Arial" w:hAnsi="Arial" w:cs="Arial"/>
          <w:sz w:val="24"/>
        </w:rPr>
      </w:pPr>
      <w:r w:rsidRPr="00E77A4A">
        <w:rPr>
          <w:rFonts w:ascii="Arial" w:hAnsi="Arial" w:cs="Arial"/>
          <w:sz w:val="24"/>
        </w:rPr>
        <w:tab/>
      </w:r>
    </w:p>
    <w:p w14:paraId="36542150" w14:textId="77777777" w:rsidR="00B01D65" w:rsidRPr="00E77A4A" w:rsidRDefault="00B01D65" w:rsidP="00262837">
      <w:pPr>
        <w:tabs>
          <w:tab w:val="left" w:pos="3402"/>
        </w:tabs>
        <w:ind w:left="709" w:right="-618"/>
        <w:rPr>
          <w:rFonts w:ascii="Arial" w:hAnsi="Arial" w:cs="Arial"/>
          <w:sz w:val="24"/>
        </w:rPr>
      </w:pPr>
      <w:r w:rsidRPr="00E77A4A">
        <w:rPr>
          <w:rFonts w:ascii="Arial" w:hAnsi="Arial" w:cs="Arial"/>
          <w:sz w:val="24"/>
        </w:rPr>
        <w:t>Tous les frais découlant des essais et des analyses sont à charge du demandeur.</w:t>
      </w:r>
    </w:p>
    <w:p w14:paraId="36542151" w14:textId="77777777" w:rsidR="00B01D65" w:rsidRPr="00E77A4A" w:rsidRDefault="00B01D65" w:rsidP="00B01D65">
      <w:pPr>
        <w:tabs>
          <w:tab w:val="left" w:pos="3402"/>
        </w:tabs>
        <w:ind w:right="-618"/>
        <w:rPr>
          <w:rFonts w:ascii="Arial" w:hAnsi="Arial" w:cs="Arial"/>
          <w:sz w:val="24"/>
        </w:rPr>
      </w:pPr>
    </w:p>
    <w:p w14:paraId="36542152" w14:textId="77777777" w:rsidR="00B01D65" w:rsidRPr="00E77A4A" w:rsidRDefault="00B06DFC" w:rsidP="00B01D65">
      <w:pPr>
        <w:ind w:left="709" w:right="-618"/>
        <w:rPr>
          <w:rFonts w:ascii="Arial" w:hAnsi="Arial" w:cs="Arial"/>
          <w:sz w:val="24"/>
        </w:rPr>
      </w:pPr>
      <w:r>
        <w:rPr>
          <w:rFonts w:ascii="Arial" w:hAnsi="Arial" w:cs="Arial"/>
          <w:sz w:val="24"/>
        </w:rPr>
        <w:t>Les montants dû</w:t>
      </w:r>
      <w:r w:rsidR="00B01D65" w:rsidRPr="00E77A4A">
        <w:rPr>
          <w:rFonts w:ascii="Arial" w:hAnsi="Arial" w:cs="Arial"/>
          <w:sz w:val="24"/>
        </w:rPr>
        <w:t xml:space="preserve">s sont versés </w:t>
      </w:r>
      <w:r w:rsidR="00F72ACE" w:rsidRPr="00E77A4A">
        <w:rPr>
          <w:rFonts w:ascii="Arial" w:hAnsi="Arial" w:cs="Arial"/>
          <w:sz w:val="24"/>
        </w:rPr>
        <w:t>sur le numéro de compte 001-4468</w:t>
      </w:r>
      <w:r w:rsidR="00B01D65" w:rsidRPr="00E77A4A">
        <w:rPr>
          <w:rFonts w:ascii="Arial" w:hAnsi="Arial" w:cs="Arial"/>
          <w:sz w:val="24"/>
        </w:rPr>
        <w:t xml:space="preserve">762-48 d'Infrabel. </w:t>
      </w:r>
    </w:p>
    <w:p w14:paraId="36542153" w14:textId="77777777" w:rsidR="00B01D65" w:rsidRPr="006C6363" w:rsidRDefault="00B01D65" w:rsidP="00B01D65">
      <w:pPr>
        <w:ind w:left="709" w:right="-618"/>
        <w:rPr>
          <w:rFonts w:ascii="Arial" w:hAnsi="Arial" w:cs="Arial"/>
          <w:sz w:val="24"/>
          <w:lang w:val="fr-FR"/>
        </w:rPr>
      </w:pPr>
      <w:r w:rsidRPr="006C6363">
        <w:rPr>
          <w:rFonts w:ascii="Arial" w:hAnsi="Arial" w:cs="Arial"/>
          <w:sz w:val="24"/>
          <w:lang w:val="fr-FR"/>
        </w:rPr>
        <w:t>Code IBAN</w:t>
      </w:r>
      <w:r w:rsidR="007009BB" w:rsidRPr="006C6363">
        <w:rPr>
          <w:rFonts w:ascii="Arial" w:hAnsi="Arial" w:cs="Arial"/>
          <w:sz w:val="24"/>
          <w:lang w:val="fr-FR"/>
        </w:rPr>
        <w:t>:</w:t>
      </w:r>
      <w:r w:rsidRPr="006C6363">
        <w:rPr>
          <w:rFonts w:ascii="Arial" w:hAnsi="Arial" w:cs="Arial"/>
          <w:sz w:val="24"/>
          <w:lang w:val="fr-FR"/>
        </w:rPr>
        <w:t xml:space="preserve">  BE 11001446876248 </w:t>
      </w:r>
    </w:p>
    <w:p w14:paraId="36542154" w14:textId="77777777" w:rsidR="00B01D65" w:rsidRPr="006C6363" w:rsidRDefault="00B01D65" w:rsidP="00B01D65">
      <w:pPr>
        <w:ind w:left="709" w:right="-618"/>
        <w:rPr>
          <w:rFonts w:ascii="Arial" w:hAnsi="Arial" w:cs="Arial"/>
          <w:sz w:val="24"/>
          <w:lang w:val="fr-FR"/>
        </w:rPr>
      </w:pPr>
      <w:r w:rsidRPr="006C6363">
        <w:rPr>
          <w:rFonts w:ascii="Arial" w:hAnsi="Arial" w:cs="Arial"/>
          <w:sz w:val="24"/>
          <w:lang w:val="fr-FR"/>
        </w:rPr>
        <w:t>Code SWIFT</w:t>
      </w:r>
      <w:r w:rsidR="007009BB" w:rsidRPr="006C6363">
        <w:rPr>
          <w:rFonts w:ascii="Arial" w:hAnsi="Arial" w:cs="Arial"/>
          <w:sz w:val="24"/>
          <w:lang w:val="fr-FR"/>
        </w:rPr>
        <w:t>:</w:t>
      </w:r>
      <w:r w:rsidRPr="006C6363">
        <w:rPr>
          <w:rFonts w:ascii="Arial" w:hAnsi="Arial" w:cs="Arial"/>
          <w:sz w:val="24"/>
          <w:lang w:val="fr-FR"/>
        </w:rPr>
        <w:t xml:space="preserve">  GEBABEBB</w:t>
      </w:r>
    </w:p>
    <w:p w14:paraId="36542155" w14:textId="77777777" w:rsidR="00B01D65" w:rsidRPr="006C6363" w:rsidRDefault="00B01D65" w:rsidP="00B01D65">
      <w:pPr>
        <w:ind w:left="709" w:right="-618"/>
        <w:rPr>
          <w:rFonts w:ascii="Arial" w:hAnsi="Arial" w:cs="Arial"/>
          <w:sz w:val="24"/>
          <w:lang w:val="fr-FR"/>
        </w:rPr>
      </w:pPr>
    </w:p>
    <w:p w14:paraId="36542156" w14:textId="77777777" w:rsidR="00B01D65" w:rsidRPr="00E77A4A" w:rsidRDefault="00B01D65" w:rsidP="00B01D65">
      <w:pPr>
        <w:ind w:left="709" w:right="-618"/>
        <w:rPr>
          <w:rFonts w:ascii="Arial" w:hAnsi="Arial" w:cs="Arial"/>
          <w:sz w:val="24"/>
        </w:rPr>
      </w:pPr>
      <w:r w:rsidRPr="00E77A4A">
        <w:rPr>
          <w:rFonts w:ascii="Arial" w:hAnsi="Arial" w:cs="Arial"/>
          <w:sz w:val="24"/>
        </w:rPr>
        <w:t>Il faut obligatoirement indiquer le code IBAN (International Bank Account Number), ainsi que le code SWIFT (Society for Worldwide Interbank Financial Telecommunication).</w:t>
      </w:r>
    </w:p>
    <w:p w14:paraId="36542157" w14:textId="77777777" w:rsidR="00262837" w:rsidRPr="00E77A4A" w:rsidRDefault="00262837" w:rsidP="00B01D65">
      <w:pPr>
        <w:ind w:left="709" w:right="-618"/>
        <w:rPr>
          <w:rFonts w:ascii="Arial" w:hAnsi="Arial" w:cs="Arial"/>
          <w:sz w:val="24"/>
        </w:rPr>
      </w:pPr>
    </w:p>
    <w:p w14:paraId="36542158" w14:textId="77777777" w:rsidR="00B01D65" w:rsidRPr="00E77A4A" w:rsidRDefault="00B01D65" w:rsidP="00B01D65">
      <w:pPr>
        <w:pStyle w:val="Heading2"/>
        <w:numPr>
          <w:ilvl w:val="0"/>
          <w:numId w:val="0"/>
        </w:numPr>
        <w:ind w:left="1285" w:hanging="576"/>
        <w:rPr>
          <w:rFonts w:cs="Arial"/>
        </w:rPr>
      </w:pPr>
      <w:bookmarkStart w:id="95" w:name="_Toc397694545"/>
      <w:bookmarkStart w:id="96" w:name="_Toc399399599"/>
      <w:r w:rsidRPr="00E77A4A">
        <w:rPr>
          <w:rFonts w:cs="Arial"/>
        </w:rPr>
        <w:t xml:space="preserve">3.7 </w:t>
      </w:r>
      <w:r w:rsidRPr="00E77A4A">
        <w:rPr>
          <w:rFonts w:cs="Arial"/>
        </w:rPr>
        <w:tab/>
        <w:t>Communication de la (du refus de) qualification à un fournisseur</w:t>
      </w:r>
      <w:bookmarkEnd w:id="95"/>
      <w:bookmarkEnd w:id="96"/>
    </w:p>
    <w:p w14:paraId="36542159" w14:textId="77777777" w:rsidR="00B01D65" w:rsidRPr="00E77A4A" w:rsidRDefault="00B01D65" w:rsidP="00B01D65">
      <w:pPr>
        <w:rPr>
          <w:rFonts w:ascii="Arial" w:hAnsi="Arial" w:cs="Arial"/>
        </w:rPr>
      </w:pPr>
    </w:p>
    <w:bookmarkEnd w:id="36"/>
    <w:p w14:paraId="3654215A" w14:textId="77777777" w:rsidR="00DE460C" w:rsidRDefault="00B01D65" w:rsidP="001B05D8">
      <w:pPr>
        <w:pStyle w:val="BodyTextIndent"/>
        <w:ind w:left="720" w:right="-618" w:firstLine="0"/>
        <w:rPr>
          <w:rFonts w:ascii="Arial" w:hAnsi="Arial" w:cs="Arial"/>
        </w:rPr>
      </w:pPr>
      <w:r w:rsidRPr="00E77A4A">
        <w:rPr>
          <w:rFonts w:ascii="Arial" w:hAnsi="Arial" w:cs="Arial"/>
        </w:rPr>
        <w:t>Conform</w:t>
      </w:r>
      <w:r w:rsidR="005F79E0" w:rsidRPr="00E77A4A">
        <w:rPr>
          <w:rFonts w:ascii="Arial" w:hAnsi="Arial" w:cs="Arial"/>
        </w:rPr>
        <w:t xml:space="preserve">ément à l'art 7 § </w:t>
      </w:r>
      <w:r w:rsidRPr="00E77A4A">
        <w:rPr>
          <w:rFonts w:ascii="Arial" w:hAnsi="Arial" w:cs="Arial"/>
        </w:rPr>
        <w:t xml:space="preserve">2, alinéa 1 de la loi du 17 juin 2013, </w:t>
      </w:r>
      <w:r w:rsidR="00DE460C">
        <w:rPr>
          <w:rFonts w:ascii="Arial" w:hAnsi="Arial" w:cs="Arial"/>
        </w:rPr>
        <w:t>modifié par la loi du 16 février 2017,</w:t>
      </w:r>
      <w:r w:rsidR="00310518">
        <w:rPr>
          <w:rFonts w:ascii="Arial" w:hAnsi="Arial" w:cs="Arial"/>
        </w:rPr>
        <w:t xml:space="preserve"> Infrabel Procurement </w:t>
      </w:r>
      <w:r w:rsidR="00310518" w:rsidRPr="00E77A4A">
        <w:rPr>
          <w:rFonts w:ascii="Arial" w:hAnsi="Arial" w:cs="Arial"/>
        </w:rPr>
        <w:t>informe le fournisseur et son représentant mandaté</w:t>
      </w:r>
      <w:r w:rsidR="00310518" w:rsidRPr="00310518">
        <w:rPr>
          <w:rFonts w:ascii="Arial" w:hAnsi="Arial" w:cs="Arial"/>
        </w:rPr>
        <w:t xml:space="preserve"> </w:t>
      </w:r>
      <w:r w:rsidR="00310518" w:rsidRPr="00E77A4A">
        <w:rPr>
          <w:rFonts w:ascii="Arial" w:hAnsi="Arial" w:cs="Arial"/>
        </w:rPr>
        <w:t>s</w:t>
      </w:r>
      <w:r w:rsidR="00310518">
        <w:rPr>
          <w:rFonts w:ascii="Arial" w:hAnsi="Arial" w:cs="Arial"/>
        </w:rPr>
        <w:t xml:space="preserve">i </w:t>
      </w:r>
      <w:r w:rsidR="00310518" w:rsidRPr="00E77A4A">
        <w:rPr>
          <w:rFonts w:ascii="Arial" w:hAnsi="Arial" w:cs="Arial"/>
        </w:rPr>
        <w:t>il est qualifié ou non</w:t>
      </w:r>
      <w:r w:rsidR="00310518">
        <w:rPr>
          <w:rFonts w:ascii="Arial" w:hAnsi="Arial" w:cs="Arial"/>
        </w:rPr>
        <w:t>, pour quels produits et ce dans un délais de 6 mois (cfr. art. 29</w:t>
      </w:r>
      <w:r w:rsidR="00310518" w:rsidRPr="00E77A4A">
        <w:rPr>
          <w:rFonts w:ascii="Arial" w:hAnsi="Arial" w:cs="Arial"/>
        </w:rPr>
        <w:t xml:space="preserve"> AR 1</w:t>
      </w:r>
      <w:r w:rsidR="00310518">
        <w:rPr>
          <w:rFonts w:ascii="Arial" w:hAnsi="Arial" w:cs="Arial"/>
        </w:rPr>
        <w:t>8/06</w:t>
      </w:r>
      <w:r w:rsidR="00310518" w:rsidRPr="00E77A4A">
        <w:rPr>
          <w:rFonts w:ascii="Arial" w:hAnsi="Arial" w:cs="Arial"/>
        </w:rPr>
        <w:t>/201</w:t>
      </w:r>
      <w:r w:rsidR="00310518">
        <w:rPr>
          <w:rFonts w:ascii="Arial" w:hAnsi="Arial" w:cs="Arial"/>
        </w:rPr>
        <w:t>7</w:t>
      </w:r>
      <w:r w:rsidR="00310518" w:rsidRPr="00E77A4A">
        <w:rPr>
          <w:rFonts w:ascii="Arial" w:hAnsi="Arial" w:cs="Arial"/>
        </w:rPr>
        <w:t>)</w:t>
      </w:r>
      <w:r w:rsidR="00310518">
        <w:rPr>
          <w:rFonts w:ascii="Arial" w:hAnsi="Arial" w:cs="Arial"/>
        </w:rPr>
        <w:t xml:space="preserve"> après réception du dossier officiel complet </w:t>
      </w:r>
      <w:r w:rsidR="00310518" w:rsidRPr="00E77A4A">
        <w:rPr>
          <w:rFonts w:ascii="Arial" w:hAnsi="Arial" w:cs="Arial"/>
        </w:rPr>
        <w:t>dont question  au point 3.4.1.</w:t>
      </w:r>
    </w:p>
    <w:p w14:paraId="3654215B" w14:textId="77777777" w:rsidR="00DE460C" w:rsidRDefault="00DE460C" w:rsidP="001B05D8">
      <w:pPr>
        <w:pStyle w:val="BodyTextIndent"/>
        <w:ind w:left="720" w:right="-618" w:firstLine="0"/>
        <w:rPr>
          <w:rFonts w:ascii="Arial" w:hAnsi="Arial" w:cs="Arial"/>
        </w:rPr>
      </w:pPr>
    </w:p>
    <w:p w14:paraId="3654215C" w14:textId="77777777" w:rsidR="00B01D65" w:rsidRPr="00E77A4A" w:rsidRDefault="00B01D65" w:rsidP="00B01D65">
      <w:pPr>
        <w:pStyle w:val="BodyTextIndent"/>
        <w:ind w:right="-618" w:hanging="131"/>
        <w:rPr>
          <w:rFonts w:ascii="Arial" w:hAnsi="Arial" w:cs="Arial"/>
        </w:rPr>
      </w:pPr>
      <w:r w:rsidRPr="00E77A4A">
        <w:rPr>
          <w:rFonts w:ascii="Arial" w:hAnsi="Arial" w:cs="Arial"/>
        </w:rPr>
        <w:t>Au délai visé, il est fait exception dans les cas suivants</w:t>
      </w:r>
      <w:r w:rsidR="007009BB" w:rsidRPr="00E77A4A">
        <w:rPr>
          <w:rFonts w:ascii="Arial" w:hAnsi="Arial" w:cs="Arial"/>
        </w:rPr>
        <w:t>:</w:t>
      </w:r>
    </w:p>
    <w:p w14:paraId="3654215D" w14:textId="77777777" w:rsidR="00B01D65" w:rsidRPr="00E77A4A" w:rsidRDefault="005F79E0" w:rsidP="00B01D65">
      <w:pPr>
        <w:pStyle w:val="BodyTextIndent"/>
        <w:ind w:right="-618" w:hanging="131"/>
        <w:rPr>
          <w:rFonts w:ascii="Arial" w:hAnsi="Arial" w:cs="Arial"/>
        </w:rPr>
      </w:pPr>
      <w:r w:rsidRPr="00E77A4A">
        <w:rPr>
          <w:rFonts w:ascii="Arial" w:hAnsi="Arial" w:cs="Arial"/>
        </w:rPr>
        <w:t xml:space="preserve">* </w:t>
      </w:r>
      <w:r w:rsidR="00B01D65" w:rsidRPr="00E77A4A">
        <w:rPr>
          <w:rFonts w:ascii="Arial" w:hAnsi="Arial" w:cs="Arial"/>
        </w:rPr>
        <w:t>la spécification technique impose un essai en service: voir 3.4.4.</w:t>
      </w:r>
    </w:p>
    <w:p w14:paraId="3654215E" w14:textId="77777777" w:rsidR="00B01D65" w:rsidRPr="00E77A4A" w:rsidRDefault="005F79E0" w:rsidP="00B01D65">
      <w:pPr>
        <w:pStyle w:val="BodyTextIndent3"/>
        <w:rPr>
          <w:rFonts w:ascii="Arial" w:hAnsi="Arial" w:cs="Arial"/>
        </w:rPr>
      </w:pPr>
      <w:r w:rsidRPr="00E77A4A">
        <w:rPr>
          <w:rFonts w:ascii="Arial" w:hAnsi="Arial" w:cs="Arial"/>
        </w:rPr>
        <w:t xml:space="preserve">* </w:t>
      </w:r>
      <w:r w:rsidR="00B01D65" w:rsidRPr="00E77A4A">
        <w:rPr>
          <w:rFonts w:ascii="Arial" w:hAnsi="Arial" w:cs="Arial"/>
        </w:rPr>
        <w:t>la spécification technique impose une commande d'essai: voir 3.4.3.</w:t>
      </w:r>
    </w:p>
    <w:p w14:paraId="3654215F" w14:textId="77777777" w:rsidR="00B01D65" w:rsidRDefault="00B01D65" w:rsidP="00B01D65">
      <w:pPr>
        <w:pStyle w:val="BodyTextIndent3"/>
        <w:rPr>
          <w:rFonts w:ascii="Arial" w:hAnsi="Arial" w:cs="Arial"/>
        </w:rPr>
      </w:pPr>
    </w:p>
    <w:p w14:paraId="36542160" w14:textId="77777777" w:rsidR="00310518" w:rsidRPr="00E77A4A" w:rsidRDefault="00310518" w:rsidP="00B01D65">
      <w:pPr>
        <w:pStyle w:val="BodyTextIndent3"/>
        <w:rPr>
          <w:rFonts w:ascii="Arial" w:hAnsi="Arial" w:cs="Arial"/>
        </w:rPr>
      </w:pPr>
    </w:p>
    <w:p w14:paraId="36542161" w14:textId="77777777" w:rsidR="00B01D65" w:rsidRPr="00E77A4A" w:rsidRDefault="00B01D65" w:rsidP="00B01D65">
      <w:pPr>
        <w:pStyle w:val="Heading1"/>
        <w:rPr>
          <w:rFonts w:cs="Arial"/>
        </w:rPr>
      </w:pPr>
      <w:bookmarkStart w:id="97" w:name="_Toc147045184"/>
      <w:r w:rsidRPr="00E77A4A">
        <w:rPr>
          <w:rFonts w:cs="Arial"/>
        </w:rPr>
        <w:tab/>
      </w:r>
      <w:bookmarkStart w:id="98" w:name="_Toc300565517"/>
      <w:bookmarkStart w:id="99" w:name="_Toc300568308"/>
      <w:bookmarkStart w:id="100" w:name="_Toc300568350"/>
      <w:bookmarkStart w:id="101" w:name="_Toc300832906"/>
      <w:bookmarkStart w:id="102" w:name="_Toc397694546"/>
      <w:bookmarkStart w:id="103" w:name="_Toc399399600"/>
      <w:r w:rsidRPr="00E77A4A">
        <w:rPr>
          <w:rFonts w:cs="Arial"/>
        </w:rPr>
        <w:t>Durée de la qualification d'un fournisseur</w:t>
      </w:r>
      <w:bookmarkEnd w:id="97"/>
      <w:bookmarkEnd w:id="98"/>
      <w:bookmarkEnd w:id="99"/>
      <w:bookmarkEnd w:id="100"/>
      <w:bookmarkEnd w:id="101"/>
      <w:bookmarkEnd w:id="102"/>
      <w:bookmarkEnd w:id="103"/>
    </w:p>
    <w:p w14:paraId="36542162" w14:textId="77777777" w:rsidR="00B01D65" w:rsidRPr="00E77A4A" w:rsidRDefault="00B01D65">
      <w:pPr>
        <w:pStyle w:val="BodyTextIndent"/>
        <w:ind w:right="-618"/>
        <w:rPr>
          <w:rFonts w:ascii="Arial" w:hAnsi="Arial" w:cs="Arial"/>
          <w:u w:val="dotted"/>
        </w:rPr>
      </w:pPr>
    </w:p>
    <w:p w14:paraId="36542163" w14:textId="77777777" w:rsidR="00B01D65" w:rsidRPr="00E77A4A" w:rsidRDefault="00B01D65" w:rsidP="00B01D65">
      <w:pPr>
        <w:pStyle w:val="BodyTextIndent"/>
        <w:numPr>
          <w:ilvl w:val="0"/>
          <w:numId w:val="12"/>
        </w:numPr>
        <w:ind w:right="-618"/>
        <w:rPr>
          <w:rFonts w:ascii="Arial" w:hAnsi="Arial" w:cs="Arial"/>
        </w:rPr>
      </w:pPr>
      <w:r w:rsidRPr="00E77A4A">
        <w:rPr>
          <w:rFonts w:ascii="Arial" w:hAnsi="Arial" w:cs="Arial"/>
        </w:rPr>
        <w:t xml:space="preserve">La qualification d'un fournisseur est décrétée pour une durée  </w:t>
      </w:r>
    </w:p>
    <w:p w14:paraId="36542164" w14:textId="77777777" w:rsidR="00B01D65" w:rsidRPr="00E77A4A" w:rsidRDefault="00B01D65" w:rsidP="00B01D65">
      <w:pPr>
        <w:pStyle w:val="BodyTextIndent"/>
        <w:ind w:left="927" w:right="-618" w:firstLine="0"/>
        <w:rPr>
          <w:rFonts w:ascii="Arial" w:hAnsi="Arial" w:cs="Arial"/>
        </w:rPr>
      </w:pPr>
      <w:r w:rsidRPr="00E77A4A">
        <w:rPr>
          <w:rFonts w:ascii="Arial" w:hAnsi="Arial" w:cs="Arial"/>
        </w:rPr>
        <w:t>de 5 ans.</w:t>
      </w:r>
    </w:p>
    <w:p w14:paraId="36542165" w14:textId="77777777" w:rsidR="00262837" w:rsidRPr="00E77A4A" w:rsidRDefault="00262837" w:rsidP="00B01D65">
      <w:pPr>
        <w:pStyle w:val="BodyTextIndent"/>
        <w:ind w:left="927" w:right="-618" w:firstLine="0"/>
        <w:rPr>
          <w:rFonts w:ascii="Arial" w:hAnsi="Arial" w:cs="Arial"/>
        </w:rPr>
      </w:pPr>
    </w:p>
    <w:p w14:paraId="36542166" w14:textId="027F03A6" w:rsidR="00262837" w:rsidRPr="00E77A4A" w:rsidRDefault="00B01D65" w:rsidP="00B01D65">
      <w:pPr>
        <w:pStyle w:val="BodyTextIndent"/>
        <w:ind w:right="-618" w:hanging="131"/>
        <w:rPr>
          <w:rFonts w:ascii="Arial" w:hAnsi="Arial" w:cs="Arial"/>
        </w:rPr>
      </w:pPr>
      <w:r w:rsidRPr="00E77A4A">
        <w:rPr>
          <w:rFonts w:ascii="Arial" w:hAnsi="Arial" w:cs="Arial"/>
        </w:rPr>
        <w:tab/>
        <w:t xml:space="preserve">A l'issue de cette période de 5 ans, la qualification peut être prolongée pour </w:t>
      </w:r>
      <w:r w:rsidR="00921FC9">
        <w:rPr>
          <w:rFonts w:ascii="Arial" w:hAnsi="Arial" w:cs="Arial"/>
        </w:rPr>
        <w:t>une</w:t>
      </w:r>
      <w:r w:rsidRPr="00E77A4A">
        <w:rPr>
          <w:rFonts w:ascii="Arial" w:hAnsi="Arial" w:cs="Arial"/>
        </w:rPr>
        <w:t xml:space="preserve"> période identique après actualisation du dossier administratif et du    dossier technique. </w:t>
      </w:r>
      <w:r w:rsidR="00680363" w:rsidRPr="00E77A4A">
        <w:rPr>
          <w:rFonts w:ascii="Arial" w:hAnsi="Arial" w:cs="Arial"/>
        </w:rPr>
        <w:t>Le service Procurement d’Infrabel envoie au fou</w:t>
      </w:r>
      <w:r w:rsidR="00470523" w:rsidRPr="00E77A4A">
        <w:rPr>
          <w:rFonts w:ascii="Arial" w:hAnsi="Arial" w:cs="Arial"/>
        </w:rPr>
        <w:t>r</w:t>
      </w:r>
      <w:r w:rsidR="00680363" w:rsidRPr="00E77A4A">
        <w:rPr>
          <w:rFonts w:ascii="Arial" w:hAnsi="Arial" w:cs="Arial"/>
        </w:rPr>
        <w:t xml:space="preserve">nisseur une invitation environ 6 mois avant la date d’expiration de </w:t>
      </w:r>
      <w:r w:rsidR="00EC5DF0">
        <w:rPr>
          <w:rFonts w:ascii="Arial" w:hAnsi="Arial" w:cs="Arial"/>
        </w:rPr>
        <w:t>s</w:t>
      </w:r>
      <w:r w:rsidR="00680363" w:rsidRPr="00E77A4A">
        <w:rPr>
          <w:rFonts w:ascii="Arial" w:hAnsi="Arial" w:cs="Arial"/>
        </w:rPr>
        <w:t xml:space="preserve">a qualification. </w:t>
      </w:r>
    </w:p>
    <w:p w14:paraId="36542167" w14:textId="77777777" w:rsidR="00262837" w:rsidRPr="00E77A4A" w:rsidRDefault="00262837" w:rsidP="00B01D65">
      <w:pPr>
        <w:pStyle w:val="BodyTextIndent"/>
        <w:ind w:right="-618" w:hanging="131"/>
        <w:rPr>
          <w:rFonts w:ascii="Arial" w:hAnsi="Arial" w:cs="Arial"/>
        </w:rPr>
      </w:pPr>
    </w:p>
    <w:p w14:paraId="36542168" w14:textId="078A235B" w:rsidR="00B01D65" w:rsidRPr="00E77A4A" w:rsidRDefault="00680363" w:rsidP="00262837">
      <w:pPr>
        <w:pStyle w:val="BodyTextIndent"/>
        <w:ind w:left="850" w:right="-618" w:firstLine="0"/>
        <w:rPr>
          <w:rFonts w:ascii="Arial" w:hAnsi="Arial" w:cs="Arial"/>
        </w:rPr>
      </w:pPr>
      <w:r w:rsidRPr="00E77A4A">
        <w:rPr>
          <w:rFonts w:ascii="Arial" w:hAnsi="Arial" w:cs="Arial"/>
        </w:rPr>
        <w:t xml:space="preserve">Le fournisseur doit présenter un nouveau dossier administratif et technique dans un délai de 2 mois. Si le fournisseur ne prend pas </w:t>
      </w:r>
      <w:r w:rsidR="00541B8D" w:rsidRPr="00E77A4A">
        <w:rPr>
          <w:rFonts w:ascii="Arial" w:hAnsi="Arial" w:cs="Arial"/>
        </w:rPr>
        <w:t>l</w:t>
      </w:r>
      <w:r w:rsidRPr="00E77A4A">
        <w:rPr>
          <w:rFonts w:ascii="Arial" w:hAnsi="Arial" w:cs="Arial"/>
        </w:rPr>
        <w:t xml:space="preserve">es mesures </w:t>
      </w:r>
      <w:r w:rsidR="00541B8D" w:rsidRPr="00E77A4A">
        <w:rPr>
          <w:rFonts w:ascii="Arial" w:hAnsi="Arial" w:cs="Arial"/>
        </w:rPr>
        <w:t xml:space="preserve">nécessaire </w:t>
      </w:r>
      <w:r w:rsidRPr="00E77A4A">
        <w:rPr>
          <w:rFonts w:ascii="Arial" w:hAnsi="Arial" w:cs="Arial"/>
        </w:rPr>
        <w:t xml:space="preserve">en temps </w:t>
      </w:r>
      <w:r w:rsidR="00541B8D" w:rsidRPr="00E77A4A">
        <w:rPr>
          <w:rFonts w:ascii="Arial" w:hAnsi="Arial" w:cs="Arial"/>
        </w:rPr>
        <w:t xml:space="preserve">utile pour prolonger sa qualification </w:t>
      </w:r>
      <w:r w:rsidRPr="00E77A4A">
        <w:rPr>
          <w:rFonts w:ascii="Arial" w:hAnsi="Arial" w:cs="Arial"/>
        </w:rPr>
        <w:t>, il court le risque que</w:t>
      </w:r>
      <w:r w:rsidR="00541B8D" w:rsidRPr="00E77A4A">
        <w:rPr>
          <w:rFonts w:ascii="Arial" w:hAnsi="Arial" w:cs="Arial"/>
        </w:rPr>
        <w:t xml:space="preserve"> cette dernière</w:t>
      </w:r>
      <w:r w:rsidRPr="00E77A4A">
        <w:rPr>
          <w:rFonts w:ascii="Arial" w:hAnsi="Arial" w:cs="Arial"/>
        </w:rPr>
        <w:t xml:space="preserve"> </w:t>
      </w:r>
      <w:r w:rsidR="001B7647" w:rsidRPr="00E77A4A">
        <w:rPr>
          <w:rFonts w:ascii="Arial" w:hAnsi="Arial" w:cs="Arial"/>
        </w:rPr>
        <w:t xml:space="preserve">ne soit pas </w:t>
      </w:r>
      <w:r w:rsidR="00541B8D" w:rsidRPr="00E77A4A">
        <w:rPr>
          <w:rFonts w:ascii="Arial" w:hAnsi="Arial" w:cs="Arial"/>
        </w:rPr>
        <w:t xml:space="preserve">acceptée </w:t>
      </w:r>
      <w:r w:rsidR="001B7647" w:rsidRPr="00E77A4A">
        <w:rPr>
          <w:rFonts w:ascii="Arial" w:hAnsi="Arial" w:cs="Arial"/>
        </w:rPr>
        <w:t xml:space="preserve"> avant la date</w:t>
      </w:r>
      <w:r w:rsidR="00541B8D" w:rsidRPr="00E77A4A">
        <w:rPr>
          <w:rFonts w:ascii="Arial" w:hAnsi="Arial" w:cs="Arial"/>
        </w:rPr>
        <w:t xml:space="preserve"> d’expiration de sa </w:t>
      </w:r>
      <w:r w:rsidR="001B7647" w:rsidRPr="00E77A4A">
        <w:rPr>
          <w:rFonts w:ascii="Arial" w:hAnsi="Arial" w:cs="Arial"/>
        </w:rPr>
        <w:t xml:space="preserve"> qualification. </w:t>
      </w:r>
    </w:p>
    <w:p w14:paraId="36542169" w14:textId="77777777" w:rsidR="00262837" w:rsidRPr="00E77A4A" w:rsidRDefault="00262837" w:rsidP="00B01D65">
      <w:pPr>
        <w:pStyle w:val="BodyTextIndent"/>
        <w:ind w:right="-618" w:hanging="131"/>
        <w:rPr>
          <w:rFonts w:ascii="Arial" w:hAnsi="Arial" w:cs="Arial"/>
        </w:rPr>
      </w:pPr>
    </w:p>
    <w:p w14:paraId="3654216A" w14:textId="77777777" w:rsidR="00262837" w:rsidRPr="00E77A4A" w:rsidRDefault="00B01D65" w:rsidP="00767501">
      <w:pPr>
        <w:pStyle w:val="BodyTextIndent"/>
        <w:ind w:right="-618" w:firstLine="0"/>
        <w:rPr>
          <w:rFonts w:ascii="Arial" w:hAnsi="Arial" w:cs="Arial"/>
        </w:rPr>
      </w:pPr>
      <w:r w:rsidRPr="00E77A4A">
        <w:rPr>
          <w:rFonts w:ascii="Arial" w:hAnsi="Arial" w:cs="Arial"/>
        </w:rPr>
        <w:t xml:space="preserve">Infrabel se réserve toutefois le droit de procéder à un audit si elle le juge nécessaire avant de prolonger la qualification. </w:t>
      </w:r>
    </w:p>
    <w:p w14:paraId="3654216B" w14:textId="77777777" w:rsidR="00262837" w:rsidRPr="00E77A4A" w:rsidRDefault="00262837" w:rsidP="00767501">
      <w:pPr>
        <w:pStyle w:val="BodyTextIndent"/>
        <w:ind w:right="-618" w:firstLine="0"/>
        <w:rPr>
          <w:rFonts w:ascii="Arial" w:hAnsi="Arial" w:cs="Arial"/>
        </w:rPr>
      </w:pPr>
    </w:p>
    <w:p w14:paraId="3654216C" w14:textId="77777777" w:rsidR="00B01D65" w:rsidRPr="00E77A4A" w:rsidRDefault="00B01D65" w:rsidP="00767501">
      <w:pPr>
        <w:pStyle w:val="BodyTextIndent"/>
        <w:ind w:right="-618" w:firstLine="0"/>
        <w:rPr>
          <w:rFonts w:ascii="Arial" w:hAnsi="Arial" w:cs="Arial"/>
        </w:rPr>
      </w:pPr>
      <w:r w:rsidRPr="00E77A4A">
        <w:rPr>
          <w:rFonts w:ascii="Arial" w:hAnsi="Arial" w:cs="Arial"/>
        </w:rPr>
        <w:t>S'il ressort de ces dossiers actualisés et de l'audit éventuel que le fournisseur rencontre encore et toujours les conditions/critères de qualification, la qualification du fournisseur concerné peut être reconduite.</w:t>
      </w:r>
    </w:p>
    <w:p w14:paraId="3654216D" w14:textId="77777777" w:rsidR="00B01D65" w:rsidRPr="00E77A4A" w:rsidRDefault="00B01D65" w:rsidP="00B01D65">
      <w:pPr>
        <w:pStyle w:val="BodyTextIndent"/>
        <w:ind w:right="-618" w:hanging="131"/>
        <w:rPr>
          <w:rFonts w:ascii="Arial" w:hAnsi="Arial" w:cs="Arial"/>
        </w:rPr>
      </w:pPr>
    </w:p>
    <w:p w14:paraId="3654216E" w14:textId="77777777" w:rsidR="00B01D65" w:rsidRPr="00E77A4A" w:rsidRDefault="00B01D65" w:rsidP="00B01D65">
      <w:pPr>
        <w:pStyle w:val="Heading1"/>
        <w:numPr>
          <w:ilvl w:val="0"/>
          <w:numId w:val="12"/>
        </w:numPr>
        <w:rPr>
          <w:rFonts w:cs="Arial"/>
          <w:b w:val="0"/>
          <w:sz w:val="24"/>
          <w:szCs w:val="24"/>
        </w:rPr>
      </w:pPr>
      <w:bookmarkStart w:id="104" w:name="_Toc392148962"/>
      <w:bookmarkStart w:id="105" w:name="_Toc397694547"/>
      <w:bookmarkStart w:id="106" w:name="_Toc399399601"/>
      <w:r w:rsidRPr="00E77A4A">
        <w:rPr>
          <w:rFonts w:cs="Arial"/>
          <w:b w:val="0"/>
          <w:sz w:val="24"/>
        </w:rPr>
        <w:t>Pendant toute la période de qualification, le fournisseur qualifié devra continuer  à satisfaire à toutes les conditions/critères de qualification.</w:t>
      </w:r>
      <w:bookmarkEnd w:id="104"/>
      <w:bookmarkEnd w:id="105"/>
      <w:bookmarkEnd w:id="106"/>
    </w:p>
    <w:p w14:paraId="3654216F" w14:textId="77777777" w:rsidR="00B01D65" w:rsidRPr="00E77A4A" w:rsidRDefault="00B01D65" w:rsidP="00B01D65">
      <w:pPr>
        <w:pStyle w:val="Heading1"/>
        <w:numPr>
          <w:ilvl w:val="0"/>
          <w:numId w:val="0"/>
        </w:numPr>
        <w:ind w:left="927"/>
        <w:rPr>
          <w:rFonts w:cs="Arial"/>
          <w:b w:val="0"/>
          <w:sz w:val="24"/>
          <w:szCs w:val="24"/>
        </w:rPr>
      </w:pPr>
      <w:bookmarkStart w:id="107" w:name="_Toc392148963"/>
      <w:bookmarkStart w:id="108" w:name="_Toc397694548"/>
      <w:bookmarkStart w:id="109" w:name="_Toc399399602"/>
      <w:r w:rsidRPr="00E77A4A">
        <w:rPr>
          <w:rFonts w:cs="Arial"/>
          <w:b w:val="0"/>
          <w:sz w:val="24"/>
        </w:rPr>
        <w:t>Le fournisseur qualifié est tenu de communiquer à temps tout changement administratif, juridique, financier, organisationnel ou technique le concernant et/ou concernant le tiers (dont question au point 3.1.2) au service Infrabel Procurement.</w:t>
      </w:r>
      <w:bookmarkEnd w:id="107"/>
      <w:bookmarkEnd w:id="108"/>
      <w:bookmarkEnd w:id="109"/>
    </w:p>
    <w:p w14:paraId="36542170" w14:textId="77777777" w:rsidR="00B01D65" w:rsidRPr="00E77A4A" w:rsidRDefault="00B01D65" w:rsidP="00B01D65">
      <w:pPr>
        <w:rPr>
          <w:rFonts w:ascii="Arial" w:hAnsi="Arial" w:cs="Arial"/>
        </w:rPr>
      </w:pPr>
    </w:p>
    <w:p w14:paraId="36542171" w14:textId="77777777" w:rsidR="00B01D65" w:rsidRPr="00E77A4A" w:rsidRDefault="00B01D65" w:rsidP="009259B4">
      <w:pPr>
        <w:ind w:left="900"/>
        <w:rPr>
          <w:rFonts w:ascii="Arial" w:hAnsi="Arial" w:cs="Arial"/>
          <w:sz w:val="24"/>
        </w:rPr>
      </w:pPr>
      <w:r w:rsidRPr="00E77A4A">
        <w:rPr>
          <w:rFonts w:ascii="Arial" w:hAnsi="Arial" w:cs="Arial"/>
          <w:sz w:val="24"/>
        </w:rPr>
        <w:t>Le fournisseur qualifié est obligé de renouveler tous les certificats demandés pour la qualification durant la période de qualification et d'en fournir un duplicata à Infrabel.</w:t>
      </w:r>
    </w:p>
    <w:p w14:paraId="36542172" w14:textId="77777777" w:rsidR="00B01D65" w:rsidRPr="00E77A4A" w:rsidRDefault="00B01D65" w:rsidP="00B01D65">
      <w:pPr>
        <w:pStyle w:val="Heading1"/>
        <w:rPr>
          <w:rFonts w:cs="Arial"/>
        </w:rPr>
      </w:pPr>
      <w:bookmarkStart w:id="110" w:name="_Toc147045185"/>
      <w:r w:rsidRPr="00E77A4A">
        <w:rPr>
          <w:rFonts w:cs="Arial"/>
        </w:rPr>
        <w:tab/>
      </w:r>
      <w:bookmarkStart w:id="111" w:name="_Toc399399603"/>
      <w:bookmarkStart w:id="112" w:name="_Toc300565518"/>
      <w:bookmarkStart w:id="113" w:name="_Toc300568309"/>
      <w:bookmarkStart w:id="114" w:name="_Toc300568351"/>
      <w:bookmarkStart w:id="115" w:name="_Toc300832907"/>
      <w:bookmarkStart w:id="116" w:name="_Toc397694549"/>
      <w:r w:rsidRPr="00E77A4A">
        <w:rPr>
          <w:rFonts w:cs="Arial"/>
        </w:rPr>
        <w:t xml:space="preserve">Sanctions éventuelles en cas de défaillance du </w:t>
      </w:r>
      <w:r w:rsidR="00027F74" w:rsidRPr="00E77A4A">
        <w:rPr>
          <w:rFonts w:cs="Arial"/>
        </w:rPr>
        <w:tab/>
      </w:r>
      <w:r w:rsidRPr="00E77A4A">
        <w:rPr>
          <w:rFonts w:cs="Arial"/>
        </w:rPr>
        <w:t>fournisseur qualifié</w:t>
      </w:r>
      <w:bookmarkEnd w:id="111"/>
      <w:r w:rsidRPr="00E77A4A">
        <w:rPr>
          <w:rFonts w:cs="Arial"/>
        </w:rPr>
        <w:t xml:space="preserve"> </w:t>
      </w:r>
      <w:bookmarkEnd w:id="110"/>
      <w:bookmarkEnd w:id="112"/>
      <w:bookmarkEnd w:id="113"/>
      <w:bookmarkEnd w:id="114"/>
      <w:bookmarkEnd w:id="115"/>
      <w:bookmarkEnd w:id="116"/>
    </w:p>
    <w:p w14:paraId="36542173" w14:textId="77777777" w:rsidR="00B01D65" w:rsidRPr="00E77A4A" w:rsidRDefault="00B01D65">
      <w:pPr>
        <w:pStyle w:val="BodyTextIndent"/>
        <w:keepNext/>
        <w:keepLines/>
        <w:ind w:left="709" w:right="-618" w:hanging="709"/>
        <w:rPr>
          <w:rFonts w:ascii="Arial" w:hAnsi="Arial" w:cs="Arial"/>
        </w:rPr>
      </w:pPr>
    </w:p>
    <w:p w14:paraId="36542174" w14:textId="77777777" w:rsidR="00B01D65" w:rsidRPr="00E77A4A" w:rsidRDefault="00B01D65" w:rsidP="00B01D65">
      <w:pPr>
        <w:pStyle w:val="BodyTextIndent"/>
        <w:keepNext/>
        <w:ind w:right="-618" w:hanging="142"/>
        <w:rPr>
          <w:rFonts w:ascii="Arial" w:hAnsi="Arial" w:cs="Arial"/>
        </w:rPr>
      </w:pPr>
      <w:bookmarkStart w:id="117" w:name="_Toc82407123"/>
      <w:bookmarkStart w:id="118" w:name="_Toc82408126"/>
      <w:bookmarkStart w:id="119" w:name="_Toc82408190"/>
      <w:bookmarkStart w:id="120" w:name="_Toc82598057"/>
      <w:bookmarkStart w:id="121" w:name="_Toc147045186"/>
      <w:r w:rsidRPr="00E77A4A">
        <w:rPr>
          <w:rFonts w:ascii="Arial" w:hAnsi="Arial" w:cs="Arial"/>
        </w:rPr>
        <w:t>Infrabel dispose de la possibilité de suspendre une qualification, notamment s'il est constaté que</w:t>
      </w:r>
      <w:r w:rsidR="007009BB" w:rsidRPr="00E77A4A">
        <w:rPr>
          <w:rFonts w:ascii="Arial" w:hAnsi="Arial" w:cs="Arial"/>
        </w:rPr>
        <w:t>:</w:t>
      </w:r>
    </w:p>
    <w:p w14:paraId="36542175" w14:textId="77777777" w:rsidR="00B01D65" w:rsidRPr="00E77A4A" w:rsidRDefault="00B01D65" w:rsidP="00B01D65">
      <w:pPr>
        <w:pStyle w:val="BodyTextIndent"/>
        <w:keepNext/>
        <w:numPr>
          <w:ilvl w:val="0"/>
          <w:numId w:val="1"/>
        </w:numPr>
        <w:ind w:right="-618"/>
        <w:rPr>
          <w:rFonts w:ascii="Arial" w:hAnsi="Arial" w:cs="Arial"/>
        </w:rPr>
      </w:pPr>
      <w:r w:rsidRPr="00E77A4A">
        <w:rPr>
          <w:rFonts w:ascii="Arial" w:hAnsi="Arial" w:cs="Arial"/>
        </w:rPr>
        <w:t>Soit le fournisseur qualifié manque à son devoir d'</w:t>
      </w:r>
      <w:r w:rsidR="005F79E0" w:rsidRPr="00E77A4A">
        <w:rPr>
          <w:rFonts w:ascii="Arial" w:hAnsi="Arial" w:cs="Arial"/>
        </w:rPr>
        <w:t>information conformément</w:t>
      </w:r>
      <w:r w:rsidR="00F72ACE" w:rsidRPr="00E77A4A">
        <w:rPr>
          <w:rFonts w:ascii="Arial" w:hAnsi="Arial" w:cs="Arial"/>
        </w:rPr>
        <w:t xml:space="preserve"> à l'art. 4B</w:t>
      </w:r>
      <w:r w:rsidRPr="00E77A4A">
        <w:rPr>
          <w:rFonts w:ascii="Arial" w:hAnsi="Arial" w:cs="Arial"/>
        </w:rPr>
        <w:t xml:space="preserve"> ci-dessus;</w:t>
      </w:r>
    </w:p>
    <w:p w14:paraId="36542176" w14:textId="77777777" w:rsidR="00B01D65" w:rsidRPr="00E77A4A" w:rsidRDefault="00B01D65" w:rsidP="00B01D65">
      <w:pPr>
        <w:pStyle w:val="BodyTextIndent"/>
        <w:keepNext/>
        <w:numPr>
          <w:ilvl w:val="0"/>
          <w:numId w:val="1"/>
        </w:numPr>
        <w:ind w:right="-618"/>
        <w:rPr>
          <w:rFonts w:ascii="Arial" w:hAnsi="Arial" w:cs="Arial"/>
        </w:rPr>
      </w:pPr>
      <w:r w:rsidRPr="00E77A4A">
        <w:rPr>
          <w:rFonts w:ascii="Arial" w:hAnsi="Arial" w:cs="Arial"/>
        </w:rPr>
        <w:t>Soit le fournisseur qualifié ne rencontre plus une ou plusieurs conditions de qualification</w:t>
      </w:r>
      <w:r w:rsidR="005F79E0" w:rsidRPr="00E77A4A">
        <w:rPr>
          <w:rFonts w:ascii="Arial" w:hAnsi="Arial" w:cs="Arial"/>
        </w:rPr>
        <w:t> ;</w:t>
      </w:r>
      <w:r w:rsidRPr="00E77A4A">
        <w:rPr>
          <w:rFonts w:ascii="Arial" w:hAnsi="Arial" w:cs="Arial"/>
        </w:rPr>
        <w:t xml:space="preserve"> </w:t>
      </w:r>
    </w:p>
    <w:p w14:paraId="36542177" w14:textId="018DBBD6" w:rsidR="00B01D65" w:rsidRPr="00E77A4A" w:rsidRDefault="00B01D65" w:rsidP="00B01D65">
      <w:pPr>
        <w:pStyle w:val="BodyTextIndent"/>
        <w:keepNext/>
        <w:numPr>
          <w:ilvl w:val="0"/>
          <w:numId w:val="1"/>
        </w:numPr>
        <w:ind w:right="-618"/>
        <w:rPr>
          <w:rFonts w:ascii="Arial" w:hAnsi="Arial" w:cs="Arial"/>
          <w:color w:val="000000"/>
        </w:rPr>
      </w:pPr>
      <w:r w:rsidRPr="00E77A4A">
        <w:rPr>
          <w:rFonts w:ascii="Arial" w:hAnsi="Arial" w:cs="Arial"/>
        </w:rPr>
        <w:t>Soit il est constaté que le fournisseur qualifié ou le tiers dont question sous 3.1.2  s'inscrit dans l'un des critères d'exclusion de l'art. 6</w:t>
      </w:r>
      <w:r w:rsidR="00921FC9">
        <w:rPr>
          <w:rFonts w:ascii="Arial" w:hAnsi="Arial" w:cs="Arial"/>
        </w:rPr>
        <w:t>8 §</w:t>
      </w:r>
      <w:r w:rsidRPr="00E77A4A">
        <w:rPr>
          <w:rFonts w:ascii="Arial" w:hAnsi="Arial" w:cs="Arial"/>
        </w:rPr>
        <w:t xml:space="preserve">1 et/ou </w:t>
      </w:r>
      <w:r w:rsidR="00921FC9">
        <w:rPr>
          <w:rFonts w:ascii="Arial" w:hAnsi="Arial" w:cs="Arial"/>
        </w:rPr>
        <w:t>de l’art. 69 2° d</w:t>
      </w:r>
      <w:r w:rsidRPr="00E77A4A">
        <w:rPr>
          <w:rFonts w:ascii="Arial" w:hAnsi="Arial" w:cs="Arial"/>
          <w:color w:val="000000"/>
        </w:rPr>
        <w:t>e l</w:t>
      </w:r>
      <w:r w:rsidR="00921FC9">
        <w:rPr>
          <w:rFonts w:ascii="Arial" w:hAnsi="Arial" w:cs="Arial"/>
          <w:color w:val="000000"/>
        </w:rPr>
        <w:t xml:space="preserve">a loi du </w:t>
      </w:r>
      <w:r w:rsidRPr="00E77A4A">
        <w:rPr>
          <w:rFonts w:ascii="Arial" w:hAnsi="Arial" w:cs="Arial"/>
          <w:color w:val="000000"/>
        </w:rPr>
        <w:t>1</w:t>
      </w:r>
      <w:r w:rsidR="00921FC9">
        <w:rPr>
          <w:rFonts w:ascii="Arial" w:hAnsi="Arial" w:cs="Arial"/>
          <w:color w:val="000000"/>
        </w:rPr>
        <w:t>7</w:t>
      </w:r>
      <w:r w:rsidRPr="00E77A4A">
        <w:rPr>
          <w:rFonts w:ascii="Arial" w:hAnsi="Arial" w:cs="Arial"/>
          <w:color w:val="000000"/>
        </w:rPr>
        <w:t>/0</w:t>
      </w:r>
      <w:r w:rsidR="00921FC9">
        <w:rPr>
          <w:rFonts w:ascii="Arial" w:hAnsi="Arial" w:cs="Arial"/>
          <w:color w:val="000000"/>
        </w:rPr>
        <w:t>6</w:t>
      </w:r>
      <w:r w:rsidRPr="00E77A4A">
        <w:rPr>
          <w:rFonts w:ascii="Arial" w:hAnsi="Arial" w:cs="Arial"/>
          <w:color w:val="000000"/>
        </w:rPr>
        <w:t>/1</w:t>
      </w:r>
      <w:r w:rsidR="00921FC9">
        <w:rPr>
          <w:rFonts w:ascii="Arial" w:hAnsi="Arial" w:cs="Arial"/>
          <w:color w:val="000000"/>
        </w:rPr>
        <w:t>6</w:t>
      </w:r>
      <w:r w:rsidR="005F79E0" w:rsidRPr="00E77A4A">
        <w:rPr>
          <w:rFonts w:ascii="Arial" w:hAnsi="Arial" w:cs="Arial"/>
          <w:color w:val="000000"/>
        </w:rPr>
        <w:t>.</w:t>
      </w:r>
    </w:p>
    <w:p w14:paraId="36542178" w14:textId="77777777" w:rsidR="00B01D65" w:rsidRPr="00E77A4A" w:rsidRDefault="00B01D65" w:rsidP="00B01D65">
      <w:pPr>
        <w:pStyle w:val="BodyTextIndent"/>
        <w:keepNext/>
        <w:ind w:right="-618" w:hanging="142"/>
        <w:rPr>
          <w:rFonts w:ascii="Arial" w:hAnsi="Arial" w:cs="Arial"/>
          <w:color w:val="000000"/>
        </w:rPr>
      </w:pPr>
    </w:p>
    <w:p w14:paraId="36542179" w14:textId="77777777" w:rsidR="00B01D65" w:rsidRPr="00E77A4A" w:rsidRDefault="00B01D65" w:rsidP="009259B4">
      <w:pPr>
        <w:pStyle w:val="BodyTextIndent"/>
        <w:keepNext/>
        <w:ind w:left="709" w:right="-618" w:firstLine="0"/>
        <w:rPr>
          <w:rFonts w:ascii="Arial" w:hAnsi="Arial" w:cs="Arial"/>
        </w:rPr>
      </w:pPr>
      <w:r w:rsidRPr="00E77A4A">
        <w:rPr>
          <w:rFonts w:ascii="Arial" w:hAnsi="Arial" w:cs="Arial"/>
        </w:rPr>
        <w:t>Infrabel est habilitée à retirer une qualification, notamment s'il est constaté que</w:t>
      </w:r>
      <w:r w:rsidR="007009BB" w:rsidRPr="00E77A4A">
        <w:rPr>
          <w:rFonts w:ascii="Arial" w:hAnsi="Arial" w:cs="Arial"/>
        </w:rPr>
        <w:t>:</w:t>
      </w:r>
    </w:p>
    <w:p w14:paraId="3654217A" w14:textId="77777777" w:rsidR="00B01D65" w:rsidRPr="00E77A4A" w:rsidRDefault="00B01D65" w:rsidP="00B01D65">
      <w:pPr>
        <w:pStyle w:val="BodyTextIndent"/>
        <w:keepNext/>
        <w:numPr>
          <w:ilvl w:val="0"/>
          <w:numId w:val="1"/>
        </w:numPr>
        <w:ind w:right="-618"/>
        <w:rPr>
          <w:rFonts w:ascii="Arial" w:hAnsi="Arial" w:cs="Arial"/>
        </w:rPr>
      </w:pPr>
      <w:r w:rsidRPr="00E77A4A">
        <w:rPr>
          <w:rFonts w:ascii="Arial" w:hAnsi="Arial" w:cs="Arial"/>
        </w:rPr>
        <w:t xml:space="preserve">Soit un fournisseur qualifié ne peut pas </w:t>
      </w:r>
      <w:r w:rsidR="00FA626E" w:rsidRPr="00E77A4A">
        <w:rPr>
          <w:rFonts w:ascii="Arial" w:hAnsi="Arial" w:cs="Arial"/>
        </w:rPr>
        <w:t xml:space="preserve">réserver, </w:t>
      </w:r>
      <w:r w:rsidRPr="00E77A4A">
        <w:rPr>
          <w:rFonts w:ascii="Arial" w:hAnsi="Arial" w:cs="Arial"/>
        </w:rPr>
        <w:t xml:space="preserve">ne veut pas réserver </w:t>
      </w:r>
      <w:r w:rsidR="00FA626E" w:rsidRPr="00E77A4A">
        <w:rPr>
          <w:rFonts w:ascii="Arial" w:hAnsi="Arial" w:cs="Arial"/>
        </w:rPr>
        <w:t xml:space="preserve">ou n’a pas réservé </w:t>
      </w:r>
      <w:r w:rsidRPr="00E77A4A">
        <w:rPr>
          <w:rFonts w:ascii="Arial" w:hAnsi="Arial" w:cs="Arial"/>
        </w:rPr>
        <w:t>de suite appropriée à une sanction ayant valeur de suspension;</w:t>
      </w:r>
    </w:p>
    <w:p w14:paraId="3654217B" w14:textId="77777777" w:rsidR="00B01D65" w:rsidRPr="00E77A4A" w:rsidRDefault="00B01D65" w:rsidP="00B01D65">
      <w:pPr>
        <w:pStyle w:val="BodyTextIndent"/>
        <w:keepNext/>
        <w:numPr>
          <w:ilvl w:val="0"/>
          <w:numId w:val="1"/>
        </w:numPr>
        <w:ind w:right="-618"/>
        <w:rPr>
          <w:rFonts w:ascii="Arial" w:hAnsi="Arial" w:cs="Arial"/>
        </w:rPr>
      </w:pPr>
      <w:r w:rsidRPr="00E77A4A">
        <w:rPr>
          <w:rFonts w:ascii="Arial" w:hAnsi="Arial" w:cs="Arial"/>
        </w:rPr>
        <w:t>Soit le fournisseur qualifié ne rencontre plus l'une ou plusieurs des conditions sur la base de laquelle (desquelles) il a été qualifié</w:t>
      </w:r>
      <w:r w:rsidR="005F79E0" w:rsidRPr="00E77A4A">
        <w:rPr>
          <w:rFonts w:ascii="Arial" w:hAnsi="Arial" w:cs="Arial"/>
        </w:rPr>
        <w:t>;</w:t>
      </w:r>
    </w:p>
    <w:p w14:paraId="3654217C" w14:textId="4FBB2938" w:rsidR="00B01D65" w:rsidRPr="00E77A4A" w:rsidRDefault="00B01D65" w:rsidP="00B01D65">
      <w:pPr>
        <w:pStyle w:val="BodyTextIndent"/>
        <w:keepNext/>
        <w:numPr>
          <w:ilvl w:val="0"/>
          <w:numId w:val="1"/>
        </w:numPr>
        <w:ind w:right="-618"/>
        <w:rPr>
          <w:rFonts w:ascii="Arial" w:hAnsi="Arial" w:cs="Arial"/>
          <w:color w:val="000000"/>
        </w:rPr>
      </w:pPr>
      <w:r w:rsidRPr="00E77A4A">
        <w:rPr>
          <w:rFonts w:ascii="Arial" w:hAnsi="Arial" w:cs="Arial"/>
          <w:color w:val="000000"/>
        </w:rPr>
        <w:t>Soit il est constaté que le fournisseur qualifié ou le tiers dont question sous 3.1.2  se trouve dans l'un des critèr</w:t>
      </w:r>
      <w:r w:rsidR="005F79E0" w:rsidRPr="00E77A4A">
        <w:rPr>
          <w:rFonts w:ascii="Arial" w:hAnsi="Arial" w:cs="Arial"/>
          <w:color w:val="000000"/>
        </w:rPr>
        <w:t>es d'exclusion de l'art. 6</w:t>
      </w:r>
      <w:r w:rsidR="00921FC9">
        <w:rPr>
          <w:rFonts w:ascii="Arial" w:hAnsi="Arial" w:cs="Arial"/>
          <w:color w:val="000000"/>
        </w:rPr>
        <w:t>7</w:t>
      </w:r>
      <w:r w:rsidR="005F79E0" w:rsidRPr="00E77A4A">
        <w:rPr>
          <w:rFonts w:ascii="Arial" w:hAnsi="Arial" w:cs="Arial"/>
          <w:color w:val="000000"/>
        </w:rPr>
        <w:t xml:space="preserve"> §1 et/ou</w:t>
      </w:r>
      <w:r w:rsidR="00921FC9">
        <w:rPr>
          <w:rFonts w:ascii="Arial" w:hAnsi="Arial" w:cs="Arial"/>
          <w:color w:val="000000"/>
        </w:rPr>
        <w:t xml:space="preserve"> de l’art. 69 </w:t>
      </w:r>
      <w:r w:rsidRPr="00E77A4A">
        <w:rPr>
          <w:rFonts w:ascii="Arial" w:hAnsi="Arial" w:cs="Arial"/>
          <w:color w:val="000000"/>
        </w:rPr>
        <w:t>1</w:t>
      </w:r>
      <w:r w:rsidR="00921FC9">
        <w:rPr>
          <w:rFonts w:ascii="Arial" w:hAnsi="Arial" w:cs="Arial"/>
          <w:color w:val="000000"/>
        </w:rPr>
        <w:t>°, 3°</w:t>
      </w:r>
      <w:r w:rsidRPr="00E77A4A">
        <w:rPr>
          <w:rFonts w:ascii="Arial" w:hAnsi="Arial" w:cs="Arial"/>
          <w:color w:val="000000"/>
        </w:rPr>
        <w:t xml:space="preserve"> à </w:t>
      </w:r>
      <w:r w:rsidR="00921FC9">
        <w:rPr>
          <w:rFonts w:ascii="Arial" w:hAnsi="Arial" w:cs="Arial"/>
          <w:color w:val="000000"/>
        </w:rPr>
        <w:t xml:space="preserve">9° </w:t>
      </w:r>
      <w:r w:rsidRPr="00E77A4A">
        <w:rPr>
          <w:rFonts w:ascii="Arial" w:hAnsi="Arial" w:cs="Arial"/>
          <w:color w:val="000000"/>
        </w:rPr>
        <w:t>de l</w:t>
      </w:r>
      <w:r w:rsidR="00921FC9">
        <w:rPr>
          <w:rFonts w:ascii="Arial" w:hAnsi="Arial" w:cs="Arial"/>
          <w:color w:val="000000"/>
        </w:rPr>
        <w:t xml:space="preserve">a loi du </w:t>
      </w:r>
      <w:r w:rsidRPr="00E77A4A">
        <w:rPr>
          <w:rFonts w:ascii="Arial" w:hAnsi="Arial" w:cs="Arial"/>
          <w:color w:val="000000"/>
        </w:rPr>
        <w:t>1</w:t>
      </w:r>
      <w:r w:rsidR="00921FC9">
        <w:rPr>
          <w:rFonts w:ascii="Arial" w:hAnsi="Arial" w:cs="Arial"/>
          <w:color w:val="000000"/>
        </w:rPr>
        <w:t>7</w:t>
      </w:r>
      <w:r w:rsidRPr="00E77A4A">
        <w:rPr>
          <w:rFonts w:ascii="Arial" w:hAnsi="Arial" w:cs="Arial"/>
          <w:color w:val="000000"/>
        </w:rPr>
        <w:t>/0</w:t>
      </w:r>
      <w:r w:rsidR="00921FC9">
        <w:rPr>
          <w:rFonts w:ascii="Arial" w:hAnsi="Arial" w:cs="Arial"/>
          <w:color w:val="000000"/>
        </w:rPr>
        <w:t>6</w:t>
      </w:r>
      <w:r w:rsidRPr="00E77A4A">
        <w:rPr>
          <w:rFonts w:ascii="Arial" w:hAnsi="Arial" w:cs="Arial"/>
          <w:color w:val="000000"/>
        </w:rPr>
        <w:t>/1</w:t>
      </w:r>
      <w:r w:rsidR="00921FC9">
        <w:rPr>
          <w:rFonts w:ascii="Arial" w:hAnsi="Arial" w:cs="Arial"/>
          <w:color w:val="000000"/>
        </w:rPr>
        <w:t>6</w:t>
      </w:r>
      <w:r w:rsidRPr="00E77A4A">
        <w:rPr>
          <w:rFonts w:ascii="Arial" w:hAnsi="Arial" w:cs="Arial"/>
          <w:color w:val="000000"/>
        </w:rPr>
        <w:t>.</w:t>
      </w:r>
    </w:p>
    <w:p w14:paraId="3654217D" w14:textId="77777777" w:rsidR="00B01D65" w:rsidRPr="00E77A4A" w:rsidRDefault="00B01D65" w:rsidP="00B01D65">
      <w:pPr>
        <w:pStyle w:val="BodyTextIndent"/>
        <w:keepNext/>
        <w:ind w:left="1215" w:right="-618" w:firstLine="0"/>
        <w:rPr>
          <w:rFonts w:ascii="Arial" w:hAnsi="Arial" w:cs="Arial"/>
        </w:rPr>
      </w:pPr>
    </w:p>
    <w:p w14:paraId="3654217E" w14:textId="77777777" w:rsidR="00B01D65" w:rsidRPr="00E77A4A" w:rsidRDefault="00B01D65" w:rsidP="00262837">
      <w:pPr>
        <w:pStyle w:val="BodyTextIndent"/>
        <w:keepNext/>
        <w:ind w:left="720" w:right="-618" w:firstLine="0"/>
        <w:rPr>
          <w:rFonts w:ascii="Arial" w:hAnsi="Arial" w:cs="Arial"/>
        </w:rPr>
      </w:pPr>
      <w:r w:rsidRPr="00E77A4A">
        <w:rPr>
          <w:rFonts w:ascii="Arial" w:hAnsi="Arial" w:cs="Arial"/>
        </w:rPr>
        <w:t>Lors d'une décision de refus ou de retrait d'une qualification, Infrabel prend également à chaque</w:t>
      </w:r>
      <w:r w:rsidR="009259B4" w:rsidRPr="00E77A4A">
        <w:rPr>
          <w:rFonts w:ascii="Arial" w:hAnsi="Arial" w:cs="Arial"/>
        </w:rPr>
        <w:t xml:space="preserve"> fois une décision en </w:t>
      </w:r>
      <w:r w:rsidRPr="00E77A4A">
        <w:rPr>
          <w:rFonts w:ascii="Arial" w:hAnsi="Arial" w:cs="Arial"/>
        </w:rPr>
        <w:t>matière de time-o</w:t>
      </w:r>
      <w:r w:rsidR="00D84455">
        <w:rPr>
          <w:rFonts w:ascii="Arial" w:hAnsi="Arial" w:cs="Arial"/>
        </w:rPr>
        <w:t xml:space="preserve">ut qui peut varier de 0 à </w:t>
      </w:r>
      <w:r w:rsidR="006C6363">
        <w:rPr>
          <w:rFonts w:ascii="Arial" w:hAnsi="Arial" w:cs="Arial"/>
        </w:rPr>
        <w:t>2</w:t>
      </w:r>
      <w:r w:rsidRPr="00E77A4A">
        <w:rPr>
          <w:rFonts w:ascii="Arial" w:hAnsi="Arial" w:cs="Arial"/>
        </w:rPr>
        <w:t xml:space="preserve"> ans. A l'issue de ce time-out, le fournisseur et/ou son représentant mandaté peut introduire une nouvelle demande de qualification. La nouvelle demande est considérée comme un nouveau dossier.</w:t>
      </w:r>
    </w:p>
    <w:p w14:paraId="3654217F" w14:textId="77777777" w:rsidR="00B01D65" w:rsidRPr="00E77A4A" w:rsidRDefault="00B01D65" w:rsidP="00B01D65">
      <w:pPr>
        <w:pStyle w:val="BodyTextIndent"/>
        <w:keepNext/>
        <w:ind w:right="-618" w:hanging="142"/>
        <w:rPr>
          <w:rFonts w:ascii="Arial" w:hAnsi="Arial" w:cs="Arial"/>
        </w:rPr>
      </w:pPr>
    </w:p>
    <w:p w14:paraId="36542180" w14:textId="77777777" w:rsidR="00B01D65" w:rsidRPr="00E77A4A" w:rsidRDefault="005F79E0" w:rsidP="00262837">
      <w:pPr>
        <w:pStyle w:val="BodyTextIndent"/>
        <w:keepNext/>
        <w:ind w:left="709" w:right="-618" w:firstLine="0"/>
        <w:rPr>
          <w:rFonts w:ascii="Arial" w:hAnsi="Arial" w:cs="Arial"/>
        </w:rPr>
      </w:pPr>
      <w:r w:rsidRPr="00E77A4A">
        <w:rPr>
          <w:rFonts w:ascii="Arial" w:hAnsi="Arial" w:cs="Arial"/>
        </w:rPr>
        <w:t xml:space="preserve">Au moins 15 jours </w:t>
      </w:r>
      <w:r w:rsidR="00B01D65" w:rsidRPr="00E77A4A">
        <w:rPr>
          <w:rFonts w:ascii="Arial" w:hAnsi="Arial" w:cs="Arial"/>
        </w:rPr>
        <w:t>calendrier avant la date fixée pour le retrait</w:t>
      </w:r>
      <w:r w:rsidR="00FA626E" w:rsidRPr="00E77A4A">
        <w:rPr>
          <w:rFonts w:ascii="Arial" w:hAnsi="Arial" w:cs="Arial"/>
        </w:rPr>
        <w:t xml:space="preserve"> </w:t>
      </w:r>
      <w:r w:rsidR="00B01D65" w:rsidRPr="00E77A4A">
        <w:rPr>
          <w:rFonts w:ascii="Arial" w:hAnsi="Arial" w:cs="Arial"/>
        </w:rPr>
        <w:t xml:space="preserve">ou la suspension de la </w:t>
      </w:r>
      <w:r w:rsidR="00FA626E" w:rsidRPr="00E77A4A">
        <w:rPr>
          <w:rFonts w:ascii="Arial" w:hAnsi="Arial" w:cs="Arial"/>
        </w:rPr>
        <w:t>qualification</w:t>
      </w:r>
      <w:r w:rsidR="00B01D65" w:rsidRPr="00E77A4A">
        <w:rPr>
          <w:rFonts w:ascii="Arial" w:hAnsi="Arial" w:cs="Arial"/>
        </w:rPr>
        <w:t>, le H</w:t>
      </w:r>
      <w:r w:rsidR="00F063E0" w:rsidRPr="00E77A4A">
        <w:rPr>
          <w:rFonts w:ascii="Arial" w:hAnsi="Arial" w:cs="Arial"/>
        </w:rPr>
        <w:t xml:space="preserve">ead of Procurement </w:t>
      </w:r>
      <w:r w:rsidR="00B01D65" w:rsidRPr="00E77A4A">
        <w:rPr>
          <w:rFonts w:ascii="Arial" w:hAnsi="Arial" w:cs="Arial"/>
        </w:rPr>
        <w:t xml:space="preserve">d'Infrabel informe le fournisseur qualifié et son représentant mandaté de son projet de suspendre </w:t>
      </w:r>
      <w:r w:rsidR="00FA626E" w:rsidRPr="00E77A4A">
        <w:rPr>
          <w:rFonts w:ascii="Arial" w:hAnsi="Arial" w:cs="Arial"/>
        </w:rPr>
        <w:t>ou de</w:t>
      </w:r>
      <w:r w:rsidR="00F063E0" w:rsidRPr="00E77A4A">
        <w:rPr>
          <w:rFonts w:ascii="Arial" w:hAnsi="Arial" w:cs="Arial"/>
        </w:rPr>
        <w:t xml:space="preserve"> </w:t>
      </w:r>
      <w:r w:rsidR="00B01D65" w:rsidRPr="00E77A4A">
        <w:rPr>
          <w:rFonts w:ascii="Arial" w:hAnsi="Arial" w:cs="Arial"/>
        </w:rPr>
        <w:t xml:space="preserve">retirer la qualification et des motifs de justification, ainsi que de la </w:t>
      </w:r>
      <w:r w:rsidR="00FA626E" w:rsidRPr="00E77A4A">
        <w:rPr>
          <w:rFonts w:ascii="Arial" w:hAnsi="Arial" w:cs="Arial"/>
        </w:rPr>
        <w:t xml:space="preserve">possibilité </w:t>
      </w:r>
      <w:r w:rsidR="00B01D65" w:rsidRPr="00E77A4A">
        <w:rPr>
          <w:rFonts w:ascii="Arial" w:hAnsi="Arial" w:cs="Arial"/>
        </w:rPr>
        <w:t>pour le</w:t>
      </w:r>
      <w:r w:rsidR="00FA626E" w:rsidRPr="00E77A4A">
        <w:rPr>
          <w:rFonts w:ascii="Arial" w:hAnsi="Arial" w:cs="Arial"/>
        </w:rPr>
        <w:t xml:space="preserve"> </w:t>
      </w:r>
      <w:r w:rsidR="00B01D65" w:rsidRPr="00E77A4A">
        <w:rPr>
          <w:rFonts w:ascii="Arial" w:hAnsi="Arial" w:cs="Arial"/>
        </w:rPr>
        <w:t>fournisseur qualifié de formuler ses remarques dans le même délai.</w:t>
      </w:r>
      <w:r w:rsidR="00262837" w:rsidRPr="00E77A4A">
        <w:rPr>
          <w:rFonts w:ascii="Arial" w:hAnsi="Arial" w:cs="Arial"/>
        </w:rPr>
        <w:t xml:space="preserve"> </w:t>
      </w:r>
      <w:r w:rsidR="00B01D65" w:rsidRPr="00E77A4A">
        <w:rPr>
          <w:rFonts w:ascii="Arial" w:hAnsi="Arial" w:cs="Arial"/>
        </w:rPr>
        <w:t xml:space="preserve">A l'issue du délai susvisé, le </w:t>
      </w:r>
      <w:r w:rsidR="00F063E0" w:rsidRPr="00E77A4A">
        <w:rPr>
          <w:rFonts w:ascii="Arial" w:hAnsi="Arial" w:cs="Arial"/>
        </w:rPr>
        <w:t xml:space="preserve">Head of Procurement </w:t>
      </w:r>
      <w:r w:rsidR="00B01D65" w:rsidRPr="00E77A4A">
        <w:rPr>
          <w:rFonts w:ascii="Arial" w:hAnsi="Arial" w:cs="Arial"/>
        </w:rPr>
        <w:t xml:space="preserve">d'Infrabel communique au fournisseur (qualifié) et à son représentant mandaté sa décision finale. </w:t>
      </w:r>
    </w:p>
    <w:p w14:paraId="36542181" w14:textId="77777777" w:rsidR="00B01D65" w:rsidRPr="00E77A4A" w:rsidRDefault="00B01D65" w:rsidP="00B01D65">
      <w:pPr>
        <w:pStyle w:val="BodyTextIndent"/>
        <w:keepNext/>
        <w:ind w:right="-618" w:hanging="142"/>
        <w:rPr>
          <w:rFonts w:ascii="Arial" w:hAnsi="Arial" w:cs="Arial"/>
        </w:rPr>
      </w:pPr>
    </w:p>
    <w:p w14:paraId="36542182" w14:textId="77777777" w:rsidR="00B01D65" w:rsidRPr="00E77A4A" w:rsidRDefault="00B01D65" w:rsidP="00B01D65">
      <w:pPr>
        <w:pStyle w:val="BodyTextIndent"/>
        <w:keepNext/>
        <w:ind w:right="-618" w:hanging="142"/>
        <w:rPr>
          <w:rFonts w:ascii="Arial" w:hAnsi="Arial" w:cs="Arial"/>
        </w:rPr>
      </w:pPr>
    </w:p>
    <w:p w14:paraId="36542183" w14:textId="77777777" w:rsidR="00B01D65" w:rsidRPr="00E77A4A" w:rsidRDefault="00B01D65" w:rsidP="00B01D65">
      <w:pPr>
        <w:pStyle w:val="BodyTextIndent"/>
        <w:keepNext/>
        <w:ind w:right="-618" w:hanging="142"/>
        <w:rPr>
          <w:rFonts w:ascii="Arial" w:hAnsi="Arial" w:cs="Arial"/>
        </w:rPr>
      </w:pPr>
    </w:p>
    <w:p w14:paraId="36542184" w14:textId="77777777" w:rsidR="00B01D65" w:rsidRPr="00E77A4A" w:rsidRDefault="00B01D65" w:rsidP="00B01D65">
      <w:pPr>
        <w:pStyle w:val="BodyTextIndent"/>
        <w:keepNext/>
        <w:ind w:right="-618" w:hanging="142"/>
        <w:rPr>
          <w:rFonts w:ascii="Arial" w:hAnsi="Arial" w:cs="Arial"/>
        </w:rPr>
      </w:pPr>
    </w:p>
    <w:p w14:paraId="36542185" w14:textId="77777777" w:rsidR="00FA626E" w:rsidRPr="00E77A4A" w:rsidRDefault="00FA626E" w:rsidP="00B01D65">
      <w:pPr>
        <w:pStyle w:val="BodyTextIndent"/>
        <w:keepNext/>
        <w:ind w:right="-618" w:hanging="142"/>
        <w:rPr>
          <w:rFonts w:ascii="Arial" w:hAnsi="Arial" w:cs="Arial"/>
        </w:rPr>
      </w:pPr>
    </w:p>
    <w:p w14:paraId="36542186" w14:textId="77777777" w:rsidR="00B01D65" w:rsidRPr="00E77A4A" w:rsidRDefault="00B01D65" w:rsidP="00B01D65">
      <w:pPr>
        <w:pStyle w:val="Heading1"/>
        <w:rPr>
          <w:rFonts w:cs="Arial"/>
        </w:rPr>
      </w:pPr>
      <w:r w:rsidRPr="00E77A4A">
        <w:rPr>
          <w:rFonts w:cs="Arial"/>
        </w:rPr>
        <w:tab/>
      </w:r>
      <w:bookmarkStart w:id="122" w:name="_Toc300565519"/>
      <w:bookmarkStart w:id="123" w:name="_Toc300568310"/>
      <w:bookmarkStart w:id="124" w:name="_Toc300568352"/>
      <w:bookmarkStart w:id="125" w:name="_Toc300832908"/>
      <w:bookmarkStart w:id="126" w:name="_Toc397694550"/>
      <w:bookmarkStart w:id="127" w:name="_Toc399399604"/>
      <w:r w:rsidRPr="00E77A4A">
        <w:rPr>
          <w:rFonts w:cs="Arial"/>
        </w:rPr>
        <w:t xml:space="preserve">Modification d'un </w:t>
      </w:r>
      <w:bookmarkEnd w:id="117"/>
      <w:bookmarkEnd w:id="118"/>
      <w:bookmarkEnd w:id="119"/>
      <w:bookmarkEnd w:id="120"/>
      <w:bookmarkEnd w:id="121"/>
      <w:bookmarkEnd w:id="122"/>
      <w:bookmarkEnd w:id="123"/>
      <w:bookmarkEnd w:id="124"/>
      <w:bookmarkEnd w:id="125"/>
      <w:r w:rsidRPr="00E77A4A">
        <w:rPr>
          <w:rFonts w:cs="Arial"/>
        </w:rPr>
        <w:t>système de qualification existant</w:t>
      </w:r>
      <w:bookmarkEnd w:id="126"/>
      <w:bookmarkEnd w:id="127"/>
    </w:p>
    <w:p w14:paraId="36542187" w14:textId="77777777" w:rsidR="00B01D65" w:rsidRPr="00E77A4A" w:rsidRDefault="00B01D65" w:rsidP="00B01D65">
      <w:pPr>
        <w:pStyle w:val="BodyTextIndent"/>
        <w:ind w:left="0" w:right="-618" w:firstLine="0"/>
        <w:rPr>
          <w:rFonts w:ascii="Arial" w:hAnsi="Arial" w:cs="Arial"/>
          <w:color w:val="FF0000"/>
        </w:rPr>
      </w:pPr>
      <w:r w:rsidRPr="00E77A4A">
        <w:rPr>
          <w:rFonts w:ascii="Arial" w:hAnsi="Arial" w:cs="Arial"/>
          <w:color w:val="FF0000"/>
        </w:rPr>
        <w:tab/>
      </w:r>
    </w:p>
    <w:p w14:paraId="36542188" w14:textId="77777777" w:rsidR="00F063E0" w:rsidRPr="00E77A4A" w:rsidRDefault="00B01D65" w:rsidP="009259B4">
      <w:pPr>
        <w:pStyle w:val="BodyTextIndent"/>
        <w:ind w:left="709" w:right="-618" w:hanging="709"/>
        <w:rPr>
          <w:rFonts w:ascii="Arial" w:hAnsi="Arial" w:cs="Arial"/>
        </w:rPr>
      </w:pPr>
      <w:r w:rsidRPr="00E77A4A">
        <w:rPr>
          <w:rFonts w:ascii="Arial" w:hAnsi="Arial" w:cs="Arial"/>
          <w:color w:val="FF0000"/>
        </w:rPr>
        <w:tab/>
      </w:r>
      <w:r w:rsidRPr="00E77A4A">
        <w:rPr>
          <w:rFonts w:ascii="Arial" w:hAnsi="Arial" w:cs="Arial"/>
        </w:rPr>
        <w:t xml:space="preserve">Lorsqu'un système de qualification fait l'objet de changements, la version adaptée est </w:t>
      </w:r>
      <w:r w:rsidR="00F063E0" w:rsidRPr="00E77A4A">
        <w:rPr>
          <w:rFonts w:ascii="Arial" w:hAnsi="Arial" w:cs="Arial"/>
        </w:rPr>
        <w:t>mise à disposition</w:t>
      </w:r>
      <w:r w:rsidRPr="00E77A4A">
        <w:rPr>
          <w:rFonts w:ascii="Arial" w:hAnsi="Arial" w:cs="Arial"/>
        </w:rPr>
        <w:t xml:space="preserve">. </w:t>
      </w:r>
    </w:p>
    <w:p w14:paraId="36542189" w14:textId="77777777" w:rsidR="00F063E0" w:rsidRPr="00E77A4A" w:rsidRDefault="00F063E0" w:rsidP="009259B4">
      <w:pPr>
        <w:pStyle w:val="BodyTextIndent"/>
        <w:ind w:left="709" w:right="-618" w:hanging="709"/>
        <w:rPr>
          <w:rFonts w:ascii="Arial" w:hAnsi="Arial" w:cs="Arial"/>
        </w:rPr>
      </w:pPr>
    </w:p>
    <w:p w14:paraId="3654218A" w14:textId="77777777" w:rsidR="00B01D65" w:rsidRPr="00E77A4A" w:rsidRDefault="00B01D65" w:rsidP="00767501">
      <w:pPr>
        <w:pStyle w:val="BodyTextIndent"/>
        <w:ind w:left="709" w:right="-618" w:firstLine="0"/>
        <w:rPr>
          <w:rFonts w:ascii="Arial" w:hAnsi="Arial" w:cs="Arial"/>
          <w:color w:val="FF0000"/>
        </w:rPr>
      </w:pPr>
      <w:r w:rsidRPr="00E77A4A">
        <w:rPr>
          <w:rFonts w:ascii="Arial" w:hAnsi="Arial" w:cs="Arial"/>
        </w:rPr>
        <w:t>Les fournisseurs dé</w:t>
      </w:r>
      <w:r w:rsidR="005F79E0" w:rsidRPr="00E77A4A">
        <w:rPr>
          <w:rFonts w:ascii="Arial" w:hAnsi="Arial" w:cs="Arial"/>
        </w:rPr>
        <w:t>jà qualifiés en sont informés.</w:t>
      </w:r>
      <w:r w:rsidR="00F063E0" w:rsidRPr="00E77A4A">
        <w:rPr>
          <w:rFonts w:ascii="Arial" w:hAnsi="Arial" w:cs="Arial"/>
        </w:rPr>
        <w:t xml:space="preserve"> </w:t>
      </w:r>
      <w:r w:rsidRPr="00E77A4A">
        <w:rPr>
          <w:rFonts w:ascii="Arial" w:hAnsi="Arial" w:cs="Arial"/>
        </w:rPr>
        <w:t xml:space="preserve">A cette occasion, il sera également indiqué dans quel délai l'entreprise qualifiée devra se mettre en règle par rapport à la nouvelle spécification. </w:t>
      </w:r>
      <w:r w:rsidRPr="00E77A4A">
        <w:rPr>
          <w:rFonts w:ascii="Arial" w:hAnsi="Arial" w:cs="Arial"/>
        </w:rPr>
        <w:tab/>
      </w:r>
    </w:p>
    <w:p w14:paraId="3654218B" w14:textId="77777777" w:rsidR="00B01D65" w:rsidRPr="00E77A4A" w:rsidRDefault="00B01D65" w:rsidP="00B01D65">
      <w:pPr>
        <w:pStyle w:val="BodyTextIndent"/>
        <w:ind w:left="0" w:right="-618" w:firstLine="0"/>
        <w:rPr>
          <w:rFonts w:ascii="Arial" w:hAnsi="Arial" w:cs="Arial"/>
        </w:rPr>
      </w:pPr>
    </w:p>
    <w:p w14:paraId="3654218C" w14:textId="77777777" w:rsidR="00B01D65" w:rsidRPr="00E77A4A" w:rsidRDefault="00B01D65" w:rsidP="009259B4">
      <w:pPr>
        <w:pStyle w:val="BodyTextIndent"/>
        <w:ind w:left="709" w:right="-618" w:hanging="709"/>
        <w:rPr>
          <w:rFonts w:ascii="Arial" w:hAnsi="Arial" w:cs="Arial"/>
        </w:rPr>
      </w:pPr>
      <w:r w:rsidRPr="00E77A4A">
        <w:rPr>
          <w:rFonts w:ascii="Arial" w:hAnsi="Arial" w:cs="Arial"/>
        </w:rPr>
        <w:tab/>
        <w:t xml:space="preserve">Pendant cette période, le fournisseur conserve sa qualification sur la base de la version précédente du système de qualification. </w:t>
      </w:r>
    </w:p>
    <w:p w14:paraId="3654218D" w14:textId="77777777" w:rsidR="00B01D65" w:rsidRPr="00E77A4A" w:rsidRDefault="00B01D65" w:rsidP="00B01D65">
      <w:pPr>
        <w:pStyle w:val="BodyTextIndent"/>
        <w:ind w:left="0" w:right="-618" w:firstLine="0"/>
        <w:rPr>
          <w:rFonts w:ascii="Arial" w:hAnsi="Arial" w:cs="Arial"/>
        </w:rPr>
      </w:pPr>
    </w:p>
    <w:p w14:paraId="3654218E" w14:textId="77777777" w:rsidR="00B01D65" w:rsidRPr="00E77A4A" w:rsidRDefault="00B01D65" w:rsidP="00B01D65">
      <w:pPr>
        <w:pStyle w:val="BodyTextIndent"/>
        <w:ind w:left="720" w:right="-618" w:firstLine="0"/>
        <w:rPr>
          <w:rFonts w:ascii="Arial" w:hAnsi="Arial" w:cs="Arial"/>
        </w:rPr>
      </w:pPr>
      <w:r w:rsidRPr="00E77A4A">
        <w:rPr>
          <w:rFonts w:ascii="Arial" w:hAnsi="Arial" w:cs="Arial"/>
        </w:rPr>
        <w:t>Si, dans le délai fixé, le fournisseur est capable d'apporter la preuve qu'il rencontre les exigences telles que visées dans le système de qualification modifié, la qualification sera maintenue et le fournisseur en sera informé par écrit.</w:t>
      </w:r>
    </w:p>
    <w:p w14:paraId="3654218F" w14:textId="77777777" w:rsidR="00B01D65" w:rsidRPr="00E77A4A" w:rsidRDefault="00B01D65" w:rsidP="00B01D65">
      <w:pPr>
        <w:pStyle w:val="BodyTextIndent"/>
        <w:ind w:left="0" w:right="-618" w:firstLine="0"/>
        <w:rPr>
          <w:rFonts w:ascii="Arial" w:hAnsi="Arial" w:cs="Arial"/>
        </w:rPr>
      </w:pPr>
      <w:r w:rsidRPr="00E77A4A">
        <w:rPr>
          <w:rFonts w:ascii="Arial" w:hAnsi="Arial" w:cs="Arial"/>
        </w:rPr>
        <w:tab/>
      </w:r>
    </w:p>
    <w:p w14:paraId="36542190" w14:textId="77777777" w:rsidR="00B01D65" w:rsidRDefault="00B01D65" w:rsidP="009259B4">
      <w:pPr>
        <w:pStyle w:val="BodyTextIndent"/>
        <w:ind w:left="709" w:right="-618" w:firstLine="0"/>
        <w:rPr>
          <w:rFonts w:ascii="Arial" w:hAnsi="Arial" w:cs="Arial"/>
        </w:rPr>
      </w:pPr>
      <w:r w:rsidRPr="00E77A4A">
        <w:rPr>
          <w:rFonts w:ascii="Arial" w:hAnsi="Arial" w:cs="Arial"/>
        </w:rPr>
        <w:t>Si le fournisseur est incapable de démontrer pendant le délai fixé qu'il rencontre les exigences telles que visées dans le système de qualification modifié, sa qualification sera retirée. Infrabel en informera le fournisseur également par écrit.</w:t>
      </w:r>
    </w:p>
    <w:p w14:paraId="4A7415A1" w14:textId="690F2038" w:rsidR="00537BAF" w:rsidRDefault="00537BAF" w:rsidP="009259B4">
      <w:pPr>
        <w:pStyle w:val="BodyTextIndent"/>
        <w:ind w:left="709" w:right="-618" w:firstLine="0"/>
        <w:rPr>
          <w:rFonts w:ascii="Arial" w:hAnsi="Arial" w:cs="Arial"/>
        </w:rPr>
      </w:pPr>
    </w:p>
    <w:p w14:paraId="23650EB0" w14:textId="77777777" w:rsidR="00537BAF" w:rsidRPr="00B04707" w:rsidRDefault="00537BAF" w:rsidP="00537BAF">
      <w:pPr>
        <w:pStyle w:val="BodyTextIndent"/>
        <w:keepNext/>
        <w:keepLines/>
        <w:ind w:left="709" w:right="-618" w:firstLine="0"/>
        <w:rPr>
          <w:rFonts w:ascii="Arial" w:hAnsi="Arial"/>
        </w:rPr>
      </w:pPr>
      <w:r>
        <w:rPr>
          <w:rFonts w:ascii="Arial" w:hAnsi="Arial"/>
        </w:rPr>
        <w:t>Si il est mis fin au systè</w:t>
      </w:r>
      <w:r w:rsidRPr="00B04707">
        <w:rPr>
          <w:rFonts w:ascii="Arial" w:hAnsi="Arial"/>
        </w:rPr>
        <w:t xml:space="preserve">me de qualification, les qualifications accordées ne seront dès lors plus valable à compter de cette date. </w:t>
      </w:r>
    </w:p>
    <w:p w14:paraId="40FA9ABD" w14:textId="77777777" w:rsidR="00537BAF" w:rsidRPr="00E77A4A" w:rsidRDefault="00537BAF" w:rsidP="009259B4">
      <w:pPr>
        <w:pStyle w:val="BodyTextIndent"/>
        <w:ind w:left="709" w:right="-618" w:firstLine="0"/>
        <w:rPr>
          <w:rFonts w:ascii="Arial" w:hAnsi="Arial" w:cs="Arial"/>
        </w:rPr>
      </w:pPr>
    </w:p>
    <w:p w14:paraId="36542191" w14:textId="77777777" w:rsidR="00B01D65" w:rsidRPr="00E77A4A" w:rsidRDefault="00B01D65" w:rsidP="00B01D65">
      <w:pPr>
        <w:pStyle w:val="BodyTextIndent"/>
        <w:ind w:left="0" w:right="-618" w:firstLine="0"/>
        <w:rPr>
          <w:rFonts w:ascii="Arial" w:hAnsi="Arial" w:cs="Arial"/>
          <w:color w:val="FF0000"/>
        </w:rPr>
      </w:pPr>
    </w:p>
    <w:p w14:paraId="36542192" w14:textId="77777777" w:rsidR="00B01D65" w:rsidRPr="00E77A4A" w:rsidRDefault="00B01D65" w:rsidP="00B01D65">
      <w:pPr>
        <w:pStyle w:val="BodyTextIndent"/>
        <w:ind w:left="720" w:right="-618"/>
        <w:rPr>
          <w:rFonts w:ascii="Arial" w:hAnsi="Arial" w:cs="Arial"/>
          <w:color w:val="FF0000"/>
        </w:rPr>
      </w:pPr>
    </w:p>
    <w:p w14:paraId="36542193" w14:textId="77777777" w:rsidR="00B01D65" w:rsidRPr="00E77A4A" w:rsidRDefault="00B01D65" w:rsidP="00B01D65">
      <w:pPr>
        <w:pStyle w:val="BodyTextIndent"/>
        <w:ind w:left="720" w:right="-618"/>
        <w:rPr>
          <w:rFonts w:ascii="Arial" w:hAnsi="Arial" w:cs="Arial"/>
          <w:color w:val="FF0000"/>
        </w:rPr>
      </w:pPr>
    </w:p>
    <w:p w14:paraId="36542194" w14:textId="77777777" w:rsidR="00B01D65" w:rsidRPr="00E77A4A" w:rsidRDefault="00B01D65" w:rsidP="00B01D65">
      <w:pPr>
        <w:pStyle w:val="BodyTextIndent"/>
        <w:ind w:left="0" w:right="-618" w:firstLine="0"/>
        <w:rPr>
          <w:rFonts w:ascii="Arial" w:hAnsi="Arial" w:cs="Arial"/>
          <w:color w:val="FF0000"/>
        </w:rPr>
      </w:pPr>
    </w:p>
    <w:p w14:paraId="36542195" w14:textId="5A292953" w:rsidR="00B01D65" w:rsidRPr="00E77A4A" w:rsidRDefault="00B01D65" w:rsidP="005667F3">
      <w:pPr>
        <w:pStyle w:val="Heading1"/>
        <w:numPr>
          <w:ilvl w:val="0"/>
          <w:numId w:val="0"/>
        </w:numPr>
        <w:pBdr>
          <w:top w:val="single" w:sz="4" w:space="1" w:color="auto"/>
          <w:left w:val="single" w:sz="4" w:space="4" w:color="auto"/>
          <w:bottom w:val="single" w:sz="4" w:space="1" w:color="auto"/>
          <w:right w:val="single" w:sz="4" w:space="4" w:color="auto"/>
        </w:pBdr>
        <w:jc w:val="center"/>
        <w:rPr>
          <w:rFonts w:cs="Arial"/>
        </w:rPr>
      </w:pPr>
      <w:bookmarkStart w:id="128" w:name="_Toc82407124"/>
      <w:bookmarkStart w:id="129" w:name="_Toc82408127"/>
      <w:bookmarkStart w:id="130" w:name="_Toc82408191"/>
      <w:bookmarkStart w:id="131" w:name="_Toc82598058"/>
      <w:bookmarkStart w:id="132" w:name="_Toc147045187"/>
      <w:r w:rsidRPr="00E77A4A">
        <w:br w:type="page"/>
      </w:r>
      <w:bookmarkStart w:id="133" w:name="_Toc376244738"/>
      <w:bookmarkStart w:id="134" w:name="_Toc376244740"/>
      <w:bookmarkStart w:id="135" w:name="_Toc376244742"/>
      <w:bookmarkStart w:id="136" w:name="_Toc82407189"/>
      <w:bookmarkStart w:id="137" w:name="_Toc82407706"/>
      <w:bookmarkStart w:id="138" w:name="_Toc1964909"/>
      <w:bookmarkStart w:id="139" w:name="_Toc82598059"/>
      <w:bookmarkEnd w:id="128"/>
      <w:bookmarkEnd w:id="129"/>
      <w:bookmarkEnd w:id="130"/>
      <w:bookmarkEnd w:id="131"/>
      <w:bookmarkEnd w:id="132"/>
      <w:bookmarkEnd w:id="133"/>
      <w:bookmarkEnd w:id="134"/>
      <w:bookmarkEnd w:id="135"/>
      <w:bookmarkEnd w:id="136"/>
      <w:bookmarkEnd w:id="137"/>
      <w:bookmarkEnd w:id="138"/>
      <w:bookmarkEnd w:id="139"/>
      <w:r w:rsidRPr="00E77A4A">
        <w:rPr>
          <w:rFonts w:cs="Arial"/>
          <w:caps/>
        </w:rPr>
        <w:t>Annexe</w:t>
      </w:r>
      <w:r w:rsidRPr="00E77A4A">
        <w:rPr>
          <w:rFonts w:cs="Arial"/>
        </w:rPr>
        <w:t> 1</w:t>
      </w:r>
      <w:r w:rsidR="007009BB" w:rsidRPr="00E77A4A">
        <w:rPr>
          <w:rFonts w:cs="Arial"/>
        </w:rPr>
        <w:t>:</w:t>
      </w:r>
      <w:r w:rsidR="00F063E0" w:rsidRPr="00E77A4A">
        <w:rPr>
          <w:rFonts w:cs="Arial"/>
        </w:rPr>
        <w:t xml:space="preserve"> questionnaire</w:t>
      </w:r>
    </w:p>
    <w:p w14:paraId="36542196" w14:textId="77777777" w:rsidR="00B01D65" w:rsidRPr="00E77A4A" w:rsidRDefault="00B01D65" w:rsidP="00B01D65">
      <w:pPr>
        <w:rPr>
          <w:rFonts w:ascii="Arial" w:hAnsi="Arial" w:cs="Arial"/>
          <w:b/>
          <w:sz w:val="28"/>
        </w:rPr>
      </w:pPr>
    </w:p>
    <w:p w14:paraId="36542197" w14:textId="77777777" w:rsidR="00F935B3" w:rsidRPr="00E77A4A" w:rsidRDefault="00F935B3" w:rsidP="00B01D65">
      <w:pPr>
        <w:rPr>
          <w:rFonts w:ascii="Arial" w:hAnsi="Arial" w:cs="Arial"/>
          <w:b/>
          <w:sz w:val="28"/>
        </w:rPr>
      </w:pPr>
    </w:p>
    <w:p w14:paraId="36542198" w14:textId="77777777" w:rsidR="00B01D65" w:rsidRPr="00E77A4A" w:rsidRDefault="00B01D65" w:rsidP="00B01D65">
      <w:pPr>
        <w:rPr>
          <w:rFonts w:ascii="Arial" w:hAnsi="Arial" w:cs="Arial"/>
          <w:b/>
          <w:sz w:val="28"/>
        </w:rPr>
      </w:pPr>
      <w:r w:rsidRPr="00E77A4A">
        <w:rPr>
          <w:rFonts w:ascii="Arial" w:hAnsi="Arial" w:cs="Arial"/>
          <w:b/>
          <w:sz w:val="28"/>
        </w:rPr>
        <w:t xml:space="preserve">S.A. de droit public INFRABEL </w:t>
      </w:r>
    </w:p>
    <w:p w14:paraId="36542199" w14:textId="77777777" w:rsidR="00B01D65" w:rsidRPr="00E77A4A" w:rsidRDefault="00B01D65" w:rsidP="00B01D65">
      <w:pPr>
        <w:rPr>
          <w:rFonts w:ascii="Arial" w:hAnsi="Arial" w:cs="Arial"/>
          <w:sz w:val="24"/>
          <w:szCs w:val="24"/>
        </w:rPr>
      </w:pPr>
      <w:r w:rsidRPr="00E77A4A">
        <w:rPr>
          <w:rFonts w:ascii="Arial" w:hAnsi="Arial" w:cs="Arial"/>
          <w:sz w:val="24"/>
          <w:szCs w:val="24"/>
        </w:rPr>
        <w:t>Procurement</w:t>
      </w:r>
    </w:p>
    <w:p w14:paraId="3654219A" w14:textId="77777777" w:rsidR="00B01D65" w:rsidRPr="00E77A4A" w:rsidRDefault="00F063E0" w:rsidP="00B01D65">
      <w:pPr>
        <w:rPr>
          <w:rFonts w:ascii="Arial" w:hAnsi="Arial" w:cs="Arial"/>
          <w:sz w:val="24"/>
          <w:szCs w:val="24"/>
        </w:rPr>
      </w:pPr>
      <w:r w:rsidRPr="00E77A4A">
        <w:rPr>
          <w:rFonts w:ascii="Arial" w:hAnsi="Arial" w:cs="Arial"/>
          <w:sz w:val="24"/>
          <w:szCs w:val="24"/>
        </w:rPr>
        <w:t xml:space="preserve">10-31 </w:t>
      </w:r>
      <w:r w:rsidR="00B01D65" w:rsidRPr="00E77A4A">
        <w:rPr>
          <w:rFonts w:ascii="Arial" w:hAnsi="Arial" w:cs="Arial"/>
          <w:sz w:val="24"/>
          <w:szCs w:val="24"/>
        </w:rPr>
        <w:t>I</w:t>
      </w:r>
      <w:r w:rsidRPr="00E77A4A">
        <w:rPr>
          <w:rFonts w:ascii="Arial" w:hAnsi="Arial" w:cs="Arial"/>
          <w:sz w:val="24"/>
          <w:szCs w:val="24"/>
        </w:rPr>
        <w:t>-</w:t>
      </w:r>
      <w:r w:rsidR="00B01D65" w:rsidRPr="00E77A4A">
        <w:rPr>
          <w:rFonts w:ascii="Arial" w:hAnsi="Arial" w:cs="Arial"/>
          <w:sz w:val="24"/>
          <w:szCs w:val="24"/>
        </w:rPr>
        <w:t>FBA</w:t>
      </w:r>
      <w:r w:rsidR="00FA626E" w:rsidRPr="00E77A4A">
        <w:rPr>
          <w:rFonts w:ascii="Arial" w:hAnsi="Arial" w:cs="Arial"/>
          <w:sz w:val="24"/>
          <w:szCs w:val="24"/>
        </w:rPr>
        <w:t>.</w:t>
      </w:r>
      <w:r w:rsidRPr="00E77A4A">
        <w:rPr>
          <w:rFonts w:ascii="Arial" w:hAnsi="Arial" w:cs="Arial"/>
          <w:sz w:val="24"/>
          <w:szCs w:val="24"/>
        </w:rPr>
        <w:t xml:space="preserve">518 </w:t>
      </w:r>
    </w:p>
    <w:p w14:paraId="3654219B" w14:textId="77777777" w:rsidR="00B01D65" w:rsidRPr="00E77A4A" w:rsidRDefault="00B01D65" w:rsidP="00B01D65">
      <w:pPr>
        <w:rPr>
          <w:rFonts w:ascii="Arial" w:hAnsi="Arial" w:cs="Arial"/>
          <w:sz w:val="24"/>
          <w:szCs w:val="24"/>
        </w:rPr>
      </w:pPr>
      <w:r w:rsidRPr="00E77A4A">
        <w:rPr>
          <w:rFonts w:ascii="Arial" w:hAnsi="Arial" w:cs="Arial"/>
          <w:sz w:val="24"/>
          <w:szCs w:val="24"/>
        </w:rPr>
        <w:t>Place Marcel Broodthaers 2</w:t>
      </w:r>
    </w:p>
    <w:p w14:paraId="3654219C" w14:textId="77777777" w:rsidR="00B01D65" w:rsidRPr="00E77A4A" w:rsidRDefault="00B01D65" w:rsidP="00B01D65">
      <w:pPr>
        <w:rPr>
          <w:rFonts w:ascii="Arial" w:hAnsi="Arial" w:cs="Arial"/>
          <w:i/>
          <w:sz w:val="24"/>
          <w:szCs w:val="24"/>
        </w:rPr>
      </w:pPr>
      <w:r w:rsidRPr="00E77A4A">
        <w:rPr>
          <w:rFonts w:ascii="Arial" w:hAnsi="Arial" w:cs="Arial"/>
          <w:sz w:val="24"/>
          <w:szCs w:val="24"/>
        </w:rPr>
        <w:t>B-</w:t>
      </w:r>
      <w:r w:rsidR="00FE25AC">
        <w:rPr>
          <w:rFonts w:ascii="Arial" w:hAnsi="Arial" w:cs="Arial"/>
          <w:i/>
          <w:sz w:val="24"/>
          <w:szCs w:val="24"/>
        </w:rPr>
        <w:t>1060 BRUX</w:t>
      </w:r>
      <w:r w:rsidRPr="00E77A4A">
        <w:rPr>
          <w:rFonts w:ascii="Arial" w:hAnsi="Arial" w:cs="Arial"/>
          <w:i/>
          <w:sz w:val="24"/>
          <w:szCs w:val="24"/>
        </w:rPr>
        <w:t>ELLES</w:t>
      </w:r>
    </w:p>
    <w:p w14:paraId="3654219D" w14:textId="77777777" w:rsidR="00262837" w:rsidRPr="00E77A4A" w:rsidRDefault="00262837" w:rsidP="00B01D65">
      <w:pPr>
        <w:rPr>
          <w:rFonts w:ascii="Arial" w:hAnsi="Arial" w:cs="Arial"/>
          <w:i/>
          <w:sz w:val="24"/>
          <w:szCs w:val="24"/>
        </w:rPr>
      </w:pPr>
    </w:p>
    <w:p w14:paraId="3654219E" w14:textId="77777777" w:rsidR="00B01D65" w:rsidRPr="00E77A4A" w:rsidRDefault="00B01D65" w:rsidP="00B01D65">
      <w:pPr>
        <w:rPr>
          <w:rFonts w:ascii="Arial" w:hAnsi="Arial" w:cs="Arial"/>
          <w:i/>
          <w:sz w:val="24"/>
          <w:szCs w:val="24"/>
        </w:rPr>
      </w:pPr>
      <w:r w:rsidRPr="00E77A4A">
        <w:rPr>
          <w:rFonts w:ascii="Arial" w:hAnsi="Arial" w:cs="Arial"/>
          <w:i/>
          <w:sz w:val="24"/>
          <w:szCs w:val="24"/>
        </w:rPr>
        <w:t>qualifications@infrabel.be</w:t>
      </w:r>
    </w:p>
    <w:p w14:paraId="3654219F" w14:textId="77777777" w:rsidR="00B01D65" w:rsidRPr="00E77A4A" w:rsidRDefault="00B01D65" w:rsidP="00B01D65">
      <w:pPr>
        <w:pStyle w:val="Footer"/>
        <w:rPr>
          <w:rFonts w:ascii="Arial" w:hAnsi="Arial" w:cs="Arial"/>
          <w:sz w:val="24"/>
          <w:szCs w:val="24"/>
        </w:rPr>
      </w:pPr>
    </w:p>
    <w:p w14:paraId="365421A0" w14:textId="77777777" w:rsidR="00B01D65" w:rsidRPr="00E77A4A" w:rsidRDefault="00B01D65" w:rsidP="00B01D65">
      <w:pPr>
        <w:rPr>
          <w:rFonts w:ascii="Arial" w:hAnsi="Arial" w:cs="Arial"/>
        </w:rPr>
      </w:pPr>
    </w:p>
    <w:p w14:paraId="365421A1" w14:textId="77777777" w:rsidR="00B01D65" w:rsidRPr="00E77A4A" w:rsidRDefault="00B01D65" w:rsidP="00B01D65">
      <w:pPr>
        <w:rPr>
          <w:rFonts w:ascii="Arial" w:hAnsi="Arial" w:cs="Arial"/>
        </w:rPr>
      </w:pPr>
    </w:p>
    <w:p w14:paraId="365421A2" w14:textId="77777777" w:rsidR="00F935B3" w:rsidRPr="00E77A4A" w:rsidRDefault="00F935B3" w:rsidP="00B01D65">
      <w:pPr>
        <w:rPr>
          <w:rFonts w:ascii="Arial" w:hAnsi="Arial" w:cs="Arial"/>
        </w:rPr>
      </w:pPr>
    </w:p>
    <w:p w14:paraId="365421A3" w14:textId="77777777" w:rsidR="00B01D65" w:rsidRPr="00E77A4A" w:rsidRDefault="00B01D65" w:rsidP="00B01D65">
      <w:pPr>
        <w:pStyle w:val="IDUPara"/>
        <w:spacing w:line="240" w:lineRule="auto"/>
        <w:jc w:val="right"/>
        <w:rPr>
          <w:rFonts w:cs="Arial"/>
          <w:b/>
          <w:sz w:val="16"/>
        </w:rPr>
      </w:pPr>
    </w:p>
    <w:p w14:paraId="365421A4" w14:textId="77777777" w:rsidR="00B01D65" w:rsidRPr="00E77A4A" w:rsidRDefault="00B01D65" w:rsidP="00B01D65">
      <w:pPr>
        <w:ind w:left="142" w:right="113" w:hanging="142"/>
        <w:jc w:val="both"/>
        <w:rPr>
          <w:rFonts w:ascii="Arial" w:hAnsi="Arial" w:cs="Arial"/>
          <w:sz w:val="24"/>
        </w:rPr>
      </w:pPr>
    </w:p>
    <w:p w14:paraId="365421A5" w14:textId="77777777" w:rsidR="00F935B3" w:rsidRPr="00E77A4A" w:rsidRDefault="00F935B3" w:rsidP="00B01D65">
      <w:pPr>
        <w:ind w:left="142" w:right="113" w:hanging="142"/>
        <w:jc w:val="both"/>
        <w:rPr>
          <w:rFonts w:ascii="Arial" w:hAnsi="Arial" w:cs="Arial"/>
          <w:sz w:val="24"/>
        </w:rPr>
      </w:pPr>
    </w:p>
    <w:p w14:paraId="365421A6" w14:textId="77777777" w:rsidR="00F935B3" w:rsidRPr="00E77A4A" w:rsidRDefault="00F935B3" w:rsidP="00B01D65">
      <w:pPr>
        <w:ind w:left="142" w:right="113" w:hanging="142"/>
        <w:jc w:val="both"/>
        <w:rPr>
          <w:rFonts w:ascii="Arial" w:hAnsi="Arial" w:cs="Arial"/>
          <w:sz w:val="24"/>
        </w:rPr>
      </w:pPr>
    </w:p>
    <w:p w14:paraId="365421A7" w14:textId="77777777" w:rsidR="00F935B3" w:rsidRPr="00E77A4A" w:rsidRDefault="00F935B3" w:rsidP="00B01D65">
      <w:pPr>
        <w:ind w:left="142" w:right="113" w:hanging="142"/>
        <w:jc w:val="both"/>
        <w:rPr>
          <w:rFonts w:ascii="Arial" w:hAnsi="Arial" w:cs="Arial"/>
          <w:sz w:val="24"/>
        </w:rPr>
      </w:pPr>
    </w:p>
    <w:p w14:paraId="365421A8" w14:textId="77777777" w:rsidR="00B01D65" w:rsidRPr="00E77A4A" w:rsidRDefault="00B01D65" w:rsidP="00B01D65">
      <w:pPr>
        <w:ind w:left="142" w:right="113" w:hanging="142"/>
        <w:jc w:val="both"/>
        <w:rPr>
          <w:rFonts w:ascii="Arial" w:hAnsi="Arial" w:cs="Arial"/>
          <w:sz w:val="24"/>
        </w:rPr>
      </w:pPr>
    </w:p>
    <w:p w14:paraId="365421A9" w14:textId="77777777" w:rsidR="00B01D65" w:rsidRPr="00E77A4A" w:rsidRDefault="00B01D65" w:rsidP="00F935B3">
      <w:pPr>
        <w:numPr>
          <w:ilvl w:val="0"/>
          <w:numId w:val="24"/>
        </w:numPr>
        <w:tabs>
          <w:tab w:val="left" w:pos="496"/>
        </w:tabs>
        <w:ind w:right="113"/>
        <w:jc w:val="both"/>
        <w:rPr>
          <w:rFonts w:ascii="Arial" w:hAnsi="Arial" w:cs="Arial"/>
          <w:b/>
          <w:sz w:val="28"/>
        </w:rPr>
      </w:pPr>
      <w:r w:rsidRPr="00E77A4A">
        <w:rPr>
          <w:rFonts w:ascii="Arial" w:hAnsi="Arial" w:cs="Arial"/>
          <w:b/>
          <w:sz w:val="28"/>
        </w:rPr>
        <w:t>I</w:t>
      </w:r>
      <w:r w:rsidR="001B05D8" w:rsidRPr="00E77A4A">
        <w:rPr>
          <w:rFonts w:ascii="Arial" w:hAnsi="Arial" w:cs="Arial"/>
          <w:b/>
          <w:sz w:val="28"/>
        </w:rPr>
        <w:t>ntroduction</w:t>
      </w:r>
    </w:p>
    <w:p w14:paraId="365421AA" w14:textId="77777777" w:rsidR="00B01D65" w:rsidRPr="00E77A4A" w:rsidRDefault="00B01D65" w:rsidP="00B01D65">
      <w:pPr>
        <w:tabs>
          <w:tab w:val="left" w:pos="496"/>
        </w:tabs>
        <w:ind w:right="113"/>
        <w:jc w:val="both"/>
        <w:rPr>
          <w:rFonts w:ascii="Arial" w:hAnsi="Arial" w:cs="Arial"/>
          <w:sz w:val="24"/>
        </w:rPr>
      </w:pPr>
    </w:p>
    <w:p w14:paraId="365421AB" w14:textId="77777777" w:rsidR="00B01D65" w:rsidRPr="00E77A4A" w:rsidRDefault="00B01D65" w:rsidP="00B01D65">
      <w:pPr>
        <w:ind w:right="113"/>
        <w:jc w:val="both"/>
        <w:rPr>
          <w:rFonts w:ascii="Arial" w:hAnsi="Arial" w:cs="Arial"/>
          <w:sz w:val="24"/>
        </w:rPr>
      </w:pPr>
    </w:p>
    <w:p w14:paraId="365421AC" w14:textId="77777777" w:rsidR="00F935B3" w:rsidRPr="00E77A4A" w:rsidRDefault="00F935B3" w:rsidP="00F935B3">
      <w:pPr>
        <w:pStyle w:val="BodyText"/>
        <w:rPr>
          <w:rFonts w:ascii="Arial" w:hAnsi="Arial" w:cs="Arial"/>
        </w:rPr>
      </w:pPr>
      <w:r w:rsidRPr="00E77A4A">
        <w:rPr>
          <w:rFonts w:ascii="Arial" w:hAnsi="Arial" w:cs="Arial"/>
        </w:rPr>
        <w:t>Questionnaire à compléter (en français, en néerlandais</w:t>
      </w:r>
      <w:r w:rsidR="00A55010">
        <w:rPr>
          <w:rFonts w:ascii="Arial" w:hAnsi="Arial" w:cs="Arial"/>
        </w:rPr>
        <w:t>, en allemand</w:t>
      </w:r>
      <w:r w:rsidRPr="00E77A4A">
        <w:rPr>
          <w:rFonts w:ascii="Arial" w:hAnsi="Arial" w:cs="Arial"/>
        </w:rPr>
        <w:t xml:space="preserve"> ou en anglais) par le fournisseur et/ou son représentant mandaté et à renvoyer à l'adresse ci</w:t>
      </w:r>
      <w:r w:rsidRPr="00E77A4A">
        <w:rPr>
          <w:rFonts w:ascii="Arial" w:hAnsi="Arial" w:cs="Arial"/>
        </w:rPr>
        <w:noBreakHyphen/>
        <w:t>dessus.</w:t>
      </w:r>
    </w:p>
    <w:p w14:paraId="365421AD" w14:textId="77777777" w:rsidR="00B01D65" w:rsidRPr="00E77A4A" w:rsidRDefault="00B01D65" w:rsidP="00B01D65">
      <w:pPr>
        <w:ind w:right="113"/>
        <w:jc w:val="both"/>
        <w:rPr>
          <w:rFonts w:ascii="Arial" w:hAnsi="Arial" w:cs="Arial"/>
          <w:sz w:val="24"/>
        </w:rPr>
      </w:pPr>
    </w:p>
    <w:p w14:paraId="365421AE" w14:textId="77777777" w:rsidR="00B01D65" w:rsidRPr="00E77A4A" w:rsidRDefault="00B01D65" w:rsidP="00B01D65">
      <w:pPr>
        <w:pStyle w:val="Heading9"/>
        <w:numPr>
          <w:ilvl w:val="0"/>
          <w:numId w:val="0"/>
        </w:numPr>
        <w:rPr>
          <w:rFonts w:ascii="Arial" w:hAnsi="Arial" w:cs="Arial"/>
          <w:i w:val="0"/>
          <w:sz w:val="24"/>
        </w:rPr>
      </w:pPr>
      <w:r w:rsidRPr="00E77A4A">
        <w:rPr>
          <w:rFonts w:ascii="Arial" w:hAnsi="Arial" w:cs="Arial"/>
          <w:i w:val="0"/>
          <w:sz w:val="24"/>
        </w:rPr>
        <w:t xml:space="preserve">Chaque fournisseur qui se porte candidat à une qualification doit </w:t>
      </w:r>
      <w:r w:rsidR="005F79E0" w:rsidRPr="00E77A4A">
        <w:rPr>
          <w:rFonts w:ascii="Arial" w:hAnsi="Arial" w:cs="Arial"/>
          <w:i w:val="0"/>
          <w:sz w:val="24"/>
        </w:rPr>
        <w:t xml:space="preserve">répondre de manière </w:t>
      </w:r>
      <w:r w:rsidRPr="00E77A4A">
        <w:rPr>
          <w:rFonts w:ascii="Arial" w:hAnsi="Arial" w:cs="Arial"/>
          <w:i w:val="0"/>
          <w:sz w:val="24"/>
        </w:rPr>
        <w:t>précise aux différents points repris sur ce questionnaire.</w:t>
      </w:r>
    </w:p>
    <w:p w14:paraId="365421AF" w14:textId="77777777" w:rsidR="00F935B3" w:rsidRPr="00E77A4A" w:rsidRDefault="00F935B3" w:rsidP="00F935B3">
      <w:pPr>
        <w:pStyle w:val="NormalIndent"/>
      </w:pPr>
    </w:p>
    <w:p w14:paraId="365421B0" w14:textId="77777777" w:rsidR="00B01D65" w:rsidRPr="00E77A4A" w:rsidRDefault="00B01D65" w:rsidP="00B01D65">
      <w:pPr>
        <w:pStyle w:val="Heading9"/>
        <w:numPr>
          <w:ilvl w:val="0"/>
          <w:numId w:val="0"/>
        </w:numPr>
        <w:rPr>
          <w:rFonts w:ascii="Arial" w:hAnsi="Arial" w:cs="Arial"/>
          <w:i w:val="0"/>
          <w:sz w:val="24"/>
          <w:szCs w:val="24"/>
        </w:rPr>
      </w:pPr>
      <w:r w:rsidRPr="00E77A4A">
        <w:rPr>
          <w:rFonts w:ascii="Arial" w:hAnsi="Arial" w:cs="Arial"/>
          <w:i w:val="0"/>
          <w:sz w:val="24"/>
        </w:rPr>
        <w:t>L'analyse de ce document peut être suivi d'une enquête dans votre (vos) site(s) de fabrication ou dans d'autres sièges (1).</w:t>
      </w:r>
    </w:p>
    <w:p w14:paraId="365421B1" w14:textId="77777777" w:rsidR="00B01D65" w:rsidRPr="00E77A4A" w:rsidRDefault="00B01D65" w:rsidP="00B01D65">
      <w:pPr>
        <w:pStyle w:val="Heading9"/>
        <w:numPr>
          <w:ilvl w:val="0"/>
          <w:numId w:val="0"/>
        </w:numPr>
        <w:rPr>
          <w:rFonts w:ascii="Arial" w:hAnsi="Arial" w:cs="Arial"/>
          <w:i w:val="0"/>
          <w:sz w:val="24"/>
          <w:szCs w:val="24"/>
        </w:rPr>
      </w:pPr>
    </w:p>
    <w:p w14:paraId="365421B2" w14:textId="77777777" w:rsidR="00B01D65" w:rsidRPr="00E77A4A" w:rsidRDefault="00B01D65" w:rsidP="00B01D65">
      <w:pPr>
        <w:ind w:right="113"/>
        <w:rPr>
          <w:rFonts w:ascii="Arial" w:hAnsi="Arial" w:cs="Arial"/>
          <w:sz w:val="24"/>
          <w:szCs w:val="24"/>
        </w:rPr>
      </w:pPr>
    </w:p>
    <w:p w14:paraId="365421B3" w14:textId="77777777" w:rsidR="00B01D65" w:rsidRPr="00E77A4A" w:rsidRDefault="00B01D65" w:rsidP="00B01D65">
      <w:pPr>
        <w:ind w:right="113"/>
        <w:jc w:val="both"/>
        <w:rPr>
          <w:rFonts w:ascii="Arial" w:hAnsi="Arial" w:cs="Arial"/>
          <w:sz w:val="24"/>
        </w:rPr>
      </w:pPr>
    </w:p>
    <w:p w14:paraId="365421B4" w14:textId="77777777" w:rsidR="00B01D65" w:rsidRPr="00E77A4A" w:rsidRDefault="00B01D65" w:rsidP="00B01D65">
      <w:pPr>
        <w:ind w:right="113"/>
        <w:jc w:val="both"/>
        <w:rPr>
          <w:rFonts w:ascii="Arial" w:hAnsi="Arial" w:cs="Arial"/>
          <w:sz w:val="24"/>
          <w:u w:val="single"/>
        </w:rPr>
      </w:pPr>
    </w:p>
    <w:p w14:paraId="365421B5" w14:textId="77777777" w:rsidR="00B01D65" w:rsidRPr="00E77A4A" w:rsidRDefault="00B01D65" w:rsidP="00B01D65">
      <w:pPr>
        <w:ind w:right="113"/>
        <w:jc w:val="both"/>
        <w:rPr>
          <w:rFonts w:ascii="Arial" w:hAnsi="Arial" w:cs="Arial"/>
          <w:sz w:val="24"/>
          <w:u w:val="single"/>
        </w:rPr>
      </w:pPr>
    </w:p>
    <w:p w14:paraId="365421B6" w14:textId="77777777" w:rsidR="00B01D65" w:rsidRPr="00E77A4A" w:rsidRDefault="00B01D65" w:rsidP="00B01D65">
      <w:pPr>
        <w:ind w:right="113"/>
        <w:rPr>
          <w:rFonts w:ascii="Arial" w:hAnsi="Arial" w:cs="Arial"/>
          <w:sz w:val="24"/>
          <w:u w:val="single"/>
        </w:rPr>
      </w:pPr>
    </w:p>
    <w:p w14:paraId="365421B7" w14:textId="77777777" w:rsidR="00B01D65" w:rsidRPr="00E77A4A" w:rsidRDefault="00B01D65" w:rsidP="00B01D65">
      <w:pPr>
        <w:ind w:right="113"/>
        <w:rPr>
          <w:rFonts w:ascii="Arial" w:hAnsi="Arial" w:cs="Arial"/>
          <w:sz w:val="24"/>
          <w:u w:val="single"/>
        </w:rPr>
      </w:pPr>
    </w:p>
    <w:p w14:paraId="365421B8" w14:textId="77777777" w:rsidR="00B01D65" w:rsidRPr="00E77A4A" w:rsidRDefault="00B01D65" w:rsidP="00B01D65">
      <w:pPr>
        <w:ind w:right="113"/>
        <w:rPr>
          <w:rFonts w:ascii="Arial" w:hAnsi="Arial" w:cs="Arial"/>
          <w:sz w:val="24"/>
        </w:rPr>
      </w:pPr>
    </w:p>
    <w:p w14:paraId="365421B9" w14:textId="77777777" w:rsidR="00B01D65" w:rsidRPr="00E77A4A" w:rsidRDefault="00B01D65" w:rsidP="00B01D65">
      <w:pPr>
        <w:rPr>
          <w:rFonts w:ascii="Arial" w:hAnsi="Arial" w:cs="Arial"/>
          <w:sz w:val="18"/>
        </w:rPr>
      </w:pPr>
      <w:r w:rsidRPr="00E77A4A">
        <w:rPr>
          <w:rFonts w:ascii="Arial" w:hAnsi="Arial" w:cs="Arial"/>
          <w:sz w:val="18"/>
        </w:rPr>
        <w:t>1) Notre représentant doit pouvoir bénéficier du libre accès partout où il le juge nécessaire pour les besoins de l'enquête.</w:t>
      </w:r>
    </w:p>
    <w:p w14:paraId="365421BA" w14:textId="77777777" w:rsidR="00B01D65" w:rsidRPr="00E77A4A" w:rsidRDefault="00B01D65" w:rsidP="00B01D65">
      <w:pPr>
        <w:numPr>
          <w:ilvl w:val="0"/>
          <w:numId w:val="10"/>
        </w:numPr>
        <w:rPr>
          <w:rFonts w:ascii="Arial" w:hAnsi="Arial" w:cs="Arial"/>
          <w:b/>
          <w:sz w:val="28"/>
          <w:szCs w:val="28"/>
        </w:rPr>
      </w:pPr>
      <w:r w:rsidRPr="00E77A4A">
        <w:rPr>
          <w:rFonts w:ascii="Arial" w:hAnsi="Arial" w:cs="Arial"/>
        </w:rPr>
        <w:br w:type="page"/>
      </w:r>
      <w:r w:rsidRPr="00E77A4A">
        <w:rPr>
          <w:rFonts w:ascii="Arial" w:hAnsi="Arial" w:cs="Arial"/>
          <w:b/>
          <w:sz w:val="28"/>
        </w:rPr>
        <w:t>Objet de la demande</w:t>
      </w:r>
    </w:p>
    <w:p w14:paraId="365421BB" w14:textId="77777777" w:rsidR="00B01D65" w:rsidRPr="00E77A4A" w:rsidRDefault="00B01D65" w:rsidP="00B01D65">
      <w:pPr>
        <w:rPr>
          <w:rFonts w:ascii="Arial" w:hAnsi="Arial" w:cs="Arial"/>
          <w:sz w:val="18"/>
        </w:rPr>
      </w:pPr>
    </w:p>
    <w:p w14:paraId="365421BC" w14:textId="77777777" w:rsidR="00B01D65" w:rsidRPr="00E77A4A" w:rsidRDefault="00B01D65" w:rsidP="00B01D65">
      <w:pPr>
        <w:rPr>
          <w:rFonts w:ascii="Arial" w:hAnsi="Arial" w:cs="Arial"/>
          <w:sz w:val="18"/>
        </w:rPr>
      </w:pPr>
    </w:p>
    <w:p w14:paraId="365421BD"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Nom du fournisseur</w:t>
      </w:r>
    </w:p>
    <w:p w14:paraId="365421BE" w14:textId="77777777" w:rsidR="00B01D65" w:rsidRPr="00E77A4A" w:rsidRDefault="00B01D65" w:rsidP="00B01D65">
      <w:pPr>
        <w:tabs>
          <w:tab w:val="left" w:pos="709"/>
        </w:tabs>
        <w:spacing w:line="360" w:lineRule="auto"/>
        <w:ind w:left="709"/>
        <w:rPr>
          <w:rFonts w:ascii="Arial" w:hAnsi="Arial" w:cs="Arial"/>
        </w:rPr>
      </w:pPr>
    </w:p>
    <w:p w14:paraId="365421BF"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w:t>
      </w:r>
      <w:r w:rsidRPr="00E77A4A">
        <w:rPr>
          <w:rFonts w:ascii="Arial" w:hAnsi="Arial" w:cs="Arial"/>
        </w:rPr>
        <w:tab/>
      </w:r>
    </w:p>
    <w:p w14:paraId="365421C0" w14:textId="77777777" w:rsidR="00B01D65" w:rsidRPr="00E77A4A" w:rsidRDefault="00B01D65" w:rsidP="00B01D65">
      <w:pPr>
        <w:tabs>
          <w:tab w:val="left" w:pos="709"/>
        </w:tabs>
        <w:spacing w:line="360" w:lineRule="auto"/>
        <w:ind w:left="709"/>
        <w:rPr>
          <w:rFonts w:ascii="Arial" w:hAnsi="Arial" w:cs="Arial"/>
        </w:rPr>
      </w:pPr>
    </w:p>
    <w:p w14:paraId="365421C1"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souhaite être agréé comme fournisseur qualifié pour</w:t>
      </w:r>
    </w:p>
    <w:p w14:paraId="365421C2" w14:textId="77777777" w:rsidR="00B01D65" w:rsidRPr="00E77A4A" w:rsidRDefault="00B01D65" w:rsidP="00B01D65">
      <w:pPr>
        <w:tabs>
          <w:tab w:val="left" w:pos="709"/>
        </w:tabs>
        <w:spacing w:line="360" w:lineRule="auto"/>
        <w:ind w:left="709"/>
        <w:rPr>
          <w:rFonts w:ascii="Arial" w:hAnsi="Arial" w:cs="Arial"/>
        </w:rPr>
      </w:pPr>
    </w:p>
    <w:p w14:paraId="365421C3"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w:t>
      </w:r>
    </w:p>
    <w:p w14:paraId="365421C4" w14:textId="77777777" w:rsidR="00B01D65" w:rsidRPr="00E77A4A" w:rsidRDefault="00B01D65" w:rsidP="00B01D65">
      <w:pPr>
        <w:tabs>
          <w:tab w:val="left" w:pos="709"/>
        </w:tabs>
        <w:spacing w:line="360" w:lineRule="auto"/>
        <w:ind w:left="709"/>
        <w:rPr>
          <w:rFonts w:ascii="Arial" w:hAnsi="Arial" w:cs="Arial"/>
        </w:rPr>
      </w:pPr>
    </w:p>
    <w:p w14:paraId="365421C5"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w:t>
      </w:r>
    </w:p>
    <w:p w14:paraId="365421C6" w14:textId="77777777" w:rsidR="00B01D65" w:rsidRPr="00E77A4A" w:rsidRDefault="00B01D65" w:rsidP="00B01D65">
      <w:pPr>
        <w:tabs>
          <w:tab w:val="left" w:pos="709"/>
        </w:tabs>
        <w:spacing w:line="360" w:lineRule="auto"/>
        <w:ind w:left="709"/>
        <w:rPr>
          <w:rFonts w:ascii="Arial" w:hAnsi="Arial" w:cs="Arial"/>
        </w:rPr>
      </w:pPr>
    </w:p>
    <w:p w14:paraId="365421C7"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 xml:space="preserve">suivant la spécification technique  </w:t>
      </w:r>
    </w:p>
    <w:p w14:paraId="365421C8" w14:textId="77777777" w:rsidR="00B01D65" w:rsidRPr="00E77A4A" w:rsidRDefault="00B01D65" w:rsidP="00B01D65">
      <w:pPr>
        <w:tabs>
          <w:tab w:val="left" w:pos="709"/>
        </w:tabs>
        <w:spacing w:line="360" w:lineRule="auto"/>
        <w:ind w:left="709"/>
        <w:rPr>
          <w:rFonts w:ascii="Arial" w:hAnsi="Arial" w:cs="Arial"/>
        </w:rPr>
      </w:pPr>
    </w:p>
    <w:p w14:paraId="365421C9"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w:t>
      </w:r>
    </w:p>
    <w:p w14:paraId="365421CA" w14:textId="77777777" w:rsidR="00B01D65" w:rsidRPr="00E77A4A" w:rsidRDefault="00B01D65" w:rsidP="00B01D65">
      <w:pPr>
        <w:tabs>
          <w:tab w:val="left" w:pos="709"/>
        </w:tabs>
        <w:spacing w:line="360" w:lineRule="auto"/>
        <w:ind w:left="709"/>
        <w:rPr>
          <w:rFonts w:ascii="Arial" w:hAnsi="Arial" w:cs="Arial"/>
        </w:rPr>
      </w:pPr>
    </w:p>
    <w:p w14:paraId="365421CB"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 xml:space="preserve">Appellation commerciale du produit proposé </w:t>
      </w:r>
    </w:p>
    <w:p w14:paraId="365421CC" w14:textId="77777777" w:rsidR="00B01D65" w:rsidRPr="00E77A4A" w:rsidRDefault="00B01D65" w:rsidP="00B01D65">
      <w:pPr>
        <w:tabs>
          <w:tab w:val="left" w:pos="709"/>
        </w:tabs>
        <w:spacing w:line="360" w:lineRule="auto"/>
        <w:ind w:left="709"/>
        <w:rPr>
          <w:rFonts w:ascii="Arial" w:hAnsi="Arial" w:cs="Arial"/>
        </w:rPr>
      </w:pPr>
    </w:p>
    <w:p w14:paraId="365421CD"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w:t>
      </w:r>
    </w:p>
    <w:p w14:paraId="365421CE" w14:textId="77777777" w:rsidR="00B01D65" w:rsidRPr="00E77A4A" w:rsidRDefault="00B01D65" w:rsidP="00B01D65">
      <w:pPr>
        <w:tabs>
          <w:tab w:val="left" w:pos="709"/>
        </w:tabs>
        <w:spacing w:line="360" w:lineRule="auto"/>
        <w:ind w:left="709"/>
        <w:rPr>
          <w:rFonts w:ascii="Arial" w:hAnsi="Arial" w:cs="Arial"/>
        </w:rPr>
      </w:pPr>
    </w:p>
    <w:p w14:paraId="365421CF"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w:t>
      </w:r>
    </w:p>
    <w:p w14:paraId="365421D0" w14:textId="77777777" w:rsidR="00B01D65" w:rsidRPr="00E77A4A" w:rsidRDefault="00B01D65" w:rsidP="00B01D65">
      <w:pPr>
        <w:tabs>
          <w:tab w:val="left" w:pos="709"/>
        </w:tabs>
        <w:spacing w:line="360" w:lineRule="auto"/>
        <w:ind w:left="709"/>
        <w:rPr>
          <w:rFonts w:ascii="Arial" w:hAnsi="Arial" w:cs="Arial"/>
          <w:b/>
          <w:u w:val="single"/>
        </w:rPr>
      </w:pPr>
    </w:p>
    <w:p w14:paraId="365421D1" w14:textId="77777777" w:rsidR="00B01D65" w:rsidRPr="00E77A4A" w:rsidRDefault="00B01D65" w:rsidP="00B01D65">
      <w:pPr>
        <w:tabs>
          <w:tab w:val="left" w:pos="709"/>
        </w:tabs>
        <w:spacing w:line="360" w:lineRule="auto"/>
        <w:ind w:left="709"/>
        <w:rPr>
          <w:rFonts w:ascii="Arial" w:hAnsi="Arial" w:cs="Arial"/>
          <w:b/>
          <w:sz w:val="22"/>
          <w:u w:val="single"/>
        </w:rPr>
      </w:pPr>
      <w:r w:rsidRPr="00E77A4A">
        <w:rPr>
          <w:rFonts w:ascii="Arial" w:hAnsi="Arial" w:cs="Arial"/>
          <w:b/>
          <w:sz w:val="22"/>
          <w:u w:val="single"/>
        </w:rPr>
        <w:t>Site de production</w:t>
      </w:r>
    </w:p>
    <w:p w14:paraId="365421D2" w14:textId="77777777" w:rsidR="00B01D65" w:rsidRPr="00E77A4A" w:rsidRDefault="00B01D65" w:rsidP="00B01D65">
      <w:pPr>
        <w:tabs>
          <w:tab w:val="left" w:pos="709"/>
        </w:tabs>
        <w:spacing w:line="360" w:lineRule="auto"/>
        <w:ind w:left="709"/>
        <w:rPr>
          <w:rFonts w:ascii="Arial" w:hAnsi="Arial" w:cs="Arial"/>
        </w:rPr>
      </w:pPr>
    </w:p>
    <w:p w14:paraId="365421D3"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Nom  …………………………………………………………………………………….</w:t>
      </w:r>
    </w:p>
    <w:p w14:paraId="365421D4" w14:textId="77777777" w:rsidR="00B01D65" w:rsidRPr="00E77A4A" w:rsidRDefault="00B01D65" w:rsidP="00B01D65">
      <w:pPr>
        <w:tabs>
          <w:tab w:val="left" w:pos="709"/>
        </w:tabs>
        <w:spacing w:line="360" w:lineRule="auto"/>
        <w:ind w:left="709"/>
        <w:rPr>
          <w:rFonts w:ascii="Arial" w:hAnsi="Arial" w:cs="Arial"/>
        </w:rPr>
      </w:pPr>
    </w:p>
    <w:p w14:paraId="365421D5"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Adresse  ………………………………………………………………………………………</w:t>
      </w:r>
    </w:p>
    <w:p w14:paraId="365421D6" w14:textId="77777777" w:rsidR="00B01D65" w:rsidRPr="00E77A4A" w:rsidRDefault="00B01D65" w:rsidP="00B01D65">
      <w:pPr>
        <w:tabs>
          <w:tab w:val="left" w:pos="709"/>
        </w:tabs>
        <w:spacing w:line="360" w:lineRule="auto"/>
        <w:ind w:left="709"/>
        <w:rPr>
          <w:rFonts w:ascii="Arial" w:hAnsi="Arial" w:cs="Arial"/>
        </w:rPr>
      </w:pPr>
    </w:p>
    <w:p w14:paraId="365421D7"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w:t>
      </w:r>
    </w:p>
    <w:p w14:paraId="365421D8" w14:textId="77777777" w:rsidR="00B01D65" w:rsidRPr="00E77A4A" w:rsidRDefault="00B01D65" w:rsidP="00B01D65">
      <w:pPr>
        <w:tabs>
          <w:tab w:val="left" w:pos="709"/>
        </w:tabs>
        <w:spacing w:line="360" w:lineRule="auto"/>
        <w:ind w:left="709"/>
        <w:rPr>
          <w:rFonts w:ascii="Arial" w:hAnsi="Arial" w:cs="Arial"/>
        </w:rPr>
      </w:pPr>
    </w:p>
    <w:p w14:paraId="365421D9"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w:t>
      </w:r>
    </w:p>
    <w:p w14:paraId="365421DA" w14:textId="77777777" w:rsidR="00B01D65" w:rsidRPr="00E77A4A" w:rsidRDefault="00B01D65" w:rsidP="00B01D65">
      <w:pPr>
        <w:tabs>
          <w:tab w:val="left" w:pos="709"/>
        </w:tabs>
        <w:spacing w:line="360" w:lineRule="auto"/>
        <w:rPr>
          <w:rFonts w:ascii="Arial" w:hAnsi="Arial" w:cs="Arial"/>
        </w:rPr>
      </w:pPr>
    </w:p>
    <w:p w14:paraId="365421DB" w14:textId="77777777" w:rsidR="00B01D65" w:rsidRPr="00E77A4A" w:rsidRDefault="00B01D65" w:rsidP="00B01D65">
      <w:pPr>
        <w:tabs>
          <w:tab w:val="left" w:pos="709"/>
        </w:tabs>
        <w:spacing w:line="360" w:lineRule="auto"/>
        <w:ind w:left="709"/>
        <w:rPr>
          <w:rFonts w:ascii="Arial" w:hAnsi="Arial" w:cs="Arial"/>
        </w:rPr>
      </w:pPr>
    </w:p>
    <w:p w14:paraId="365421DC" w14:textId="77777777" w:rsidR="00B01D65" w:rsidRPr="00E77A4A" w:rsidRDefault="00B01D65" w:rsidP="00B01D65">
      <w:pPr>
        <w:spacing w:line="360" w:lineRule="auto"/>
        <w:rPr>
          <w:rFonts w:ascii="Arial" w:hAnsi="Arial" w:cs="Arial"/>
        </w:rPr>
      </w:pPr>
    </w:p>
    <w:p w14:paraId="365421DD" w14:textId="77777777" w:rsidR="00B01D65" w:rsidRPr="00E77A4A" w:rsidRDefault="00B01D65" w:rsidP="00B01D65">
      <w:pPr>
        <w:rPr>
          <w:rFonts w:ascii="Arial" w:hAnsi="Arial" w:cs="Arial"/>
          <w:b/>
          <w:sz w:val="28"/>
          <w:szCs w:val="28"/>
        </w:rPr>
      </w:pPr>
    </w:p>
    <w:p w14:paraId="365421DE" w14:textId="77777777" w:rsidR="00B01D65" w:rsidRPr="00E77A4A" w:rsidRDefault="00B01D65" w:rsidP="00B01D65">
      <w:pPr>
        <w:pageBreakBefore/>
        <w:numPr>
          <w:ilvl w:val="0"/>
          <w:numId w:val="10"/>
        </w:numPr>
        <w:ind w:left="357" w:hanging="357"/>
        <w:rPr>
          <w:rFonts w:ascii="Arial" w:hAnsi="Arial" w:cs="Arial"/>
          <w:b/>
          <w:sz w:val="28"/>
          <w:szCs w:val="28"/>
        </w:rPr>
      </w:pPr>
      <w:r w:rsidRPr="00E77A4A">
        <w:rPr>
          <w:rFonts w:ascii="Arial" w:hAnsi="Arial" w:cs="Arial"/>
          <w:b/>
          <w:sz w:val="28"/>
        </w:rPr>
        <w:t>Identification du fournisseur</w:t>
      </w:r>
    </w:p>
    <w:p w14:paraId="365421DF" w14:textId="77777777" w:rsidR="00B01D65" w:rsidRPr="00E77A4A" w:rsidRDefault="00B01D65" w:rsidP="00B01D65">
      <w:pPr>
        <w:rPr>
          <w:rFonts w:ascii="Arial" w:hAnsi="Arial" w:cs="Arial"/>
          <w:b/>
          <w:sz w:val="28"/>
          <w:szCs w:val="28"/>
        </w:rPr>
      </w:pPr>
    </w:p>
    <w:p w14:paraId="365421E0" w14:textId="77777777" w:rsidR="00B01D65" w:rsidRPr="00E77A4A" w:rsidRDefault="00B01D65" w:rsidP="00B01D65">
      <w:pPr>
        <w:ind w:left="641" w:right="113"/>
        <w:rPr>
          <w:rFonts w:ascii="Arial" w:hAnsi="Arial" w:cs="Arial"/>
        </w:rPr>
      </w:pPr>
      <w:r w:rsidRPr="00E77A4A">
        <w:rPr>
          <w:rFonts w:ascii="Arial" w:hAnsi="Arial" w:cs="Arial"/>
        </w:rPr>
        <w:t xml:space="preserve">NOM du fournisseur: nom en toutes lettres et, le cas échéant, l'abréviation </w:t>
      </w:r>
    </w:p>
    <w:p w14:paraId="365421E1" w14:textId="77777777" w:rsidR="00B01D65" w:rsidRPr="00E77A4A" w:rsidRDefault="00B01D65" w:rsidP="00B01D65">
      <w:pPr>
        <w:ind w:left="641" w:right="113"/>
        <w:rPr>
          <w:rFonts w:ascii="Arial" w:hAnsi="Arial" w:cs="Arial"/>
        </w:rPr>
      </w:pPr>
    </w:p>
    <w:p w14:paraId="365421E2" w14:textId="77777777" w:rsidR="00B01D65" w:rsidRPr="00E77A4A" w:rsidRDefault="00B01D65" w:rsidP="00B01D65">
      <w:pPr>
        <w:tabs>
          <w:tab w:val="left" w:leader="dot" w:pos="6946"/>
        </w:tabs>
        <w:spacing w:line="480" w:lineRule="auto"/>
        <w:ind w:left="641" w:right="113"/>
        <w:rPr>
          <w:rFonts w:ascii="Arial" w:hAnsi="Arial" w:cs="Arial"/>
        </w:rPr>
      </w:pPr>
      <w:r w:rsidRPr="00E77A4A">
        <w:rPr>
          <w:rFonts w:ascii="Arial" w:hAnsi="Arial" w:cs="Arial"/>
        </w:rPr>
        <w:tab/>
        <w:t>………………</w:t>
      </w:r>
    </w:p>
    <w:p w14:paraId="365421E3" w14:textId="77777777" w:rsidR="00B01D65" w:rsidRPr="00E77A4A" w:rsidRDefault="00B01D65" w:rsidP="00B01D65">
      <w:pPr>
        <w:tabs>
          <w:tab w:val="left" w:leader="dot" w:pos="6946"/>
        </w:tabs>
        <w:spacing w:line="480" w:lineRule="auto"/>
        <w:ind w:left="641" w:right="113"/>
        <w:rPr>
          <w:rFonts w:ascii="Arial" w:hAnsi="Arial" w:cs="Arial"/>
        </w:rPr>
      </w:pPr>
      <w:r w:rsidRPr="00E77A4A">
        <w:rPr>
          <w:rFonts w:ascii="Arial" w:hAnsi="Arial" w:cs="Arial"/>
        </w:rPr>
        <w:tab/>
        <w:t>………………</w:t>
      </w:r>
    </w:p>
    <w:p w14:paraId="365421E4" w14:textId="77777777" w:rsidR="00B01D65" w:rsidRPr="00E77A4A" w:rsidRDefault="00B01D65" w:rsidP="00B01D65">
      <w:pPr>
        <w:spacing w:line="480" w:lineRule="auto"/>
        <w:ind w:left="639" w:right="113"/>
        <w:rPr>
          <w:rFonts w:ascii="Arial" w:hAnsi="Arial" w:cs="Arial"/>
        </w:rPr>
      </w:pPr>
      <w:r w:rsidRPr="00E77A4A">
        <w:rPr>
          <w:rFonts w:ascii="Arial" w:hAnsi="Arial" w:cs="Arial"/>
        </w:rPr>
        <w:t>Inscription au registre de commerce / numéro d'entreprise</w:t>
      </w:r>
      <w:r w:rsidR="007009BB" w:rsidRPr="00E77A4A">
        <w:rPr>
          <w:rFonts w:ascii="Arial" w:hAnsi="Arial" w:cs="Arial"/>
        </w:rPr>
        <w:t>:</w:t>
      </w:r>
    </w:p>
    <w:p w14:paraId="365421E5" w14:textId="77777777" w:rsidR="00B01D65" w:rsidRPr="00E77A4A" w:rsidRDefault="00B01D65" w:rsidP="00B01D65">
      <w:pPr>
        <w:spacing w:line="480" w:lineRule="auto"/>
        <w:ind w:left="641" w:right="113"/>
        <w:rPr>
          <w:rFonts w:ascii="Arial" w:hAnsi="Arial" w:cs="Arial"/>
        </w:rPr>
      </w:pPr>
      <w:r w:rsidRPr="00E77A4A">
        <w:rPr>
          <w:rFonts w:ascii="Arial" w:hAnsi="Arial" w:cs="Arial"/>
        </w:rPr>
        <w:t xml:space="preserve">N° .................................(suivant les règles en vigueur dans chaque pays) </w:t>
      </w:r>
    </w:p>
    <w:p w14:paraId="365421E6" w14:textId="77777777" w:rsidR="00B01D65" w:rsidRPr="00E77A4A" w:rsidRDefault="00B01D65" w:rsidP="00B01D65">
      <w:pPr>
        <w:spacing w:line="360" w:lineRule="auto"/>
        <w:ind w:left="567" w:right="113" w:firstLine="74"/>
        <w:rPr>
          <w:rFonts w:ascii="Arial" w:hAnsi="Arial" w:cs="Arial"/>
        </w:rPr>
      </w:pPr>
      <w:r w:rsidRPr="00E77A4A">
        <w:rPr>
          <w:rFonts w:ascii="Arial" w:hAnsi="Arial" w:cs="Arial"/>
        </w:rPr>
        <w:t>Numéro de TVA ……………………………………………………………………………….</w:t>
      </w:r>
    </w:p>
    <w:p w14:paraId="365421E7" w14:textId="77777777" w:rsidR="00B01D65" w:rsidRPr="00E77A4A" w:rsidRDefault="00B01D65" w:rsidP="00B01D65">
      <w:pPr>
        <w:spacing w:line="360" w:lineRule="auto"/>
        <w:ind w:left="567" w:right="113"/>
        <w:rPr>
          <w:rFonts w:ascii="Arial" w:hAnsi="Arial" w:cs="Arial"/>
          <w:b/>
          <w:i/>
        </w:rPr>
      </w:pPr>
      <w:r w:rsidRPr="00E77A4A">
        <w:rPr>
          <w:rFonts w:ascii="Arial" w:hAnsi="Arial" w:cs="Arial"/>
          <w:b/>
          <w:i/>
        </w:rPr>
        <w:t>Ajouter un extrait du registre de commerce comme annexe AD3</w:t>
      </w:r>
      <w:r w:rsidR="001B05D8" w:rsidRPr="00E77A4A">
        <w:rPr>
          <w:rFonts w:ascii="Arial" w:hAnsi="Arial" w:cs="Arial"/>
          <w:b/>
          <w:i/>
        </w:rPr>
        <w:t>.</w:t>
      </w:r>
    </w:p>
    <w:p w14:paraId="365421E8" w14:textId="77777777" w:rsidR="00B01D65" w:rsidRPr="00E77A4A" w:rsidRDefault="00B01D65" w:rsidP="00B01D65">
      <w:pPr>
        <w:spacing w:line="360" w:lineRule="auto"/>
        <w:ind w:left="567" w:right="113"/>
        <w:rPr>
          <w:rFonts w:ascii="Arial" w:hAnsi="Arial" w:cs="Arial"/>
        </w:rPr>
      </w:pPr>
    </w:p>
    <w:p w14:paraId="365421E9" w14:textId="77777777" w:rsidR="00B01D65" w:rsidRPr="00E77A4A" w:rsidRDefault="00B01D65" w:rsidP="00B01D65">
      <w:pPr>
        <w:keepNext/>
        <w:keepLines/>
        <w:spacing w:line="480" w:lineRule="auto"/>
        <w:ind w:left="641" w:right="113"/>
        <w:rPr>
          <w:rFonts w:ascii="Arial" w:hAnsi="Arial" w:cs="Arial"/>
        </w:rPr>
      </w:pPr>
      <w:r w:rsidRPr="00E77A4A">
        <w:rPr>
          <w:rFonts w:ascii="Arial" w:hAnsi="Arial" w:cs="Arial"/>
        </w:rPr>
        <w:t>Adresse du siège social</w:t>
      </w:r>
      <w:r w:rsidR="007009BB" w:rsidRPr="00E77A4A">
        <w:rPr>
          <w:rFonts w:ascii="Arial" w:hAnsi="Arial" w:cs="Arial"/>
        </w:rPr>
        <w:t>:</w:t>
      </w:r>
    </w:p>
    <w:p w14:paraId="365421EA" w14:textId="77777777" w:rsidR="00B01D65" w:rsidRPr="00E77A4A" w:rsidRDefault="00B01D65" w:rsidP="00B01D65">
      <w:pPr>
        <w:keepNext/>
        <w:keepLines/>
        <w:spacing w:line="480" w:lineRule="auto"/>
        <w:ind w:left="641" w:right="113"/>
        <w:rPr>
          <w:rFonts w:ascii="Arial" w:hAnsi="Arial" w:cs="Arial"/>
        </w:rPr>
      </w:pPr>
      <w:r w:rsidRPr="00E77A4A">
        <w:rPr>
          <w:rFonts w:ascii="Arial" w:hAnsi="Arial" w:cs="Arial"/>
        </w:rPr>
        <w:t>Adresse</w:t>
      </w:r>
      <w:r w:rsidR="007009BB" w:rsidRPr="00E77A4A">
        <w:rPr>
          <w:rFonts w:ascii="Arial" w:hAnsi="Arial" w:cs="Arial"/>
        </w:rPr>
        <w:t>:</w:t>
      </w:r>
      <w:r w:rsidRPr="00E77A4A">
        <w:rPr>
          <w:rFonts w:ascii="Arial" w:hAnsi="Arial" w:cs="Arial"/>
        </w:rPr>
        <w:t xml:space="preserve"> …………….....................................………………………………………………</w:t>
      </w:r>
    </w:p>
    <w:p w14:paraId="365421EB" w14:textId="77777777" w:rsidR="00B01D65" w:rsidRPr="00E77A4A" w:rsidRDefault="00B01D65" w:rsidP="00B01D65">
      <w:pPr>
        <w:keepNext/>
        <w:keepLines/>
        <w:spacing w:line="480" w:lineRule="auto"/>
        <w:ind w:left="641" w:right="113"/>
        <w:rPr>
          <w:rFonts w:ascii="Arial" w:hAnsi="Arial" w:cs="Arial"/>
        </w:rPr>
      </w:pPr>
      <w:r w:rsidRPr="00E77A4A">
        <w:rPr>
          <w:rFonts w:ascii="Arial" w:hAnsi="Arial" w:cs="Arial"/>
        </w:rPr>
        <w:t>…………………………………………………………………………….………………….</w:t>
      </w:r>
    </w:p>
    <w:p w14:paraId="365421EC" w14:textId="77777777" w:rsidR="00B01D65" w:rsidRPr="00E77A4A" w:rsidRDefault="00B01D65" w:rsidP="00B01D65">
      <w:pPr>
        <w:keepNext/>
        <w:keepLines/>
        <w:spacing w:line="480" w:lineRule="auto"/>
        <w:ind w:left="641" w:right="113"/>
        <w:rPr>
          <w:rFonts w:ascii="Arial" w:hAnsi="Arial" w:cs="Arial"/>
        </w:rPr>
      </w:pPr>
      <w:r w:rsidRPr="00E77A4A">
        <w:rPr>
          <w:rFonts w:ascii="Arial" w:hAnsi="Arial" w:cs="Arial"/>
        </w:rPr>
        <w:t>Code postal</w:t>
      </w:r>
      <w:r w:rsidR="007009BB" w:rsidRPr="00E77A4A">
        <w:rPr>
          <w:rFonts w:ascii="Arial" w:hAnsi="Arial" w:cs="Arial"/>
        </w:rPr>
        <w:t>:</w:t>
      </w:r>
      <w:r w:rsidRPr="00E77A4A">
        <w:rPr>
          <w:rFonts w:ascii="Arial" w:hAnsi="Arial" w:cs="Arial"/>
        </w:rPr>
        <w:t xml:space="preserve"> ............... Ville</w:t>
      </w:r>
      <w:r w:rsidR="007009BB" w:rsidRPr="00E77A4A">
        <w:rPr>
          <w:rFonts w:ascii="Arial" w:hAnsi="Arial" w:cs="Arial"/>
        </w:rPr>
        <w:t>:</w:t>
      </w:r>
      <w:r w:rsidRPr="00E77A4A">
        <w:rPr>
          <w:rFonts w:ascii="Arial" w:hAnsi="Arial" w:cs="Arial"/>
        </w:rPr>
        <w:t xml:space="preserve"> .........................……………………………</w:t>
      </w:r>
    </w:p>
    <w:p w14:paraId="365421ED" w14:textId="77777777" w:rsidR="00B01D65" w:rsidRPr="00E77A4A" w:rsidRDefault="00B01D65" w:rsidP="00B01D65">
      <w:pPr>
        <w:keepNext/>
        <w:keepLines/>
        <w:spacing w:line="480" w:lineRule="auto"/>
        <w:ind w:left="641" w:right="113"/>
        <w:rPr>
          <w:rFonts w:ascii="Arial" w:hAnsi="Arial" w:cs="Arial"/>
        </w:rPr>
      </w:pPr>
      <w:r w:rsidRPr="00E77A4A">
        <w:rPr>
          <w:rFonts w:ascii="Arial" w:hAnsi="Arial" w:cs="Arial"/>
        </w:rPr>
        <w:t>Pays</w:t>
      </w:r>
      <w:r w:rsidR="007009BB" w:rsidRPr="00E77A4A">
        <w:rPr>
          <w:rFonts w:ascii="Arial" w:hAnsi="Arial" w:cs="Arial"/>
        </w:rPr>
        <w:t>:</w:t>
      </w:r>
      <w:r w:rsidRPr="00E77A4A">
        <w:rPr>
          <w:rFonts w:ascii="Arial" w:hAnsi="Arial" w:cs="Arial"/>
        </w:rPr>
        <w:t xml:space="preserve"> ……………………………………………………………………………………….</w:t>
      </w:r>
    </w:p>
    <w:p w14:paraId="365421EE" w14:textId="77777777" w:rsidR="00B01D65" w:rsidRPr="00E77A4A" w:rsidRDefault="00B01D65" w:rsidP="00B01D65">
      <w:pPr>
        <w:keepNext/>
        <w:keepLines/>
        <w:spacing w:line="480" w:lineRule="auto"/>
        <w:ind w:left="641" w:right="113"/>
        <w:rPr>
          <w:rFonts w:ascii="Arial" w:hAnsi="Arial" w:cs="Arial"/>
        </w:rPr>
      </w:pPr>
      <w:r w:rsidRPr="00E77A4A">
        <w:rPr>
          <w:rFonts w:ascii="Arial" w:hAnsi="Arial" w:cs="Arial"/>
        </w:rPr>
        <w:t>Téléphone</w:t>
      </w:r>
      <w:r w:rsidR="007009BB" w:rsidRPr="00E77A4A">
        <w:rPr>
          <w:rFonts w:ascii="Arial" w:hAnsi="Arial" w:cs="Arial"/>
        </w:rPr>
        <w:t>:</w:t>
      </w:r>
      <w:r w:rsidRPr="00E77A4A">
        <w:rPr>
          <w:rFonts w:ascii="Arial" w:hAnsi="Arial" w:cs="Arial"/>
        </w:rPr>
        <w:t xml:space="preserve"> .............................. ……Fax</w:t>
      </w:r>
      <w:r w:rsidR="007009BB" w:rsidRPr="00E77A4A">
        <w:rPr>
          <w:rFonts w:ascii="Arial" w:hAnsi="Arial" w:cs="Arial"/>
        </w:rPr>
        <w:t>:</w:t>
      </w:r>
      <w:r w:rsidRPr="00E77A4A">
        <w:rPr>
          <w:rFonts w:ascii="Arial" w:hAnsi="Arial" w:cs="Arial"/>
        </w:rPr>
        <w:t xml:space="preserve"> ...……………………………………………..</w:t>
      </w:r>
    </w:p>
    <w:p w14:paraId="365421EF" w14:textId="77777777" w:rsidR="00B01D65" w:rsidRPr="00E77A4A" w:rsidRDefault="00B01D65" w:rsidP="00B01D65">
      <w:pPr>
        <w:keepNext/>
        <w:keepLines/>
        <w:spacing w:line="480" w:lineRule="auto"/>
        <w:ind w:left="641" w:right="113"/>
        <w:rPr>
          <w:rFonts w:ascii="Arial" w:hAnsi="Arial" w:cs="Arial"/>
        </w:rPr>
      </w:pPr>
      <w:r w:rsidRPr="00E77A4A">
        <w:rPr>
          <w:rFonts w:ascii="Arial" w:hAnsi="Arial" w:cs="Arial"/>
        </w:rPr>
        <w:t>E-mail</w:t>
      </w:r>
      <w:r w:rsidR="007009BB" w:rsidRPr="00E77A4A">
        <w:rPr>
          <w:rFonts w:ascii="Arial" w:hAnsi="Arial" w:cs="Arial"/>
        </w:rPr>
        <w:t>:</w:t>
      </w:r>
      <w:r w:rsidRPr="00E77A4A">
        <w:rPr>
          <w:rFonts w:ascii="Arial" w:hAnsi="Arial" w:cs="Arial"/>
        </w:rPr>
        <w:t xml:space="preserve"> ............................…………………………………………………..…………..</w:t>
      </w:r>
    </w:p>
    <w:p w14:paraId="365421F0" w14:textId="77777777" w:rsidR="00B01D65" w:rsidRPr="00E77A4A" w:rsidRDefault="00B01D65" w:rsidP="00B01D65">
      <w:pPr>
        <w:spacing w:line="480" w:lineRule="auto"/>
        <w:ind w:left="639"/>
        <w:rPr>
          <w:rFonts w:ascii="Arial" w:hAnsi="Arial" w:cs="Arial"/>
        </w:rPr>
      </w:pPr>
    </w:p>
    <w:p w14:paraId="365421F1" w14:textId="77777777" w:rsidR="00B01D65" w:rsidRPr="00E77A4A" w:rsidRDefault="00B01D65" w:rsidP="00B01D65">
      <w:pPr>
        <w:spacing w:line="360" w:lineRule="auto"/>
        <w:ind w:left="567" w:right="113"/>
        <w:rPr>
          <w:rFonts w:ascii="Arial" w:hAnsi="Arial" w:cs="Arial"/>
        </w:rPr>
      </w:pPr>
      <w:r w:rsidRPr="00E77A4A">
        <w:rPr>
          <w:rFonts w:ascii="Arial" w:hAnsi="Arial" w:cs="Arial"/>
        </w:rPr>
        <w:t>Activité exercée</w:t>
      </w:r>
    </w:p>
    <w:p w14:paraId="365421F2"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ab/>
        <w:t>……………</w:t>
      </w:r>
    </w:p>
    <w:p w14:paraId="365421F3"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ab/>
        <w:t>……………</w:t>
      </w:r>
    </w:p>
    <w:p w14:paraId="365421F4"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ab/>
        <w:t>……………</w:t>
      </w:r>
    </w:p>
    <w:p w14:paraId="365421F5" w14:textId="77777777" w:rsidR="00B01D65" w:rsidRPr="00E77A4A" w:rsidRDefault="00B01D65" w:rsidP="00B01D65">
      <w:pPr>
        <w:ind w:left="567" w:right="113"/>
        <w:rPr>
          <w:rFonts w:ascii="Arial" w:hAnsi="Arial" w:cs="Arial"/>
        </w:rPr>
      </w:pPr>
      <w:r w:rsidRPr="00E77A4A">
        <w:rPr>
          <w:rFonts w:ascii="Arial" w:hAnsi="Arial" w:cs="Arial"/>
        </w:rPr>
        <w:t>Objet social (activité principale pour laquelle le fournisseur est enregistré auprès du greffe du tribunal de commerce) </w:t>
      </w:r>
    </w:p>
    <w:p w14:paraId="365421F6" w14:textId="77777777" w:rsidR="00B01D65" w:rsidRPr="00E77A4A" w:rsidRDefault="00B01D65" w:rsidP="00B01D65">
      <w:pPr>
        <w:ind w:left="567" w:right="113"/>
        <w:rPr>
          <w:rFonts w:ascii="Arial" w:hAnsi="Arial" w:cs="Arial"/>
        </w:rPr>
      </w:pPr>
    </w:p>
    <w:p w14:paraId="365421F7"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ab/>
        <w:t>…………….</w:t>
      </w:r>
    </w:p>
    <w:p w14:paraId="365421F8"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ab/>
        <w:t>…………….</w:t>
      </w:r>
    </w:p>
    <w:p w14:paraId="365421F9" w14:textId="77777777" w:rsidR="00B01D65" w:rsidRPr="00E77A4A" w:rsidRDefault="00B01D65" w:rsidP="00B01D65">
      <w:pPr>
        <w:spacing w:line="480" w:lineRule="auto"/>
        <w:ind w:left="639"/>
        <w:rPr>
          <w:rFonts w:ascii="Arial" w:hAnsi="Arial" w:cs="Arial"/>
          <w:b/>
          <w:sz w:val="24"/>
          <w:szCs w:val="24"/>
        </w:rPr>
      </w:pPr>
      <w:r w:rsidRPr="00E77A4A">
        <w:rPr>
          <w:rFonts w:ascii="Arial" w:hAnsi="Arial" w:cs="Arial"/>
        </w:rPr>
        <w:br w:type="page"/>
      </w:r>
      <w:r w:rsidRPr="00E77A4A">
        <w:rPr>
          <w:rFonts w:ascii="Arial" w:hAnsi="Arial" w:cs="Arial"/>
          <w:b/>
          <w:sz w:val="24"/>
        </w:rPr>
        <w:t>Noms des principaux responsables</w:t>
      </w:r>
    </w:p>
    <w:p w14:paraId="365421FA" w14:textId="77777777" w:rsidR="00B01D65" w:rsidRPr="00E77A4A" w:rsidRDefault="00B01D65" w:rsidP="00B01D65">
      <w:pPr>
        <w:spacing w:line="480" w:lineRule="auto"/>
        <w:ind w:left="639"/>
        <w:rPr>
          <w:rFonts w:ascii="Arial" w:hAnsi="Arial" w:cs="Arial"/>
        </w:rPr>
      </w:pPr>
    </w:p>
    <w:p w14:paraId="365421FB" w14:textId="77777777" w:rsidR="00B01D65" w:rsidRPr="00E77A4A" w:rsidRDefault="00B01D65" w:rsidP="00B01D65">
      <w:pPr>
        <w:spacing w:line="480" w:lineRule="auto"/>
        <w:ind w:left="639"/>
        <w:rPr>
          <w:rFonts w:ascii="Arial" w:hAnsi="Arial" w:cs="Arial"/>
        </w:rPr>
      </w:pPr>
      <w:r w:rsidRPr="00E77A4A">
        <w:rPr>
          <w:rFonts w:ascii="Arial" w:hAnsi="Arial" w:cs="Arial"/>
        </w:rPr>
        <w:t>Direction   ............................................................................................……..</w:t>
      </w:r>
    </w:p>
    <w:p w14:paraId="365421FC" w14:textId="77777777" w:rsidR="00B01D65" w:rsidRPr="00E77A4A" w:rsidRDefault="00B01D65" w:rsidP="00B01D65">
      <w:pPr>
        <w:spacing w:line="480" w:lineRule="auto"/>
        <w:ind w:left="639"/>
        <w:rPr>
          <w:rFonts w:ascii="Arial" w:hAnsi="Arial" w:cs="Arial"/>
        </w:rPr>
      </w:pPr>
    </w:p>
    <w:p w14:paraId="365421FD" w14:textId="77777777" w:rsidR="00B01D65" w:rsidRPr="00E77A4A" w:rsidRDefault="00B01D65" w:rsidP="00B01D65">
      <w:pPr>
        <w:spacing w:line="480" w:lineRule="auto"/>
        <w:ind w:left="639"/>
        <w:rPr>
          <w:rFonts w:ascii="Arial" w:hAnsi="Arial" w:cs="Arial"/>
        </w:rPr>
      </w:pPr>
      <w:r w:rsidRPr="00E77A4A">
        <w:rPr>
          <w:rFonts w:ascii="Arial" w:hAnsi="Arial" w:cs="Arial"/>
        </w:rPr>
        <w:t>Service commercial  ............................................................................…….</w:t>
      </w:r>
    </w:p>
    <w:p w14:paraId="365421FE" w14:textId="77777777" w:rsidR="00B01D65" w:rsidRPr="00E77A4A" w:rsidRDefault="00B01D65" w:rsidP="00B01D65">
      <w:pPr>
        <w:spacing w:line="480" w:lineRule="auto"/>
        <w:ind w:left="639"/>
        <w:rPr>
          <w:rFonts w:ascii="Arial" w:hAnsi="Arial" w:cs="Arial"/>
        </w:rPr>
      </w:pPr>
    </w:p>
    <w:p w14:paraId="365421FF" w14:textId="77777777" w:rsidR="00B01D65" w:rsidRPr="00E77A4A" w:rsidRDefault="00B01D65" w:rsidP="00B01D65">
      <w:pPr>
        <w:spacing w:line="480" w:lineRule="auto"/>
        <w:ind w:left="639"/>
        <w:rPr>
          <w:rFonts w:ascii="Arial" w:hAnsi="Arial" w:cs="Arial"/>
        </w:rPr>
      </w:pPr>
      <w:r w:rsidRPr="00E77A4A">
        <w:rPr>
          <w:rFonts w:ascii="Arial" w:hAnsi="Arial" w:cs="Arial"/>
        </w:rPr>
        <w:t>Gestion des commandes ......................................................................…</w:t>
      </w:r>
    </w:p>
    <w:p w14:paraId="36542200" w14:textId="77777777" w:rsidR="00B01D65" w:rsidRPr="00E77A4A" w:rsidRDefault="00B01D65" w:rsidP="00B01D65">
      <w:pPr>
        <w:spacing w:line="480" w:lineRule="auto"/>
        <w:ind w:left="639"/>
        <w:rPr>
          <w:rFonts w:ascii="Arial" w:hAnsi="Arial" w:cs="Arial"/>
        </w:rPr>
      </w:pPr>
    </w:p>
    <w:p w14:paraId="36542201" w14:textId="77777777" w:rsidR="00B01D65" w:rsidRPr="00E77A4A" w:rsidRDefault="00B01D65" w:rsidP="00B01D65">
      <w:pPr>
        <w:spacing w:line="480" w:lineRule="auto"/>
        <w:ind w:left="639"/>
        <w:rPr>
          <w:rFonts w:ascii="Arial" w:hAnsi="Arial" w:cs="Arial"/>
        </w:rPr>
      </w:pPr>
      <w:r w:rsidRPr="00E77A4A">
        <w:rPr>
          <w:rFonts w:ascii="Arial" w:hAnsi="Arial" w:cs="Arial"/>
        </w:rPr>
        <w:t>Service Qualité  .........................................................................................</w:t>
      </w:r>
    </w:p>
    <w:p w14:paraId="36542202" w14:textId="77777777" w:rsidR="00B01D65" w:rsidRPr="00E77A4A" w:rsidRDefault="00B01D65" w:rsidP="00B01D65">
      <w:pPr>
        <w:spacing w:line="480" w:lineRule="auto"/>
        <w:ind w:left="639"/>
        <w:rPr>
          <w:rFonts w:ascii="Arial" w:hAnsi="Arial" w:cs="Arial"/>
        </w:rPr>
      </w:pPr>
    </w:p>
    <w:p w14:paraId="36542203" w14:textId="77777777" w:rsidR="00B01D65" w:rsidRPr="00E77A4A" w:rsidRDefault="00B01D65" w:rsidP="00B01D65">
      <w:pPr>
        <w:spacing w:line="480" w:lineRule="auto"/>
        <w:ind w:left="639"/>
        <w:rPr>
          <w:rFonts w:ascii="Arial" w:hAnsi="Arial" w:cs="Arial"/>
        </w:rPr>
      </w:pPr>
      <w:r w:rsidRPr="00E77A4A">
        <w:rPr>
          <w:rFonts w:ascii="Arial" w:hAnsi="Arial" w:cs="Arial"/>
        </w:rPr>
        <w:t>Contrôle   ................................................................................................…</w:t>
      </w:r>
    </w:p>
    <w:p w14:paraId="36542204" w14:textId="77777777" w:rsidR="00B01D65" w:rsidRPr="00E77A4A" w:rsidRDefault="00B01D65" w:rsidP="00B01D65">
      <w:pPr>
        <w:spacing w:line="480" w:lineRule="auto"/>
        <w:ind w:left="639"/>
        <w:rPr>
          <w:rFonts w:ascii="Arial" w:hAnsi="Arial" w:cs="Arial"/>
        </w:rPr>
      </w:pPr>
    </w:p>
    <w:p w14:paraId="36542205" w14:textId="77777777" w:rsidR="00B01D65" w:rsidRPr="00E77A4A" w:rsidRDefault="00B01D65" w:rsidP="00B01D65">
      <w:pPr>
        <w:spacing w:line="480" w:lineRule="auto"/>
        <w:ind w:left="639"/>
        <w:rPr>
          <w:rFonts w:ascii="Arial" w:hAnsi="Arial" w:cs="Arial"/>
        </w:rPr>
      </w:pPr>
      <w:r w:rsidRPr="00E77A4A">
        <w:rPr>
          <w:rFonts w:ascii="Arial" w:hAnsi="Arial" w:cs="Arial"/>
        </w:rPr>
        <w:t>Production  .............................................................................................……</w:t>
      </w:r>
    </w:p>
    <w:p w14:paraId="36542206" w14:textId="77777777" w:rsidR="00B01D65" w:rsidRPr="00E77A4A" w:rsidRDefault="00B01D65" w:rsidP="00B01D65">
      <w:pPr>
        <w:spacing w:line="480" w:lineRule="auto"/>
        <w:ind w:left="639"/>
        <w:rPr>
          <w:rFonts w:ascii="Arial" w:hAnsi="Arial" w:cs="Arial"/>
        </w:rPr>
      </w:pPr>
    </w:p>
    <w:p w14:paraId="36542207" w14:textId="77777777" w:rsidR="00B01D65" w:rsidRPr="00E77A4A" w:rsidRDefault="00B01D65" w:rsidP="00B01D65">
      <w:pPr>
        <w:spacing w:line="480" w:lineRule="auto"/>
        <w:ind w:left="639"/>
        <w:rPr>
          <w:rFonts w:ascii="Arial" w:hAnsi="Arial" w:cs="Arial"/>
        </w:rPr>
      </w:pPr>
      <w:r w:rsidRPr="00E77A4A">
        <w:rPr>
          <w:rFonts w:ascii="Arial" w:hAnsi="Arial" w:cs="Arial"/>
        </w:rPr>
        <w:t>Laboratoire   ......................................................................................…….</w:t>
      </w:r>
    </w:p>
    <w:p w14:paraId="36542208" w14:textId="77777777" w:rsidR="00B01D65" w:rsidRPr="00E77A4A" w:rsidRDefault="00B01D65" w:rsidP="00B01D65">
      <w:pPr>
        <w:spacing w:line="360" w:lineRule="auto"/>
        <w:ind w:left="639"/>
        <w:rPr>
          <w:rFonts w:ascii="Arial" w:hAnsi="Arial" w:cs="Arial"/>
        </w:rPr>
      </w:pPr>
    </w:p>
    <w:p w14:paraId="36542209" w14:textId="77777777" w:rsidR="00B01D65" w:rsidRPr="00E77A4A" w:rsidRDefault="00B01D65" w:rsidP="00B01D65">
      <w:pPr>
        <w:spacing w:line="360" w:lineRule="auto"/>
        <w:ind w:left="639"/>
        <w:rPr>
          <w:rFonts w:ascii="Arial" w:hAnsi="Arial" w:cs="Arial"/>
        </w:rPr>
      </w:pPr>
      <w:r w:rsidRPr="00E77A4A">
        <w:rPr>
          <w:rFonts w:ascii="Arial" w:hAnsi="Arial" w:cs="Arial"/>
        </w:rPr>
        <w:t xml:space="preserve">Personnes autorisées à signer  </w:t>
      </w:r>
    </w:p>
    <w:p w14:paraId="3654220A" w14:textId="77777777" w:rsidR="001B05D8" w:rsidRPr="00E77A4A" w:rsidRDefault="001B05D8" w:rsidP="001B05D8">
      <w:pPr>
        <w:spacing w:line="480" w:lineRule="auto"/>
        <w:ind w:left="639"/>
        <w:rPr>
          <w:rFonts w:ascii="Arial" w:hAnsi="Arial" w:cs="Arial"/>
        </w:rPr>
      </w:pPr>
      <w:r w:rsidRPr="00E77A4A">
        <w:rPr>
          <w:rFonts w:ascii="Arial" w:hAnsi="Arial" w:cs="Arial"/>
        </w:rPr>
        <w:t>......................................................................................…….</w:t>
      </w:r>
    </w:p>
    <w:p w14:paraId="3654220B" w14:textId="77777777" w:rsidR="001B05D8" w:rsidRPr="00E77A4A" w:rsidRDefault="001B05D8" w:rsidP="001B05D8">
      <w:pPr>
        <w:spacing w:line="480" w:lineRule="auto"/>
        <w:ind w:left="639"/>
        <w:rPr>
          <w:rFonts w:ascii="Arial" w:hAnsi="Arial" w:cs="Arial"/>
        </w:rPr>
      </w:pPr>
      <w:r w:rsidRPr="00E77A4A">
        <w:rPr>
          <w:rFonts w:ascii="Arial" w:hAnsi="Arial" w:cs="Arial"/>
        </w:rPr>
        <w:t>......................................................................................…….</w:t>
      </w:r>
    </w:p>
    <w:p w14:paraId="3654220C" w14:textId="77777777" w:rsidR="001B05D8" w:rsidRPr="00E77A4A" w:rsidRDefault="001B05D8" w:rsidP="00B01D65">
      <w:pPr>
        <w:spacing w:line="360" w:lineRule="auto"/>
        <w:ind w:left="639"/>
        <w:rPr>
          <w:rFonts w:ascii="Arial" w:hAnsi="Arial" w:cs="Arial"/>
        </w:rPr>
      </w:pPr>
    </w:p>
    <w:p w14:paraId="3654220D" w14:textId="77777777" w:rsidR="00B01D65" w:rsidRPr="00E77A4A" w:rsidRDefault="00B01D65" w:rsidP="00B01D65">
      <w:pPr>
        <w:spacing w:line="360" w:lineRule="auto"/>
        <w:ind w:left="639"/>
        <w:rPr>
          <w:rFonts w:ascii="Arial" w:hAnsi="Arial" w:cs="Arial"/>
        </w:rPr>
      </w:pPr>
    </w:p>
    <w:p w14:paraId="3654220E" w14:textId="77777777" w:rsidR="00B01D65" w:rsidRPr="00E77A4A" w:rsidRDefault="00B01D65" w:rsidP="00B01D65">
      <w:pPr>
        <w:spacing w:line="360" w:lineRule="auto"/>
        <w:rPr>
          <w:rFonts w:ascii="Arial" w:hAnsi="Arial" w:cs="Arial"/>
          <w:b/>
          <w:i/>
        </w:rPr>
      </w:pPr>
      <w:r w:rsidRPr="00E77A4A">
        <w:rPr>
          <w:rFonts w:ascii="Arial" w:hAnsi="Arial" w:cs="Arial"/>
          <w:b/>
          <w:i/>
        </w:rPr>
        <w:tab/>
        <w:t>Ajouter un organigramme du fournisseur comme annexe AD4</w:t>
      </w:r>
      <w:r w:rsidR="001B05D8" w:rsidRPr="00E77A4A">
        <w:rPr>
          <w:rFonts w:ascii="Arial" w:hAnsi="Arial" w:cs="Arial"/>
          <w:b/>
          <w:i/>
        </w:rPr>
        <w:t>.</w:t>
      </w:r>
      <w:r w:rsidRPr="00E77A4A">
        <w:rPr>
          <w:rFonts w:ascii="Arial" w:hAnsi="Arial" w:cs="Arial"/>
          <w:b/>
          <w:i/>
        </w:rPr>
        <w:t>A</w:t>
      </w:r>
      <w:r w:rsidR="001B05D8" w:rsidRPr="00E77A4A">
        <w:rPr>
          <w:rFonts w:ascii="Arial" w:hAnsi="Arial" w:cs="Arial"/>
          <w:b/>
          <w:i/>
        </w:rPr>
        <w:t>.</w:t>
      </w:r>
      <w:r w:rsidRPr="00E77A4A">
        <w:rPr>
          <w:rFonts w:ascii="Arial" w:hAnsi="Arial" w:cs="Arial"/>
          <w:b/>
          <w:i/>
        </w:rPr>
        <w:t xml:space="preserve">  </w:t>
      </w:r>
    </w:p>
    <w:p w14:paraId="3654220F" w14:textId="77777777" w:rsidR="00B01D65" w:rsidRPr="00E77A4A" w:rsidRDefault="00B01D65" w:rsidP="00B01D65">
      <w:pPr>
        <w:spacing w:line="360" w:lineRule="auto"/>
        <w:rPr>
          <w:rFonts w:ascii="Arial" w:hAnsi="Arial" w:cs="Arial"/>
        </w:rPr>
      </w:pPr>
    </w:p>
    <w:p w14:paraId="36542210" w14:textId="77777777" w:rsidR="00B01D65" w:rsidRPr="00E77A4A" w:rsidRDefault="00B01D65" w:rsidP="00B01D65">
      <w:pPr>
        <w:rPr>
          <w:rFonts w:ascii="Arial" w:hAnsi="Arial" w:cs="Arial"/>
          <w:b/>
          <w:sz w:val="28"/>
          <w:szCs w:val="28"/>
        </w:rPr>
      </w:pPr>
    </w:p>
    <w:p w14:paraId="36542211" w14:textId="77777777" w:rsidR="00B01D65" w:rsidRPr="00E77A4A" w:rsidRDefault="00B01D65" w:rsidP="00B01D65">
      <w:pPr>
        <w:pageBreakBefore/>
        <w:numPr>
          <w:ilvl w:val="0"/>
          <w:numId w:val="10"/>
        </w:numPr>
        <w:ind w:left="357" w:hanging="357"/>
        <w:rPr>
          <w:rFonts w:ascii="Arial" w:hAnsi="Arial" w:cs="Arial"/>
          <w:b/>
          <w:sz w:val="28"/>
          <w:szCs w:val="28"/>
        </w:rPr>
      </w:pPr>
      <w:r w:rsidRPr="00E77A4A">
        <w:rPr>
          <w:rFonts w:ascii="Arial" w:hAnsi="Arial" w:cs="Arial"/>
          <w:b/>
          <w:sz w:val="28"/>
        </w:rPr>
        <w:t>Renseignements pratiques</w:t>
      </w:r>
    </w:p>
    <w:p w14:paraId="36542212" w14:textId="77777777" w:rsidR="00B01D65" w:rsidRPr="00E77A4A" w:rsidRDefault="00B01D65" w:rsidP="00B01D65">
      <w:pPr>
        <w:rPr>
          <w:rFonts w:ascii="Arial" w:hAnsi="Arial" w:cs="Arial"/>
          <w:b/>
          <w:sz w:val="28"/>
          <w:szCs w:val="28"/>
        </w:rPr>
      </w:pPr>
    </w:p>
    <w:p w14:paraId="36542213" w14:textId="77777777" w:rsidR="00B01D65" w:rsidRPr="00596E2F" w:rsidRDefault="00B01D65" w:rsidP="00596E2F">
      <w:pPr>
        <w:pStyle w:val="ListParagraph"/>
        <w:numPr>
          <w:ilvl w:val="0"/>
          <w:numId w:val="23"/>
        </w:numPr>
        <w:ind w:right="113"/>
        <w:rPr>
          <w:rFonts w:ascii="Arial" w:hAnsi="Arial" w:cs="Arial"/>
        </w:rPr>
      </w:pPr>
      <w:r w:rsidRPr="00596E2F">
        <w:rPr>
          <w:rFonts w:ascii="Arial" w:hAnsi="Arial" w:cs="Arial"/>
        </w:rPr>
        <w:t>Adresse à utiliser pour la correspondance (demandes de prix, commandes) si différente du siège social</w:t>
      </w:r>
      <w:r w:rsidR="007009BB" w:rsidRPr="00596E2F">
        <w:rPr>
          <w:rFonts w:ascii="Arial" w:hAnsi="Arial" w:cs="Arial"/>
        </w:rPr>
        <w:t>:</w:t>
      </w:r>
    </w:p>
    <w:p w14:paraId="36542214" w14:textId="77777777" w:rsidR="00B01D65" w:rsidRPr="00E77A4A" w:rsidRDefault="00B01D65" w:rsidP="00B01D65">
      <w:pPr>
        <w:spacing w:line="360" w:lineRule="auto"/>
        <w:ind w:left="567" w:right="113"/>
        <w:rPr>
          <w:rFonts w:ascii="Arial" w:hAnsi="Arial" w:cs="Arial"/>
        </w:rPr>
      </w:pPr>
    </w:p>
    <w:p w14:paraId="36542215" w14:textId="77777777" w:rsidR="00B01D65" w:rsidRPr="00E77A4A" w:rsidRDefault="00B01D65" w:rsidP="00B01D65">
      <w:pPr>
        <w:spacing w:line="480" w:lineRule="auto"/>
        <w:ind w:left="567" w:right="113"/>
        <w:rPr>
          <w:rFonts w:ascii="Arial" w:hAnsi="Arial" w:cs="Arial"/>
        </w:rPr>
      </w:pPr>
      <w:r w:rsidRPr="00E77A4A">
        <w:rPr>
          <w:rFonts w:ascii="Arial" w:hAnsi="Arial" w:cs="Arial"/>
        </w:rPr>
        <w:t>Adresse</w:t>
      </w:r>
      <w:r w:rsidR="007009BB" w:rsidRPr="00E77A4A">
        <w:rPr>
          <w:rFonts w:ascii="Arial" w:hAnsi="Arial" w:cs="Arial"/>
        </w:rPr>
        <w:t>:</w:t>
      </w:r>
      <w:r w:rsidRPr="00E77A4A">
        <w:rPr>
          <w:rFonts w:ascii="Arial" w:hAnsi="Arial" w:cs="Arial"/>
        </w:rPr>
        <w:t xml:space="preserve"> …………….....................................……………………………………….</w:t>
      </w:r>
    </w:p>
    <w:p w14:paraId="36542216" w14:textId="77777777" w:rsidR="00B01D65" w:rsidRPr="00E77A4A" w:rsidRDefault="00B01D65" w:rsidP="00B01D65">
      <w:pPr>
        <w:spacing w:line="480" w:lineRule="auto"/>
        <w:ind w:left="567" w:right="113"/>
        <w:rPr>
          <w:rFonts w:ascii="Arial" w:hAnsi="Arial" w:cs="Arial"/>
        </w:rPr>
      </w:pPr>
      <w:r w:rsidRPr="00E77A4A">
        <w:rPr>
          <w:rFonts w:ascii="Arial" w:hAnsi="Arial" w:cs="Arial"/>
        </w:rPr>
        <w:t>…………………………………………………………………………….……………</w:t>
      </w:r>
    </w:p>
    <w:p w14:paraId="36542217" w14:textId="77777777" w:rsidR="00B01D65" w:rsidRPr="00E77A4A" w:rsidRDefault="00B01D65" w:rsidP="00B01D65">
      <w:pPr>
        <w:spacing w:line="480" w:lineRule="auto"/>
        <w:ind w:left="567" w:right="113"/>
        <w:rPr>
          <w:rFonts w:ascii="Arial" w:hAnsi="Arial" w:cs="Arial"/>
        </w:rPr>
      </w:pPr>
      <w:r w:rsidRPr="00E77A4A">
        <w:rPr>
          <w:rFonts w:ascii="Arial" w:hAnsi="Arial" w:cs="Arial"/>
        </w:rPr>
        <w:t>Code postal</w:t>
      </w:r>
      <w:r w:rsidR="007009BB" w:rsidRPr="00E77A4A">
        <w:rPr>
          <w:rFonts w:ascii="Arial" w:hAnsi="Arial" w:cs="Arial"/>
        </w:rPr>
        <w:t>:</w:t>
      </w:r>
      <w:r w:rsidRPr="00E77A4A">
        <w:rPr>
          <w:rFonts w:ascii="Arial" w:hAnsi="Arial" w:cs="Arial"/>
        </w:rPr>
        <w:t xml:space="preserve"> ............... Ville</w:t>
      </w:r>
      <w:r w:rsidR="007009BB" w:rsidRPr="00E77A4A">
        <w:rPr>
          <w:rFonts w:ascii="Arial" w:hAnsi="Arial" w:cs="Arial"/>
        </w:rPr>
        <w:t>:</w:t>
      </w:r>
      <w:r w:rsidRPr="00E77A4A">
        <w:rPr>
          <w:rFonts w:ascii="Arial" w:hAnsi="Arial" w:cs="Arial"/>
        </w:rPr>
        <w:t xml:space="preserve"> .........................…………………………</w:t>
      </w:r>
    </w:p>
    <w:p w14:paraId="36542218" w14:textId="77777777" w:rsidR="00B01D65" w:rsidRPr="00E77A4A" w:rsidRDefault="00B01D65" w:rsidP="00B01D65">
      <w:pPr>
        <w:spacing w:line="480" w:lineRule="auto"/>
        <w:ind w:left="567" w:right="113"/>
        <w:rPr>
          <w:rFonts w:ascii="Arial" w:hAnsi="Arial" w:cs="Arial"/>
        </w:rPr>
      </w:pPr>
      <w:r w:rsidRPr="00E77A4A">
        <w:rPr>
          <w:rFonts w:ascii="Arial" w:hAnsi="Arial" w:cs="Arial"/>
        </w:rPr>
        <w:t>Pays</w:t>
      </w:r>
      <w:r w:rsidR="007009BB" w:rsidRPr="00E77A4A">
        <w:rPr>
          <w:rFonts w:ascii="Arial" w:hAnsi="Arial" w:cs="Arial"/>
        </w:rPr>
        <w:t>:</w:t>
      </w:r>
      <w:r w:rsidRPr="00E77A4A">
        <w:rPr>
          <w:rFonts w:ascii="Arial" w:hAnsi="Arial" w:cs="Arial"/>
        </w:rPr>
        <w:t xml:space="preserve"> …………………………………………………………………………………</w:t>
      </w:r>
    </w:p>
    <w:p w14:paraId="36542219" w14:textId="77777777" w:rsidR="00B01D65" w:rsidRPr="00E77A4A" w:rsidRDefault="00B01D65" w:rsidP="00B01D65">
      <w:pPr>
        <w:spacing w:line="480" w:lineRule="auto"/>
        <w:ind w:left="567" w:right="113"/>
        <w:rPr>
          <w:rFonts w:ascii="Arial" w:hAnsi="Arial" w:cs="Arial"/>
        </w:rPr>
      </w:pPr>
      <w:r w:rsidRPr="00E77A4A">
        <w:rPr>
          <w:rFonts w:ascii="Arial" w:hAnsi="Arial" w:cs="Arial"/>
        </w:rPr>
        <w:t>Téléphone</w:t>
      </w:r>
      <w:r w:rsidR="007009BB" w:rsidRPr="00E77A4A">
        <w:rPr>
          <w:rFonts w:ascii="Arial" w:hAnsi="Arial" w:cs="Arial"/>
        </w:rPr>
        <w:t>:</w:t>
      </w:r>
      <w:r w:rsidRPr="00E77A4A">
        <w:rPr>
          <w:rFonts w:ascii="Arial" w:hAnsi="Arial" w:cs="Arial"/>
        </w:rPr>
        <w:t xml:space="preserve"> .............................. Fax</w:t>
      </w:r>
      <w:r w:rsidR="007009BB" w:rsidRPr="00E77A4A">
        <w:rPr>
          <w:rFonts w:ascii="Arial" w:hAnsi="Arial" w:cs="Arial"/>
        </w:rPr>
        <w:t>:</w:t>
      </w:r>
      <w:r w:rsidRPr="00E77A4A">
        <w:rPr>
          <w:rFonts w:ascii="Arial" w:hAnsi="Arial" w:cs="Arial"/>
        </w:rPr>
        <w:t xml:space="preserve"> ...……………………………………………</w:t>
      </w:r>
    </w:p>
    <w:p w14:paraId="3654221A" w14:textId="77777777" w:rsidR="00B01D65" w:rsidRPr="00E77A4A" w:rsidRDefault="00B01D65" w:rsidP="00B01D65">
      <w:pPr>
        <w:spacing w:line="480" w:lineRule="auto"/>
        <w:ind w:left="567" w:right="113"/>
        <w:rPr>
          <w:rFonts w:ascii="Arial" w:hAnsi="Arial" w:cs="Arial"/>
        </w:rPr>
      </w:pPr>
      <w:r w:rsidRPr="00E77A4A">
        <w:rPr>
          <w:rFonts w:ascii="Arial" w:hAnsi="Arial" w:cs="Arial"/>
        </w:rPr>
        <w:t>E MAIL</w:t>
      </w:r>
      <w:r w:rsidR="007009BB" w:rsidRPr="00E77A4A">
        <w:rPr>
          <w:rFonts w:ascii="Arial" w:hAnsi="Arial" w:cs="Arial"/>
        </w:rPr>
        <w:t>:</w:t>
      </w:r>
      <w:r w:rsidRPr="00E77A4A">
        <w:rPr>
          <w:rFonts w:ascii="Arial" w:hAnsi="Arial" w:cs="Arial"/>
        </w:rPr>
        <w:t xml:space="preserve"> ............................………………………………………………………..</w:t>
      </w:r>
    </w:p>
    <w:p w14:paraId="3654221B" w14:textId="77777777" w:rsidR="00B01D65" w:rsidRPr="00E77A4A" w:rsidRDefault="00B01D65" w:rsidP="00B01D65">
      <w:pPr>
        <w:ind w:left="567" w:right="113"/>
        <w:rPr>
          <w:rFonts w:ascii="Arial" w:hAnsi="Arial" w:cs="Arial"/>
        </w:rPr>
      </w:pPr>
    </w:p>
    <w:p w14:paraId="3654221C" w14:textId="77777777" w:rsidR="00B01D65" w:rsidRPr="00596E2F" w:rsidRDefault="00B01D65" w:rsidP="00596E2F">
      <w:pPr>
        <w:pStyle w:val="ListParagraph"/>
        <w:numPr>
          <w:ilvl w:val="0"/>
          <w:numId w:val="23"/>
        </w:numPr>
        <w:ind w:right="113"/>
        <w:rPr>
          <w:rFonts w:ascii="Arial" w:hAnsi="Arial" w:cs="Arial"/>
        </w:rPr>
      </w:pPr>
      <w:r w:rsidRPr="00596E2F">
        <w:rPr>
          <w:rFonts w:ascii="Arial" w:hAnsi="Arial" w:cs="Arial"/>
        </w:rPr>
        <w:t>Adresse à utiliser pour le paiement (facturation) si différente du siège social</w:t>
      </w:r>
      <w:r w:rsidR="007009BB" w:rsidRPr="00596E2F">
        <w:rPr>
          <w:rFonts w:ascii="Arial" w:hAnsi="Arial" w:cs="Arial"/>
        </w:rPr>
        <w:t>:</w:t>
      </w:r>
    </w:p>
    <w:p w14:paraId="3654221D" w14:textId="77777777" w:rsidR="00B01D65" w:rsidRPr="00E77A4A" w:rsidRDefault="00B01D65" w:rsidP="00B01D65">
      <w:pPr>
        <w:spacing w:line="360" w:lineRule="auto"/>
        <w:ind w:left="567" w:right="113"/>
        <w:rPr>
          <w:rFonts w:ascii="Arial" w:hAnsi="Arial" w:cs="Arial"/>
        </w:rPr>
      </w:pPr>
    </w:p>
    <w:p w14:paraId="3654221E" w14:textId="77777777" w:rsidR="00B01D65" w:rsidRPr="00E77A4A" w:rsidRDefault="00B01D65" w:rsidP="00B01D65">
      <w:pPr>
        <w:spacing w:line="480" w:lineRule="auto"/>
        <w:ind w:left="567" w:right="113"/>
        <w:rPr>
          <w:rFonts w:ascii="Arial" w:hAnsi="Arial" w:cs="Arial"/>
        </w:rPr>
      </w:pPr>
      <w:r w:rsidRPr="00E77A4A">
        <w:rPr>
          <w:rFonts w:ascii="Arial" w:hAnsi="Arial" w:cs="Arial"/>
        </w:rPr>
        <w:t>Inscription au registre de commerce</w:t>
      </w:r>
      <w:r w:rsidR="007009BB" w:rsidRPr="00E77A4A">
        <w:rPr>
          <w:rFonts w:ascii="Arial" w:hAnsi="Arial" w:cs="Arial"/>
        </w:rPr>
        <w:t>:</w:t>
      </w:r>
    </w:p>
    <w:p w14:paraId="3654221F" w14:textId="77777777" w:rsidR="00B01D65" w:rsidRPr="00E77A4A" w:rsidRDefault="00B01D65" w:rsidP="00B01D65">
      <w:pPr>
        <w:spacing w:line="480" w:lineRule="auto"/>
        <w:ind w:left="567" w:right="113"/>
        <w:rPr>
          <w:rFonts w:ascii="Arial" w:hAnsi="Arial" w:cs="Arial"/>
        </w:rPr>
      </w:pPr>
      <w:r w:rsidRPr="00E77A4A">
        <w:rPr>
          <w:rFonts w:ascii="Arial" w:hAnsi="Arial" w:cs="Arial"/>
        </w:rPr>
        <w:t xml:space="preserve">N° .................................(suivant les règles en vigueur dans chaque pays) </w:t>
      </w:r>
    </w:p>
    <w:p w14:paraId="36542220" w14:textId="77777777" w:rsidR="00B01D65" w:rsidRPr="00E77A4A" w:rsidRDefault="00B01D65" w:rsidP="00B01D65">
      <w:pPr>
        <w:spacing w:line="480" w:lineRule="auto"/>
        <w:ind w:left="567" w:right="113"/>
        <w:rPr>
          <w:rFonts w:ascii="Arial" w:hAnsi="Arial" w:cs="Arial"/>
        </w:rPr>
      </w:pPr>
      <w:r w:rsidRPr="00E77A4A">
        <w:rPr>
          <w:rFonts w:ascii="Arial" w:hAnsi="Arial" w:cs="Arial"/>
        </w:rPr>
        <w:t>Adresse</w:t>
      </w:r>
      <w:r w:rsidR="007009BB" w:rsidRPr="00E77A4A">
        <w:rPr>
          <w:rFonts w:ascii="Arial" w:hAnsi="Arial" w:cs="Arial"/>
        </w:rPr>
        <w:t>:</w:t>
      </w:r>
      <w:r w:rsidRPr="00E77A4A">
        <w:rPr>
          <w:rFonts w:ascii="Arial" w:hAnsi="Arial" w:cs="Arial"/>
        </w:rPr>
        <w:t xml:space="preserve"> …………….....................................………………………………………..</w:t>
      </w:r>
    </w:p>
    <w:p w14:paraId="36542221" w14:textId="77777777" w:rsidR="00B01D65" w:rsidRPr="00E77A4A" w:rsidRDefault="00B01D65" w:rsidP="00B01D65">
      <w:pPr>
        <w:spacing w:line="480" w:lineRule="auto"/>
        <w:ind w:left="567" w:right="113"/>
        <w:rPr>
          <w:rFonts w:ascii="Arial" w:hAnsi="Arial" w:cs="Arial"/>
        </w:rPr>
      </w:pPr>
      <w:r w:rsidRPr="00E77A4A">
        <w:rPr>
          <w:rFonts w:ascii="Arial" w:hAnsi="Arial" w:cs="Arial"/>
        </w:rPr>
        <w:t>…………………………………………………………………………….……………</w:t>
      </w:r>
      <w:r w:rsidR="00A15DF3" w:rsidRPr="00E77A4A">
        <w:rPr>
          <w:rFonts w:ascii="Arial" w:hAnsi="Arial" w:cs="Arial"/>
        </w:rPr>
        <w:t>….</w:t>
      </w:r>
    </w:p>
    <w:p w14:paraId="36542222" w14:textId="77777777" w:rsidR="00B01D65" w:rsidRPr="00E77A4A" w:rsidRDefault="00B01D65" w:rsidP="00B01D65">
      <w:pPr>
        <w:spacing w:line="480" w:lineRule="auto"/>
        <w:ind w:left="567" w:right="113"/>
        <w:rPr>
          <w:rFonts w:ascii="Arial" w:hAnsi="Arial" w:cs="Arial"/>
        </w:rPr>
      </w:pPr>
      <w:r w:rsidRPr="00E77A4A">
        <w:rPr>
          <w:rFonts w:ascii="Arial" w:hAnsi="Arial" w:cs="Arial"/>
        </w:rPr>
        <w:t>Code postal</w:t>
      </w:r>
      <w:r w:rsidR="007009BB" w:rsidRPr="00E77A4A">
        <w:rPr>
          <w:rFonts w:ascii="Arial" w:hAnsi="Arial" w:cs="Arial"/>
        </w:rPr>
        <w:t>:</w:t>
      </w:r>
      <w:r w:rsidRPr="00E77A4A">
        <w:rPr>
          <w:rFonts w:ascii="Arial" w:hAnsi="Arial" w:cs="Arial"/>
        </w:rPr>
        <w:t xml:space="preserve"> ............... Ville</w:t>
      </w:r>
      <w:r w:rsidR="007009BB" w:rsidRPr="00E77A4A">
        <w:rPr>
          <w:rFonts w:ascii="Arial" w:hAnsi="Arial" w:cs="Arial"/>
        </w:rPr>
        <w:t>:</w:t>
      </w:r>
      <w:r w:rsidRPr="00E77A4A">
        <w:rPr>
          <w:rFonts w:ascii="Arial" w:hAnsi="Arial" w:cs="Arial"/>
        </w:rPr>
        <w:t xml:space="preserve"> .........................…………………………</w:t>
      </w:r>
      <w:r w:rsidR="00A15DF3" w:rsidRPr="00E77A4A">
        <w:rPr>
          <w:rFonts w:ascii="Arial" w:hAnsi="Arial" w:cs="Arial"/>
        </w:rPr>
        <w:t>……………</w:t>
      </w:r>
    </w:p>
    <w:p w14:paraId="36542223" w14:textId="77777777" w:rsidR="00B01D65" w:rsidRPr="00E77A4A" w:rsidRDefault="00B01D65" w:rsidP="00B01D65">
      <w:pPr>
        <w:spacing w:line="480" w:lineRule="auto"/>
        <w:ind w:left="567" w:right="113"/>
        <w:rPr>
          <w:rFonts w:ascii="Arial" w:hAnsi="Arial" w:cs="Arial"/>
        </w:rPr>
      </w:pPr>
      <w:r w:rsidRPr="00E77A4A">
        <w:rPr>
          <w:rFonts w:ascii="Arial" w:hAnsi="Arial" w:cs="Arial"/>
        </w:rPr>
        <w:t>Pays</w:t>
      </w:r>
      <w:r w:rsidR="007009BB" w:rsidRPr="00E77A4A">
        <w:rPr>
          <w:rFonts w:ascii="Arial" w:hAnsi="Arial" w:cs="Arial"/>
        </w:rPr>
        <w:t>:</w:t>
      </w:r>
      <w:r w:rsidRPr="00E77A4A">
        <w:rPr>
          <w:rFonts w:ascii="Arial" w:hAnsi="Arial" w:cs="Arial"/>
        </w:rPr>
        <w:t xml:space="preserve"> …………………………………………………………………………………</w:t>
      </w:r>
      <w:r w:rsidR="00A15DF3" w:rsidRPr="00E77A4A">
        <w:rPr>
          <w:rFonts w:ascii="Arial" w:hAnsi="Arial" w:cs="Arial"/>
        </w:rPr>
        <w:t>….</w:t>
      </w:r>
    </w:p>
    <w:p w14:paraId="36542224" w14:textId="77777777" w:rsidR="00B01D65" w:rsidRPr="00E77A4A" w:rsidRDefault="00B01D65" w:rsidP="00B01D65">
      <w:pPr>
        <w:spacing w:line="480" w:lineRule="auto"/>
        <w:ind w:left="567" w:right="113"/>
        <w:rPr>
          <w:rFonts w:ascii="Arial" w:hAnsi="Arial" w:cs="Arial"/>
        </w:rPr>
      </w:pPr>
      <w:r w:rsidRPr="00E77A4A">
        <w:rPr>
          <w:rFonts w:ascii="Arial" w:hAnsi="Arial" w:cs="Arial"/>
        </w:rPr>
        <w:t>Téléphone</w:t>
      </w:r>
      <w:r w:rsidR="007009BB" w:rsidRPr="00E77A4A">
        <w:rPr>
          <w:rFonts w:ascii="Arial" w:hAnsi="Arial" w:cs="Arial"/>
        </w:rPr>
        <w:t>:</w:t>
      </w:r>
      <w:r w:rsidRPr="00E77A4A">
        <w:rPr>
          <w:rFonts w:ascii="Arial" w:hAnsi="Arial" w:cs="Arial"/>
        </w:rPr>
        <w:t xml:space="preserve"> .............................. Fax</w:t>
      </w:r>
      <w:r w:rsidR="007009BB" w:rsidRPr="00E77A4A">
        <w:rPr>
          <w:rFonts w:ascii="Arial" w:hAnsi="Arial" w:cs="Arial"/>
        </w:rPr>
        <w:t>:</w:t>
      </w:r>
      <w:r w:rsidRPr="00E77A4A">
        <w:rPr>
          <w:rFonts w:ascii="Arial" w:hAnsi="Arial" w:cs="Arial"/>
        </w:rPr>
        <w:t xml:space="preserve"> ...……………………………………………..</w:t>
      </w:r>
    </w:p>
    <w:p w14:paraId="36542225" w14:textId="77777777" w:rsidR="00B01D65" w:rsidRPr="00E77A4A" w:rsidRDefault="00B01D65" w:rsidP="00B01D65">
      <w:pPr>
        <w:spacing w:line="480" w:lineRule="auto"/>
        <w:ind w:left="567" w:right="113"/>
        <w:rPr>
          <w:rFonts w:ascii="Arial" w:hAnsi="Arial" w:cs="Arial"/>
        </w:rPr>
      </w:pPr>
      <w:r w:rsidRPr="00E77A4A">
        <w:rPr>
          <w:rFonts w:ascii="Arial" w:hAnsi="Arial" w:cs="Arial"/>
        </w:rPr>
        <w:t>E MAIL</w:t>
      </w:r>
      <w:r w:rsidR="007009BB" w:rsidRPr="00E77A4A">
        <w:rPr>
          <w:rFonts w:ascii="Arial" w:hAnsi="Arial" w:cs="Arial"/>
        </w:rPr>
        <w:t>:</w:t>
      </w:r>
      <w:r w:rsidRPr="00E77A4A">
        <w:rPr>
          <w:rFonts w:ascii="Arial" w:hAnsi="Arial" w:cs="Arial"/>
        </w:rPr>
        <w:t xml:space="preserve"> ............................…………………………………………………………</w:t>
      </w:r>
      <w:r w:rsidR="00A15DF3" w:rsidRPr="00E77A4A">
        <w:rPr>
          <w:rFonts w:ascii="Arial" w:hAnsi="Arial" w:cs="Arial"/>
        </w:rPr>
        <w:t>….</w:t>
      </w:r>
    </w:p>
    <w:p w14:paraId="36542226" w14:textId="77777777" w:rsidR="00B01D65" w:rsidRPr="00E77A4A" w:rsidRDefault="00B01D65" w:rsidP="00B01D65">
      <w:pPr>
        <w:spacing w:line="360" w:lineRule="auto"/>
        <w:ind w:left="567" w:right="113"/>
        <w:rPr>
          <w:rFonts w:ascii="Arial" w:hAnsi="Arial" w:cs="Arial"/>
        </w:rPr>
      </w:pPr>
    </w:p>
    <w:p w14:paraId="36542227" w14:textId="77777777" w:rsidR="00596E2F" w:rsidRDefault="00B01D65" w:rsidP="00596E2F">
      <w:pPr>
        <w:pStyle w:val="ListParagraph"/>
        <w:numPr>
          <w:ilvl w:val="0"/>
          <w:numId w:val="23"/>
        </w:numPr>
        <w:spacing w:line="480" w:lineRule="auto"/>
        <w:ind w:right="113"/>
        <w:rPr>
          <w:rFonts w:ascii="Arial" w:hAnsi="Arial" w:cs="Arial"/>
        </w:rPr>
      </w:pPr>
      <w:r w:rsidRPr="00596E2F">
        <w:rPr>
          <w:rFonts w:ascii="Arial" w:hAnsi="Arial" w:cs="Arial"/>
        </w:rPr>
        <w:t>Organisme bancaire</w:t>
      </w:r>
      <w:r w:rsidR="007009BB" w:rsidRPr="00596E2F">
        <w:rPr>
          <w:rFonts w:ascii="Arial" w:hAnsi="Arial" w:cs="Arial"/>
        </w:rPr>
        <w:t>:</w:t>
      </w:r>
      <w:r w:rsidRPr="00596E2F">
        <w:rPr>
          <w:rFonts w:ascii="Arial" w:hAnsi="Arial" w:cs="Arial"/>
        </w:rPr>
        <w:t xml:space="preserve"> ………………</w:t>
      </w:r>
      <w:r w:rsidR="00596E2F">
        <w:rPr>
          <w:rFonts w:ascii="Arial" w:hAnsi="Arial" w:cs="Arial"/>
        </w:rPr>
        <w:t>……………………………………..............</w:t>
      </w:r>
    </w:p>
    <w:p w14:paraId="36542228" w14:textId="77777777" w:rsidR="00B01D65" w:rsidRPr="00596E2F" w:rsidRDefault="00B01D65" w:rsidP="00596E2F">
      <w:pPr>
        <w:spacing w:line="480" w:lineRule="auto"/>
        <w:ind w:left="567" w:right="113"/>
        <w:rPr>
          <w:rFonts w:ascii="Arial" w:hAnsi="Arial" w:cs="Arial"/>
        </w:rPr>
      </w:pPr>
      <w:r w:rsidRPr="00596E2F">
        <w:rPr>
          <w:rFonts w:ascii="Arial" w:hAnsi="Arial" w:cs="Arial"/>
        </w:rPr>
        <w:t>Adresse</w:t>
      </w:r>
      <w:r w:rsidR="007009BB" w:rsidRPr="00596E2F">
        <w:rPr>
          <w:rFonts w:ascii="Arial" w:hAnsi="Arial" w:cs="Arial"/>
        </w:rPr>
        <w:t>:</w:t>
      </w:r>
      <w:r w:rsidRPr="00596E2F">
        <w:rPr>
          <w:rFonts w:ascii="Arial" w:hAnsi="Arial" w:cs="Arial"/>
        </w:rPr>
        <w:t xml:space="preserve"> ………………………………………………………………………</w:t>
      </w:r>
      <w:r w:rsidR="008A4606" w:rsidRPr="00596E2F">
        <w:rPr>
          <w:rFonts w:ascii="Arial" w:hAnsi="Arial" w:cs="Arial"/>
        </w:rPr>
        <w:t>………..</w:t>
      </w:r>
      <w:r w:rsidRPr="00596E2F">
        <w:rPr>
          <w:rFonts w:ascii="Arial" w:hAnsi="Arial" w:cs="Arial"/>
        </w:rPr>
        <w:br/>
        <w:t>……………………………………………………………………………………………</w:t>
      </w:r>
    </w:p>
    <w:p w14:paraId="36542229" w14:textId="77777777" w:rsidR="00B01D65" w:rsidRPr="00E77A4A" w:rsidRDefault="00B01D65" w:rsidP="00B01D65">
      <w:pPr>
        <w:spacing w:line="480" w:lineRule="auto"/>
        <w:ind w:left="567" w:right="113"/>
        <w:rPr>
          <w:rFonts w:ascii="Arial" w:hAnsi="Arial" w:cs="Arial"/>
        </w:rPr>
      </w:pPr>
      <w:r w:rsidRPr="00E77A4A">
        <w:rPr>
          <w:rFonts w:ascii="Arial" w:hAnsi="Arial" w:cs="Arial"/>
        </w:rPr>
        <w:t>Code postal</w:t>
      </w:r>
      <w:r w:rsidR="007009BB" w:rsidRPr="00E77A4A">
        <w:rPr>
          <w:rFonts w:ascii="Arial" w:hAnsi="Arial" w:cs="Arial"/>
        </w:rPr>
        <w:t>:</w:t>
      </w:r>
      <w:r w:rsidRPr="00E77A4A">
        <w:rPr>
          <w:rFonts w:ascii="Arial" w:hAnsi="Arial" w:cs="Arial"/>
        </w:rPr>
        <w:t xml:space="preserve"> …………………. Ville</w:t>
      </w:r>
      <w:r w:rsidR="007009BB" w:rsidRPr="00E77A4A">
        <w:rPr>
          <w:rFonts w:ascii="Arial" w:hAnsi="Arial" w:cs="Arial"/>
        </w:rPr>
        <w:t>:</w:t>
      </w:r>
      <w:r w:rsidRPr="00E77A4A">
        <w:rPr>
          <w:rFonts w:ascii="Arial" w:hAnsi="Arial" w:cs="Arial"/>
        </w:rPr>
        <w:t xml:space="preserve"> …...…………………………………</w:t>
      </w:r>
      <w:r w:rsidR="008A4606" w:rsidRPr="00E77A4A">
        <w:rPr>
          <w:rFonts w:ascii="Arial" w:hAnsi="Arial" w:cs="Arial"/>
        </w:rPr>
        <w:t>………..</w:t>
      </w:r>
      <w:r w:rsidRPr="00E77A4A">
        <w:rPr>
          <w:rFonts w:ascii="Arial" w:hAnsi="Arial" w:cs="Arial"/>
        </w:rPr>
        <w:br/>
        <w:t>n° compte bancaire.:...................................... Code Swift</w:t>
      </w:r>
      <w:r w:rsidR="007009BB" w:rsidRPr="00E77A4A">
        <w:rPr>
          <w:rFonts w:ascii="Arial" w:hAnsi="Arial" w:cs="Arial"/>
        </w:rPr>
        <w:t>:</w:t>
      </w:r>
      <w:r w:rsidRPr="00E77A4A">
        <w:rPr>
          <w:rFonts w:ascii="Arial" w:hAnsi="Arial" w:cs="Arial"/>
        </w:rPr>
        <w:t xml:space="preserve"> ......................……</w:t>
      </w:r>
      <w:r w:rsidR="008A4606" w:rsidRPr="00E77A4A">
        <w:rPr>
          <w:rFonts w:ascii="Arial" w:hAnsi="Arial" w:cs="Arial"/>
        </w:rPr>
        <w:t>..</w:t>
      </w:r>
    </w:p>
    <w:p w14:paraId="3654222A" w14:textId="77777777" w:rsidR="00B01D65" w:rsidRPr="00E77A4A" w:rsidRDefault="00B01D65" w:rsidP="00B01D65">
      <w:pPr>
        <w:spacing w:line="480" w:lineRule="auto"/>
        <w:ind w:left="567" w:right="113"/>
        <w:rPr>
          <w:rFonts w:ascii="Arial" w:hAnsi="Arial" w:cs="Arial"/>
        </w:rPr>
      </w:pPr>
      <w:r w:rsidRPr="00E77A4A">
        <w:rPr>
          <w:rFonts w:ascii="Arial" w:hAnsi="Arial" w:cs="Arial"/>
        </w:rPr>
        <w:t>Code IBAN</w:t>
      </w:r>
      <w:r w:rsidR="007009BB" w:rsidRPr="00E77A4A">
        <w:rPr>
          <w:rFonts w:ascii="Arial" w:hAnsi="Arial" w:cs="Arial"/>
        </w:rPr>
        <w:t>:</w:t>
      </w:r>
      <w:r w:rsidRPr="00E77A4A">
        <w:rPr>
          <w:rFonts w:ascii="Arial" w:hAnsi="Arial" w:cs="Arial"/>
        </w:rPr>
        <w:t xml:space="preserve"> ………………………</w:t>
      </w:r>
      <w:r w:rsidR="008A4606" w:rsidRPr="00E77A4A">
        <w:rPr>
          <w:rFonts w:ascii="Arial" w:hAnsi="Arial" w:cs="Arial"/>
        </w:rPr>
        <w:t>……………………………………………………</w:t>
      </w:r>
    </w:p>
    <w:p w14:paraId="3654222B" w14:textId="77777777" w:rsidR="00B01D65" w:rsidRPr="00E77A4A" w:rsidRDefault="00B01D65" w:rsidP="00B01D65">
      <w:pPr>
        <w:pageBreakBefore/>
        <w:numPr>
          <w:ilvl w:val="0"/>
          <w:numId w:val="10"/>
        </w:numPr>
        <w:ind w:left="357" w:hanging="357"/>
        <w:rPr>
          <w:rFonts w:ascii="Arial" w:hAnsi="Arial" w:cs="Arial"/>
          <w:b/>
          <w:sz w:val="28"/>
          <w:szCs w:val="28"/>
        </w:rPr>
      </w:pPr>
      <w:r w:rsidRPr="00E77A4A">
        <w:rPr>
          <w:rFonts w:ascii="Arial" w:hAnsi="Arial" w:cs="Arial"/>
          <w:b/>
          <w:sz w:val="28"/>
        </w:rPr>
        <w:t>Représentation / appel à un tiers</w:t>
      </w:r>
    </w:p>
    <w:p w14:paraId="3654222C" w14:textId="77777777" w:rsidR="00B01D65" w:rsidRPr="006C6363" w:rsidRDefault="00B01D65" w:rsidP="00B01D65">
      <w:pPr>
        <w:rPr>
          <w:rFonts w:ascii="Arial" w:hAnsi="Arial" w:cs="Arial"/>
          <w:b/>
          <w:sz w:val="8"/>
          <w:szCs w:val="28"/>
        </w:rPr>
      </w:pPr>
    </w:p>
    <w:p w14:paraId="3654222D" w14:textId="77777777" w:rsidR="00B01D65" w:rsidRPr="00E77A4A" w:rsidRDefault="00B01D65" w:rsidP="006C6363">
      <w:pPr>
        <w:ind w:left="1287" w:right="113" w:hanging="720"/>
      </w:pPr>
      <w:r w:rsidRPr="00E77A4A">
        <w:rPr>
          <w:rFonts w:ascii="Arial" w:hAnsi="Arial" w:cs="Arial"/>
          <w:u w:val="single"/>
        </w:rPr>
        <w:t xml:space="preserve">4.1 Représentant mandaté </w:t>
      </w:r>
    </w:p>
    <w:p w14:paraId="3654222E" w14:textId="77777777" w:rsidR="00B01D65" w:rsidRPr="00E77A4A" w:rsidRDefault="00B01D65" w:rsidP="00F935B3">
      <w:pPr>
        <w:spacing w:line="276" w:lineRule="auto"/>
        <w:ind w:left="720" w:right="113" w:hanging="153"/>
        <w:rPr>
          <w:rFonts w:ascii="Arial" w:hAnsi="Arial" w:cs="Arial"/>
          <w:i/>
        </w:rPr>
      </w:pPr>
      <w:r w:rsidRPr="00E77A4A">
        <w:rPr>
          <w:rFonts w:ascii="Arial" w:hAnsi="Arial" w:cs="Arial"/>
        </w:rPr>
        <w:tab/>
        <w:t xml:space="preserve">Le fournisseur </w:t>
      </w:r>
      <w:r w:rsidR="001B05D8" w:rsidRPr="00E77A4A">
        <w:rPr>
          <w:rFonts w:ascii="Arial" w:hAnsi="Arial" w:cs="Arial"/>
        </w:rPr>
        <w:t>DISPOSE</w:t>
      </w:r>
      <w:r w:rsidRPr="00E77A4A">
        <w:rPr>
          <w:rFonts w:ascii="Arial" w:hAnsi="Arial" w:cs="Arial"/>
        </w:rPr>
        <w:t xml:space="preserve"> / </w:t>
      </w:r>
      <w:r w:rsidR="001B05D8" w:rsidRPr="00E77A4A">
        <w:rPr>
          <w:rFonts w:ascii="Arial" w:hAnsi="Arial" w:cs="Arial"/>
        </w:rPr>
        <w:t>NE DISPOSE PAS</w:t>
      </w:r>
      <w:r w:rsidRPr="00E77A4A">
        <w:rPr>
          <w:rFonts w:ascii="Arial" w:hAnsi="Arial" w:cs="Arial"/>
        </w:rPr>
        <w:t xml:space="preserve"> d'un </w:t>
      </w:r>
      <w:r w:rsidRPr="00E77A4A">
        <w:rPr>
          <w:rFonts w:ascii="Arial" w:hAnsi="Arial" w:cs="Arial"/>
          <w:i/>
        </w:rPr>
        <w:t xml:space="preserve">représentant mandaté </w:t>
      </w:r>
    </w:p>
    <w:p w14:paraId="36542230" w14:textId="2AE8F8F0" w:rsidR="00B01D65" w:rsidRPr="00E77A4A" w:rsidRDefault="00C71482" w:rsidP="00F935B3">
      <w:pPr>
        <w:spacing w:line="276" w:lineRule="auto"/>
        <w:ind w:left="720" w:right="113"/>
        <w:rPr>
          <w:rFonts w:ascii="Arial" w:hAnsi="Arial" w:cs="Arial"/>
        </w:rPr>
      </w:pPr>
      <w:r w:rsidRPr="00E77A4A">
        <w:rPr>
          <w:rFonts w:ascii="Arial" w:hAnsi="Arial" w:cs="Arial"/>
        </w:rPr>
        <w:t xml:space="preserve">(cfr. Point 3.1.1) </w:t>
      </w:r>
      <w:r w:rsidR="00B01D65" w:rsidRPr="00E77A4A">
        <w:rPr>
          <w:rFonts w:ascii="Arial" w:hAnsi="Arial" w:cs="Arial"/>
        </w:rPr>
        <w:t>(biffer la mention inutile)</w:t>
      </w:r>
      <w:r w:rsidR="001B05D8" w:rsidRPr="00E77A4A">
        <w:rPr>
          <w:rFonts w:ascii="Arial" w:hAnsi="Arial" w:cs="Arial"/>
        </w:rPr>
        <w:t>.</w:t>
      </w:r>
      <w:r w:rsidR="00B01D65" w:rsidRPr="00E77A4A">
        <w:rPr>
          <w:rFonts w:ascii="Arial" w:hAnsi="Arial" w:cs="Arial"/>
        </w:rPr>
        <w:t xml:space="preserve"> Au cas où un fournisseur dispose d'un représentant mandaté, il est tenu de joindre l'annexe 2</w:t>
      </w:r>
      <w:r w:rsidR="00EC5DF0">
        <w:rPr>
          <w:rFonts w:ascii="Arial" w:hAnsi="Arial" w:cs="Arial"/>
        </w:rPr>
        <w:t xml:space="preserve"> comme annexe AD2</w:t>
      </w:r>
      <w:r w:rsidR="00B01D65" w:rsidRPr="00E77A4A">
        <w:rPr>
          <w:rFonts w:ascii="Arial" w:hAnsi="Arial" w:cs="Arial"/>
        </w:rPr>
        <w:t>, complétée et signée, à sa demande de qualification.</w:t>
      </w:r>
    </w:p>
    <w:p w14:paraId="36542231" w14:textId="77777777" w:rsidR="00B01D65" w:rsidRPr="006C6363" w:rsidRDefault="00B01D65" w:rsidP="00B01D65">
      <w:pPr>
        <w:spacing w:line="480" w:lineRule="auto"/>
        <w:ind w:left="720" w:right="113" w:hanging="153"/>
        <w:rPr>
          <w:rFonts w:ascii="Arial" w:hAnsi="Arial" w:cs="Arial"/>
          <w:i/>
          <w:sz w:val="10"/>
        </w:rPr>
      </w:pPr>
    </w:p>
    <w:p w14:paraId="36542232" w14:textId="77777777" w:rsidR="00B01D65" w:rsidRPr="00E77A4A" w:rsidRDefault="00B01D65" w:rsidP="006C6363">
      <w:pPr>
        <w:ind w:left="1287" w:right="113" w:hanging="720"/>
        <w:rPr>
          <w:rFonts w:ascii="Arial" w:hAnsi="Arial" w:cs="Arial"/>
          <w:u w:val="single"/>
        </w:rPr>
      </w:pPr>
      <w:r w:rsidRPr="00E77A4A">
        <w:rPr>
          <w:rFonts w:ascii="Arial" w:hAnsi="Arial" w:cs="Arial"/>
          <w:u w:val="single"/>
        </w:rPr>
        <w:t>4.2 Appel à un tiers</w:t>
      </w:r>
    </w:p>
    <w:p w14:paraId="36542233" w14:textId="77777777" w:rsidR="00F935B3" w:rsidRPr="00E77A4A" w:rsidRDefault="00B01D65" w:rsidP="00F935B3">
      <w:pPr>
        <w:spacing w:line="276" w:lineRule="auto"/>
        <w:ind w:left="720" w:right="113"/>
        <w:rPr>
          <w:rFonts w:ascii="Arial" w:hAnsi="Arial" w:cs="Arial"/>
        </w:rPr>
      </w:pPr>
      <w:r w:rsidRPr="00E77A4A">
        <w:rPr>
          <w:rFonts w:ascii="Arial" w:hAnsi="Arial" w:cs="Arial"/>
        </w:rPr>
        <w:t>Au cas où le fournisseur fait appel aux ressources d'une autre entité (cfr. point 3.1.2),</w:t>
      </w:r>
      <w:r w:rsidR="00C71482" w:rsidRPr="00E77A4A">
        <w:rPr>
          <w:rFonts w:ascii="Arial" w:hAnsi="Arial" w:cs="Arial"/>
        </w:rPr>
        <w:t xml:space="preserve"> </w:t>
      </w:r>
      <w:r w:rsidRPr="00E77A4A">
        <w:rPr>
          <w:rFonts w:ascii="Arial" w:hAnsi="Arial" w:cs="Arial"/>
        </w:rPr>
        <w:t xml:space="preserve">il est tenu de joindre </w:t>
      </w:r>
      <w:r w:rsidR="00541B8D" w:rsidRPr="00E77A4A">
        <w:rPr>
          <w:rFonts w:ascii="Arial" w:hAnsi="Arial" w:cs="Arial"/>
        </w:rPr>
        <w:t>à sa demande de qualification l’</w:t>
      </w:r>
      <w:r w:rsidRPr="00E77A4A">
        <w:rPr>
          <w:rFonts w:ascii="Arial" w:hAnsi="Arial" w:cs="Arial"/>
        </w:rPr>
        <w:t>annexe AD11</w:t>
      </w:r>
      <w:r w:rsidR="002F6019">
        <w:rPr>
          <w:rFonts w:ascii="Arial" w:hAnsi="Arial" w:cs="Arial"/>
        </w:rPr>
        <w:t xml:space="preserve"> contenant les documents du t</w:t>
      </w:r>
      <w:r w:rsidR="00541B8D" w:rsidRPr="00E77A4A">
        <w:rPr>
          <w:rFonts w:ascii="Arial" w:hAnsi="Arial" w:cs="Arial"/>
        </w:rPr>
        <w:t>ier</w:t>
      </w:r>
      <w:r w:rsidR="002F6019">
        <w:rPr>
          <w:rFonts w:ascii="Arial" w:hAnsi="Arial" w:cs="Arial"/>
        </w:rPr>
        <w:t>s</w:t>
      </w:r>
      <w:r w:rsidR="00541B8D" w:rsidRPr="00E77A4A">
        <w:rPr>
          <w:rFonts w:ascii="Arial" w:hAnsi="Arial" w:cs="Arial"/>
        </w:rPr>
        <w:t xml:space="preserve"> suivants</w:t>
      </w:r>
      <w:r w:rsidR="007009BB" w:rsidRPr="00E77A4A">
        <w:rPr>
          <w:rFonts w:ascii="Arial" w:hAnsi="Arial" w:cs="Arial"/>
        </w:rPr>
        <w:t>:</w:t>
      </w:r>
    </w:p>
    <w:p w14:paraId="36542234" w14:textId="77777777" w:rsidR="00EE3397" w:rsidRPr="00E77A4A" w:rsidRDefault="00EE3397" w:rsidP="00F935B3">
      <w:pPr>
        <w:spacing w:line="276" w:lineRule="auto"/>
        <w:ind w:left="873" w:right="113" w:hanging="153"/>
        <w:rPr>
          <w:rFonts w:ascii="Arial" w:hAnsi="Arial" w:cs="Arial"/>
        </w:rPr>
      </w:pPr>
      <w:r w:rsidRPr="00E77A4A">
        <w:rPr>
          <w:rFonts w:ascii="Arial" w:hAnsi="Arial" w:cs="Arial"/>
        </w:rPr>
        <w:t xml:space="preserve">AD11.1. Extrait du registre </w:t>
      </w:r>
      <w:r w:rsidR="004140ED" w:rsidRPr="00E77A4A">
        <w:rPr>
          <w:rFonts w:ascii="Arial" w:hAnsi="Arial" w:cs="Arial"/>
        </w:rPr>
        <w:t>du commerce</w:t>
      </w:r>
      <w:r w:rsidRPr="00E77A4A">
        <w:rPr>
          <w:rFonts w:ascii="Arial" w:hAnsi="Arial" w:cs="Arial"/>
        </w:rPr>
        <w:t xml:space="preserve"> de l’entreprise tiers</w:t>
      </w:r>
      <w:r w:rsidR="007009BB" w:rsidRPr="00E77A4A">
        <w:rPr>
          <w:rFonts w:ascii="Arial" w:hAnsi="Arial" w:cs="Arial"/>
        </w:rPr>
        <w:t>.</w:t>
      </w:r>
    </w:p>
    <w:p w14:paraId="36542235" w14:textId="77777777" w:rsidR="00EE3397" w:rsidRPr="00E77A4A" w:rsidRDefault="00EE3397" w:rsidP="00F935B3">
      <w:pPr>
        <w:spacing w:line="276" w:lineRule="auto"/>
        <w:ind w:left="873" w:right="113" w:hanging="153"/>
        <w:rPr>
          <w:rFonts w:ascii="Arial" w:hAnsi="Arial" w:cs="Arial"/>
        </w:rPr>
      </w:pPr>
      <w:r w:rsidRPr="00E77A4A">
        <w:rPr>
          <w:rFonts w:ascii="Arial" w:hAnsi="Arial" w:cs="Arial"/>
        </w:rPr>
        <w:t>AD11.2. Organigramme de l’entreprise tiers</w:t>
      </w:r>
      <w:r w:rsidR="007009BB" w:rsidRPr="00E77A4A">
        <w:rPr>
          <w:rFonts w:ascii="Arial" w:hAnsi="Arial" w:cs="Arial"/>
        </w:rPr>
        <w:t>.</w:t>
      </w:r>
    </w:p>
    <w:p w14:paraId="36542236" w14:textId="77777777" w:rsidR="00EE3397" w:rsidRPr="00E77A4A" w:rsidRDefault="00EE3397" w:rsidP="00F935B3">
      <w:pPr>
        <w:spacing w:line="276" w:lineRule="auto"/>
        <w:ind w:left="873" w:right="113" w:hanging="153"/>
        <w:rPr>
          <w:rFonts w:ascii="Arial" w:hAnsi="Arial" w:cs="Arial"/>
        </w:rPr>
      </w:pPr>
      <w:r w:rsidRPr="00E77A4A">
        <w:rPr>
          <w:rFonts w:ascii="Arial" w:hAnsi="Arial" w:cs="Arial"/>
        </w:rPr>
        <w:t xml:space="preserve">AD11.3. Acte </w:t>
      </w:r>
      <w:r w:rsidR="00673B11" w:rsidRPr="00E77A4A">
        <w:rPr>
          <w:rFonts w:ascii="Arial" w:hAnsi="Arial" w:cs="Arial"/>
        </w:rPr>
        <w:t>constitutif</w:t>
      </w:r>
      <w:r w:rsidRPr="00E77A4A">
        <w:rPr>
          <w:rFonts w:ascii="Arial" w:hAnsi="Arial" w:cs="Arial"/>
        </w:rPr>
        <w:t xml:space="preserve"> de l’entreprise tiers</w:t>
      </w:r>
      <w:r w:rsidR="007009BB" w:rsidRPr="00E77A4A">
        <w:rPr>
          <w:rFonts w:ascii="Arial" w:hAnsi="Arial" w:cs="Arial"/>
        </w:rPr>
        <w:t>.</w:t>
      </w:r>
    </w:p>
    <w:p w14:paraId="36542237" w14:textId="77777777" w:rsidR="00B01D65" w:rsidRPr="00E77A4A" w:rsidRDefault="00EE3397" w:rsidP="002F6019">
      <w:pPr>
        <w:spacing w:line="276" w:lineRule="auto"/>
        <w:ind w:left="720" w:right="113"/>
        <w:rPr>
          <w:rFonts w:ascii="Arial" w:hAnsi="Arial" w:cs="Arial"/>
        </w:rPr>
      </w:pPr>
      <w:r w:rsidRPr="00E77A4A">
        <w:rPr>
          <w:rFonts w:ascii="Arial" w:hAnsi="Arial" w:cs="Arial"/>
        </w:rPr>
        <w:t xml:space="preserve">AD11.4. Si ce n’est pas repris dans AD11.1 </w:t>
      </w:r>
      <w:r w:rsidR="001B05D8" w:rsidRPr="00E77A4A">
        <w:rPr>
          <w:rFonts w:ascii="Arial" w:hAnsi="Arial" w:cs="Arial"/>
        </w:rPr>
        <w:t>ou</w:t>
      </w:r>
      <w:r w:rsidR="002F6019">
        <w:rPr>
          <w:rFonts w:ascii="Arial" w:hAnsi="Arial" w:cs="Arial"/>
        </w:rPr>
        <w:t xml:space="preserve"> AD11.3, la preuve que le(s) </w:t>
      </w:r>
      <w:r w:rsidRPr="00E77A4A">
        <w:rPr>
          <w:rFonts w:ascii="Arial" w:hAnsi="Arial" w:cs="Arial"/>
        </w:rPr>
        <w:t xml:space="preserve">sousigné(s)de l’annexe 3 et 4 de l’entreprise tiers peut/peuvent </w:t>
      </w:r>
      <w:r w:rsidR="00673B11" w:rsidRPr="00E77A4A">
        <w:rPr>
          <w:rFonts w:ascii="Arial" w:hAnsi="Arial" w:cs="Arial"/>
        </w:rPr>
        <w:t xml:space="preserve">la </w:t>
      </w:r>
      <w:r w:rsidRPr="00E77A4A">
        <w:rPr>
          <w:rFonts w:ascii="Arial" w:hAnsi="Arial" w:cs="Arial"/>
        </w:rPr>
        <w:t>représenter.</w:t>
      </w:r>
    </w:p>
    <w:p w14:paraId="36542238" w14:textId="77777777" w:rsidR="00EE3397" w:rsidRPr="00E77A4A" w:rsidRDefault="00EE3397" w:rsidP="00F935B3">
      <w:pPr>
        <w:spacing w:line="276" w:lineRule="auto"/>
        <w:ind w:left="720" w:right="113"/>
        <w:rPr>
          <w:rFonts w:ascii="Arial" w:hAnsi="Arial" w:cs="Arial"/>
        </w:rPr>
      </w:pPr>
      <w:r w:rsidRPr="00E77A4A">
        <w:rPr>
          <w:rFonts w:ascii="Arial" w:hAnsi="Arial" w:cs="Arial"/>
        </w:rPr>
        <w:t xml:space="preserve">AD11.5. La preuve que l’entreprise tiers </w:t>
      </w:r>
      <w:r w:rsidR="004140ED" w:rsidRPr="00E77A4A">
        <w:rPr>
          <w:rFonts w:ascii="Arial" w:hAnsi="Arial" w:cs="Arial"/>
        </w:rPr>
        <w:t xml:space="preserve">ne figure dans aucun des critères d’exclusions </w:t>
      </w:r>
      <w:r w:rsidR="00673B11" w:rsidRPr="00E77A4A">
        <w:rPr>
          <w:rFonts w:ascii="Arial" w:hAnsi="Arial" w:cs="Arial"/>
        </w:rPr>
        <w:t xml:space="preserve">visés à </w:t>
      </w:r>
      <w:r w:rsidR="002F6019">
        <w:rPr>
          <w:rFonts w:ascii="Arial" w:hAnsi="Arial" w:cs="Arial"/>
        </w:rPr>
        <w:t xml:space="preserve"> l’article 67, 68 et 69 d</w:t>
      </w:r>
      <w:r w:rsidR="004140ED" w:rsidRPr="00E77A4A">
        <w:rPr>
          <w:rFonts w:ascii="Arial" w:hAnsi="Arial" w:cs="Arial"/>
        </w:rPr>
        <w:t>e l</w:t>
      </w:r>
      <w:r w:rsidR="002F6019">
        <w:rPr>
          <w:rFonts w:ascii="Arial" w:hAnsi="Arial" w:cs="Arial"/>
        </w:rPr>
        <w:t>a loi du 17</w:t>
      </w:r>
      <w:r w:rsidR="004140ED" w:rsidRPr="00E77A4A">
        <w:rPr>
          <w:rFonts w:ascii="Arial" w:hAnsi="Arial" w:cs="Arial"/>
        </w:rPr>
        <w:t xml:space="preserve"> jui</w:t>
      </w:r>
      <w:r w:rsidR="002F6019">
        <w:rPr>
          <w:rFonts w:ascii="Arial" w:hAnsi="Arial" w:cs="Arial"/>
        </w:rPr>
        <w:t>n</w:t>
      </w:r>
      <w:r w:rsidR="004140ED" w:rsidRPr="00E77A4A">
        <w:rPr>
          <w:rFonts w:ascii="Arial" w:hAnsi="Arial" w:cs="Arial"/>
        </w:rPr>
        <w:t xml:space="preserve"> 201</w:t>
      </w:r>
      <w:r w:rsidR="002F6019">
        <w:rPr>
          <w:rFonts w:ascii="Arial" w:hAnsi="Arial" w:cs="Arial"/>
        </w:rPr>
        <w:t>6</w:t>
      </w:r>
      <w:r w:rsidR="004140ED" w:rsidRPr="00E77A4A">
        <w:rPr>
          <w:rFonts w:ascii="Arial" w:hAnsi="Arial" w:cs="Arial"/>
        </w:rPr>
        <w:t xml:space="preserve"> et </w:t>
      </w:r>
      <w:r w:rsidR="00673B11" w:rsidRPr="00E77A4A">
        <w:rPr>
          <w:rFonts w:ascii="Arial" w:hAnsi="Arial" w:cs="Arial"/>
        </w:rPr>
        <w:t xml:space="preserve">ce </w:t>
      </w:r>
      <w:r w:rsidR="002F6019">
        <w:rPr>
          <w:rFonts w:ascii="Arial" w:hAnsi="Arial" w:cs="Arial"/>
        </w:rPr>
        <w:t>conformément à</w:t>
      </w:r>
      <w:r w:rsidR="00B40DD8">
        <w:rPr>
          <w:rFonts w:ascii="Arial" w:hAnsi="Arial" w:cs="Arial"/>
        </w:rPr>
        <w:t xml:space="preserve"> l’article</w:t>
      </w:r>
      <w:r w:rsidR="002F6019">
        <w:rPr>
          <w:rFonts w:ascii="Arial" w:hAnsi="Arial" w:cs="Arial"/>
        </w:rPr>
        <w:t xml:space="preserve"> 72 de l’AR du 18 avril</w:t>
      </w:r>
      <w:r w:rsidR="00B40DD8">
        <w:rPr>
          <w:rFonts w:ascii="Arial" w:hAnsi="Arial" w:cs="Arial"/>
        </w:rPr>
        <w:t xml:space="preserve"> </w:t>
      </w:r>
      <w:r w:rsidR="00B40DD8" w:rsidRPr="006C6363">
        <w:rPr>
          <w:rFonts w:ascii="Arial" w:hAnsi="Arial" w:cs="Arial"/>
          <w:lang w:val="fr-FR"/>
        </w:rPr>
        <w:t>2017</w:t>
      </w:r>
      <w:r w:rsidR="00B40DD8">
        <w:rPr>
          <w:rStyle w:val="FootnoteReference"/>
          <w:rFonts w:ascii="Arial" w:hAnsi="Arial" w:cs="Arial"/>
          <w:lang w:val="nl-NL"/>
        </w:rPr>
        <w:footnoteReference w:id="1"/>
      </w:r>
      <w:r w:rsidR="00B40DD8" w:rsidRPr="006C6363">
        <w:rPr>
          <w:rFonts w:ascii="Arial" w:hAnsi="Arial" w:cs="Arial"/>
          <w:lang w:val="fr-FR"/>
        </w:rPr>
        <w:t>:</w:t>
      </w:r>
      <w:r w:rsidR="00B40DD8">
        <w:rPr>
          <w:rFonts w:ascii="Arial" w:hAnsi="Arial" w:cs="Arial"/>
        </w:rPr>
        <w:t> </w:t>
      </w:r>
    </w:p>
    <w:p w14:paraId="36542239" w14:textId="77777777" w:rsidR="004140ED" w:rsidRPr="00E77A4A" w:rsidRDefault="001B05D8" w:rsidP="00F935B3">
      <w:pPr>
        <w:numPr>
          <w:ilvl w:val="0"/>
          <w:numId w:val="1"/>
        </w:numPr>
        <w:spacing w:line="276" w:lineRule="auto"/>
        <w:ind w:right="113"/>
        <w:rPr>
          <w:rFonts w:ascii="Arial" w:hAnsi="Arial" w:cs="Arial"/>
        </w:rPr>
      </w:pPr>
      <w:r w:rsidRPr="00E77A4A">
        <w:rPr>
          <w:rFonts w:ascii="Arial" w:hAnsi="Arial" w:cs="Arial"/>
        </w:rPr>
        <w:t>A: d</w:t>
      </w:r>
      <w:r w:rsidR="004140ED" w:rsidRPr="00E77A4A">
        <w:rPr>
          <w:rFonts w:ascii="Arial" w:hAnsi="Arial" w:cs="Arial"/>
        </w:rPr>
        <w:t xml:space="preserve">éclaration sur l’honneur </w:t>
      </w:r>
      <w:r w:rsidR="00F935B3" w:rsidRPr="00E77A4A">
        <w:rPr>
          <w:rFonts w:ascii="Arial" w:hAnsi="Arial" w:cs="Arial"/>
        </w:rPr>
        <w:t xml:space="preserve">entreprise tiers </w:t>
      </w:r>
      <w:r w:rsidR="004140ED" w:rsidRPr="00E77A4A">
        <w:rPr>
          <w:rFonts w:ascii="Arial" w:hAnsi="Arial" w:cs="Arial"/>
        </w:rPr>
        <w:t>(</w:t>
      </w:r>
      <w:r w:rsidRPr="00E77A4A">
        <w:rPr>
          <w:rFonts w:ascii="Arial" w:hAnsi="Arial" w:cs="Arial"/>
        </w:rPr>
        <w:t xml:space="preserve">cfr. </w:t>
      </w:r>
      <w:r w:rsidR="004140ED" w:rsidRPr="00E77A4A">
        <w:rPr>
          <w:rFonts w:ascii="Arial" w:hAnsi="Arial" w:cs="Arial"/>
        </w:rPr>
        <w:t>annexe 4)</w:t>
      </w:r>
      <w:r w:rsidRPr="00E77A4A">
        <w:rPr>
          <w:rFonts w:ascii="Arial" w:hAnsi="Arial" w:cs="Arial"/>
        </w:rPr>
        <w:t>.</w:t>
      </w:r>
    </w:p>
    <w:p w14:paraId="3654223A" w14:textId="77777777" w:rsidR="001568DD" w:rsidRPr="00E77A4A" w:rsidRDefault="001B05D8" w:rsidP="00F935B3">
      <w:pPr>
        <w:numPr>
          <w:ilvl w:val="0"/>
          <w:numId w:val="1"/>
        </w:numPr>
        <w:spacing w:line="276" w:lineRule="auto"/>
        <w:ind w:right="113"/>
        <w:rPr>
          <w:rFonts w:ascii="Arial" w:hAnsi="Arial" w:cs="Arial"/>
        </w:rPr>
      </w:pPr>
      <w:r w:rsidRPr="00E77A4A">
        <w:rPr>
          <w:rFonts w:ascii="Arial" w:hAnsi="Arial" w:cs="Arial"/>
        </w:rPr>
        <w:t>B: e</w:t>
      </w:r>
      <w:r w:rsidR="004140ED" w:rsidRPr="00E77A4A">
        <w:rPr>
          <w:rFonts w:ascii="Arial" w:hAnsi="Arial" w:cs="Arial"/>
        </w:rPr>
        <w:t xml:space="preserve">xtrait du </w:t>
      </w:r>
      <w:r w:rsidR="00673B11" w:rsidRPr="00E77A4A">
        <w:rPr>
          <w:rFonts w:ascii="Arial" w:hAnsi="Arial" w:cs="Arial"/>
        </w:rPr>
        <w:t xml:space="preserve">casier judiciaire </w:t>
      </w:r>
      <w:r w:rsidR="004140ED" w:rsidRPr="00E77A4A">
        <w:rPr>
          <w:rFonts w:ascii="Arial" w:hAnsi="Arial" w:cs="Arial"/>
        </w:rPr>
        <w:t xml:space="preserve"> </w:t>
      </w:r>
      <w:r w:rsidR="001568DD" w:rsidRPr="00E77A4A">
        <w:rPr>
          <w:rFonts w:ascii="Arial" w:hAnsi="Arial" w:cs="Arial"/>
        </w:rPr>
        <w:t>au nom de</w:t>
      </w:r>
      <w:r w:rsidR="004140ED" w:rsidRPr="00E77A4A">
        <w:rPr>
          <w:rFonts w:ascii="Arial" w:hAnsi="Arial" w:cs="Arial"/>
        </w:rPr>
        <w:t xml:space="preserve"> l’entreprise</w:t>
      </w:r>
      <w:r w:rsidR="001568DD" w:rsidRPr="00E77A4A">
        <w:rPr>
          <w:rFonts w:ascii="Arial" w:hAnsi="Arial" w:cs="Arial"/>
        </w:rPr>
        <w:t xml:space="preserve"> tiers</w:t>
      </w:r>
      <w:r w:rsidR="004140ED" w:rsidRPr="00E77A4A">
        <w:rPr>
          <w:rFonts w:ascii="Arial" w:hAnsi="Arial" w:cs="Arial"/>
        </w:rPr>
        <w:t xml:space="preserve">. </w:t>
      </w:r>
      <w:r w:rsidR="00673B11" w:rsidRPr="00E77A4A">
        <w:rPr>
          <w:rFonts w:ascii="Arial" w:hAnsi="Arial" w:cs="Arial"/>
        </w:rPr>
        <w:t xml:space="preserve">Dans le cas ou ce dernier </w:t>
      </w:r>
      <w:r w:rsidR="004140ED" w:rsidRPr="00E77A4A">
        <w:rPr>
          <w:rFonts w:ascii="Arial" w:hAnsi="Arial" w:cs="Arial"/>
        </w:rPr>
        <w:t xml:space="preserve">n’existe pas dans le pays où la société est située, nous acceptons un extrait du </w:t>
      </w:r>
      <w:r w:rsidR="00673B11" w:rsidRPr="00E77A4A">
        <w:rPr>
          <w:rFonts w:ascii="Arial" w:hAnsi="Arial" w:cs="Arial"/>
        </w:rPr>
        <w:t>casier judiciaire</w:t>
      </w:r>
      <w:r w:rsidR="001568DD" w:rsidRPr="00E77A4A">
        <w:rPr>
          <w:rFonts w:ascii="Arial" w:hAnsi="Arial" w:cs="Arial"/>
        </w:rPr>
        <w:t xml:space="preserve"> au nom du </w:t>
      </w:r>
      <w:r w:rsidR="00463357" w:rsidRPr="00E77A4A">
        <w:rPr>
          <w:rFonts w:ascii="Arial" w:hAnsi="Arial" w:cs="Arial"/>
        </w:rPr>
        <w:t>CEO. Nous n’acceptons que les documents ayant une date de maximum 3 mois à daté de la remise du document.</w:t>
      </w:r>
    </w:p>
    <w:p w14:paraId="3654223B" w14:textId="62A53D66" w:rsidR="00463357" w:rsidRPr="00E77A4A" w:rsidRDefault="001B05D8" w:rsidP="00F935B3">
      <w:pPr>
        <w:numPr>
          <w:ilvl w:val="0"/>
          <w:numId w:val="1"/>
        </w:numPr>
        <w:spacing w:line="276" w:lineRule="auto"/>
        <w:ind w:right="113"/>
        <w:rPr>
          <w:rFonts w:ascii="Arial" w:hAnsi="Arial" w:cs="Arial"/>
        </w:rPr>
      </w:pPr>
      <w:r w:rsidRPr="00E77A4A">
        <w:rPr>
          <w:rFonts w:ascii="Arial" w:hAnsi="Arial" w:cs="Arial"/>
        </w:rPr>
        <w:t>C: u</w:t>
      </w:r>
      <w:r w:rsidR="00F36D2A" w:rsidRPr="00E77A4A">
        <w:rPr>
          <w:rFonts w:ascii="Arial" w:hAnsi="Arial" w:cs="Arial"/>
        </w:rPr>
        <w:t xml:space="preserve">ne </w:t>
      </w:r>
      <w:r w:rsidR="004140ED" w:rsidRPr="00E77A4A">
        <w:rPr>
          <w:rFonts w:ascii="Arial" w:hAnsi="Arial" w:cs="Arial"/>
        </w:rPr>
        <w:t>attestation</w:t>
      </w:r>
      <w:r w:rsidR="00537BAF">
        <w:rPr>
          <w:rFonts w:ascii="Arial" w:hAnsi="Arial" w:cs="Arial"/>
        </w:rPr>
        <w:t xml:space="preserve"> </w:t>
      </w:r>
      <w:r w:rsidR="00F36D2A" w:rsidRPr="00E77A4A">
        <w:rPr>
          <w:rFonts w:ascii="Arial" w:hAnsi="Arial" w:cs="Arial"/>
        </w:rPr>
        <w:t>officielle</w:t>
      </w:r>
      <w:r w:rsidR="007E4524">
        <w:rPr>
          <w:rFonts w:ascii="Arial" w:hAnsi="Arial" w:cs="Arial"/>
        </w:rPr>
        <w:t>, d</w:t>
      </w:r>
      <w:r w:rsidR="00746005">
        <w:rPr>
          <w:rFonts w:ascii="Arial" w:hAnsi="Arial" w:cs="Arial"/>
        </w:rPr>
        <w:t>atant de</w:t>
      </w:r>
      <w:r w:rsidR="007E4524">
        <w:rPr>
          <w:rFonts w:ascii="Arial" w:hAnsi="Arial" w:cs="Arial"/>
        </w:rPr>
        <w:t xml:space="preserve"> max 3 mois,</w:t>
      </w:r>
      <w:r w:rsidR="00F36D2A" w:rsidRPr="00E77A4A">
        <w:rPr>
          <w:rFonts w:ascii="Arial" w:hAnsi="Arial" w:cs="Arial"/>
        </w:rPr>
        <w:t xml:space="preserve"> </w:t>
      </w:r>
      <w:r w:rsidR="004140ED" w:rsidRPr="00E77A4A">
        <w:rPr>
          <w:rFonts w:ascii="Arial" w:hAnsi="Arial" w:cs="Arial"/>
        </w:rPr>
        <w:t xml:space="preserve">délivrée par l'organisme de sécurité sociale où </w:t>
      </w:r>
      <w:r w:rsidR="00F36D2A" w:rsidRPr="00E77A4A">
        <w:rPr>
          <w:rFonts w:ascii="Arial" w:hAnsi="Arial" w:cs="Arial"/>
        </w:rPr>
        <w:t>l’entreprise tiers</w:t>
      </w:r>
      <w:r w:rsidR="004140ED" w:rsidRPr="00E77A4A">
        <w:rPr>
          <w:rFonts w:ascii="Arial" w:hAnsi="Arial" w:cs="Arial"/>
        </w:rPr>
        <w:t xml:space="preserve"> est affilié</w:t>
      </w:r>
      <w:r w:rsidR="00F36D2A" w:rsidRPr="00E77A4A">
        <w:rPr>
          <w:rFonts w:ascii="Arial" w:hAnsi="Arial" w:cs="Arial"/>
        </w:rPr>
        <w:t>e</w:t>
      </w:r>
      <w:r w:rsidR="004140ED" w:rsidRPr="00E77A4A">
        <w:rPr>
          <w:rFonts w:ascii="Arial" w:hAnsi="Arial" w:cs="Arial"/>
        </w:rPr>
        <w:t xml:space="preserve">, qui confirme que les obligations en ce qui concerne le paiement des cotisations de sécurité sociale ont été respectées, ceci conformément à la législation belge ou </w:t>
      </w:r>
      <w:r w:rsidR="00673B11" w:rsidRPr="00E77A4A">
        <w:rPr>
          <w:rFonts w:ascii="Arial" w:hAnsi="Arial" w:cs="Arial"/>
        </w:rPr>
        <w:t xml:space="preserve">à celle </w:t>
      </w:r>
      <w:r w:rsidR="004140ED" w:rsidRPr="00E77A4A">
        <w:rPr>
          <w:rFonts w:ascii="Arial" w:hAnsi="Arial" w:cs="Arial"/>
        </w:rPr>
        <w:t xml:space="preserve">du pays où </w:t>
      </w:r>
      <w:r w:rsidR="00673B11" w:rsidRPr="00E77A4A">
        <w:rPr>
          <w:rFonts w:ascii="Arial" w:hAnsi="Arial" w:cs="Arial"/>
        </w:rPr>
        <w:t xml:space="preserve">la firme tiers </w:t>
      </w:r>
      <w:r w:rsidR="004140ED" w:rsidRPr="00E77A4A">
        <w:rPr>
          <w:rFonts w:ascii="Arial" w:hAnsi="Arial" w:cs="Arial"/>
        </w:rPr>
        <w:t xml:space="preserve"> est établi</w:t>
      </w:r>
      <w:r w:rsidR="00650B61" w:rsidRPr="00E77A4A">
        <w:rPr>
          <w:rFonts w:ascii="Arial" w:hAnsi="Arial" w:cs="Arial"/>
        </w:rPr>
        <w:t xml:space="preserve">. </w:t>
      </w:r>
    </w:p>
    <w:p w14:paraId="3654223C" w14:textId="77777777" w:rsidR="004140ED" w:rsidRDefault="001B05D8" w:rsidP="00F935B3">
      <w:pPr>
        <w:numPr>
          <w:ilvl w:val="0"/>
          <w:numId w:val="1"/>
        </w:numPr>
        <w:spacing w:line="276" w:lineRule="auto"/>
        <w:ind w:right="113"/>
        <w:rPr>
          <w:rFonts w:ascii="Arial" w:hAnsi="Arial" w:cs="Arial"/>
        </w:rPr>
      </w:pPr>
      <w:r w:rsidRPr="00E77A4A">
        <w:rPr>
          <w:rFonts w:ascii="Arial" w:hAnsi="Arial" w:cs="Arial"/>
        </w:rPr>
        <w:t>D: u</w:t>
      </w:r>
      <w:r w:rsidR="00F36D2A" w:rsidRPr="00E77A4A">
        <w:rPr>
          <w:rFonts w:ascii="Arial" w:hAnsi="Arial" w:cs="Arial"/>
        </w:rPr>
        <w:t>ne attestation fiscale officielle qui prouve que l’entrepr</w:t>
      </w:r>
      <w:r w:rsidR="00650B61" w:rsidRPr="00E77A4A">
        <w:rPr>
          <w:rFonts w:ascii="Arial" w:hAnsi="Arial" w:cs="Arial"/>
        </w:rPr>
        <w:t xml:space="preserve">ise tiers est en ordre </w:t>
      </w:r>
      <w:r w:rsidR="004A2EFE" w:rsidRPr="00E77A4A">
        <w:rPr>
          <w:rFonts w:ascii="Arial" w:hAnsi="Arial" w:cs="Arial"/>
        </w:rPr>
        <w:t>de</w:t>
      </w:r>
      <w:r w:rsidR="00650B61" w:rsidRPr="00E77A4A">
        <w:rPr>
          <w:rFonts w:ascii="Arial" w:hAnsi="Arial" w:cs="Arial"/>
        </w:rPr>
        <w:t xml:space="preserve"> paiement des </w:t>
      </w:r>
      <w:r w:rsidR="004A2EFE" w:rsidRPr="00E77A4A">
        <w:rPr>
          <w:rFonts w:ascii="Arial" w:hAnsi="Arial" w:cs="Arial"/>
        </w:rPr>
        <w:t xml:space="preserve">impôts </w:t>
      </w:r>
      <w:r w:rsidR="00650B61" w:rsidRPr="00E77A4A">
        <w:rPr>
          <w:rFonts w:ascii="Arial" w:hAnsi="Arial" w:cs="Arial"/>
        </w:rPr>
        <w:t xml:space="preserve">. </w:t>
      </w:r>
      <w:r w:rsidR="00463357" w:rsidRPr="00E77A4A">
        <w:rPr>
          <w:rFonts w:ascii="Arial" w:hAnsi="Arial" w:cs="Arial"/>
        </w:rPr>
        <w:t>Nous n’acceptons que les document portant sur l’avant-dernier trimestre.</w:t>
      </w:r>
    </w:p>
    <w:p w14:paraId="45B9914F" w14:textId="4B1FC7B0" w:rsidR="007E4524" w:rsidRPr="007E4524" w:rsidRDefault="00B40DD8" w:rsidP="007E4524">
      <w:pPr>
        <w:numPr>
          <w:ilvl w:val="0"/>
          <w:numId w:val="1"/>
        </w:numPr>
        <w:spacing w:line="276" w:lineRule="auto"/>
        <w:ind w:right="113"/>
        <w:rPr>
          <w:rFonts w:ascii="Arial" w:hAnsi="Arial" w:cs="Arial"/>
        </w:rPr>
      </w:pPr>
      <w:r w:rsidRPr="007E4524">
        <w:rPr>
          <w:rFonts w:ascii="Arial" w:hAnsi="Arial" w:cs="Arial"/>
        </w:rPr>
        <w:t>E:</w:t>
      </w:r>
      <w:r w:rsidR="007E4524" w:rsidRPr="007E4524">
        <w:rPr>
          <w:rFonts w:ascii="Arial" w:hAnsi="Arial" w:cs="Arial"/>
        </w:rPr>
        <w:t xml:space="preserve"> </w:t>
      </w:r>
      <w:r w:rsidR="007E4524">
        <w:rPr>
          <w:rFonts w:ascii="Arial" w:hAnsi="Arial" w:cs="Arial"/>
        </w:rPr>
        <w:t>u</w:t>
      </w:r>
      <w:r w:rsidR="007E4524" w:rsidRPr="007E4524">
        <w:rPr>
          <w:rFonts w:ascii="Arial" w:hAnsi="Arial" w:cs="Arial"/>
        </w:rPr>
        <w:t xml:space="preserve">ne attestation </w:t>
      </w:r>
      <w:r w:rsidR="007E4524">
        <w:rPr>
          <w:rFonts w:ascii="Arial" w:hAnsi="Arial" w:cs="Arial"/>
        </w:rPr>
        <w:t xml:space="preserve">officielle </w:t>
      </w:r>
      <w:r w:rsidR="007E4524" w:rsidRPr="007E4524">
        <w:rPr>
          <w:rFonts w:ascii="Arial" w:hAnsi="Arial" w:cs="Arial"/>
        </w:rPr>
        <w:t xml:space="preserve">de non-faillite, </w:t>
      </w:r>
      <w:r w:rsidR="005A0B5F">
        <w:rPr>
          <w:rFonts w:ascii="Arial" w:hAnsi="Arial" w:cs="Arial"/>
        </w:rPr>
        <w:t xml:space="preserve">datant </w:t>
      </w:r>
      <w:r w:rsidR="007E4524" w:rsidRPr="007E4524">
        <w:rPr>
          <w:rFonts w:ascii="Arial" w:hAnsi="Arial" w:cs="Arial"/>
        </w:rPr>
        <w:t>de max 3 mois, délivrée par l</w:t>
      </w:r>
      <w:r w:rsidR="00931E37">
        <w:rPr>
          <w:rFonts w:ascii="Arial" w:hAnsi="Arial" w:cs="Arial"/>
        </w:rPr>
        <w:t>e Tribunal</w:t>
      </w:r>
      <w:r w:rsidR="007E4524" w:rsidRPr="007E4524">
        <w:rPr>
          <w:rFonts w:ascii="Arial" w:hAnsi="Arial" w:cs="Arial"/>
        </w:rPr>
        <w:t xml:space="preserve"> de Commerce, ou, dans le cas ou ce document n’existe pas dans le pays où la société est située, une déclaration sous serment ou un certificat conformément aux conditions prévues dans l'État membre où ils sont établis.</w:t>
      </w:r>
      <w:r w:rsidRPr="007E4524">
        <w:rPr>
          <w:rFonts w:ascii="Arial" w:hAnsi="Arial" w:cs="Arial"/>
        </w:rPr>
        <w:t xml:space="preserve"> </w:t>
      </w:r>
    </w:p>
    <w:p w14:paraId="3654223E" w14:textId="7B0863E7" w:rsidR="00650B61" w:rsidRPr="007E4524" w:rsidRDefault="00650B61" w:rsidP="007E4524">
      <w:pPr>
        <w:spacing w:line="276" w:lineRule="auto"/>
        <w:ind w:left="720" w:right="113"/>
        <w:rPr>
          <w:rFonts w:ascii="Arial" w:hAnsi="Arial" w:cs="Arial"/>
        </w:rPr>
      </w:pPr>
      <w:r w:rsidRPr="007E4524">
        <w:rPr>
          <w:rFonts w:ascii="Arial" w:hAnsi="Arial" w:cs="Arial"/>
        </w:rPr>
        <w:t>AD11.6. Annexe 3 complétée comme preuve que l’entreprise tiers dispose des ressources nécessaires et qu’</w:t>
      </w:r>
      <w:r w:rsidR="004A2EFE" w:rsidRPr="007E4524">
        <w:rPr>
          <w:rFonts w:ascii="Arial" w:hAnsi="Arial" w:cs="Arial"/>
        </w:rPr>
        <w:t>elle</w:t>
      </w:r>
      <w:r w:rsidRPr="007E4524">
        <w:rPr>
          <w:rFonts w:ascii="Arial" w:hAnsi="Arial" w:cs="Arial"/>
        </w:rPr>
        <w:t xml:space="preserve"> peut les mettre à disposition </w:t>
      </w:r>
      <w:r w:rsidR="00EC5DF0" w:rsidRPr="007E4524">
        <w:rPr>
          <w:rFonts w:ascii="Arial" w:hAnsi="Arial" w:cs="Arial"/>
        </w:rPr>
        <w:t xml:space="preserve">du fournisseur </w:t>
      </w:r>
      <w:r w:rsidRPr="007E4524">
        <w:rPr>
          <w:rFonts w:ascii="Arial" w:hAnsi="Arial" w:cs="Arial"/>
        </w:rPr>
        <w:t>afin de sati</w:t>
      </w:r>
      <w:r w:rsidR="004A2EFE" w:rsidRPr="007E4524">
        <w:rPr>
          <w:rFonts w:ascii="Arial" w:hAnsi="Arial" w:cs="Arial"/>
        </w:rPr>
        <w:t>s</w:t>
      </w:r>
      <w:r w:rsidRPr="007E4524">
        <w:rPr>
          <w:rFonts w:ascii="Arial" w:hAnsi="Arial" w:cs="Arial"/>
        </w:rPr>
        <w:t>faire aux conditions de la qualification.</w:t>
      </w:r>
    </w:p>
    <w:p w14:paraId="3654223F" w14:textId="77777777" w:rsidR="00B01D65" w:rsidRPr="007E4524" w:rsidRDefault="00650B61" w:rsidP="007E4524">
      <w:pPr>
        <w:spacing w:line="276" w:lineRule="auto"/>
        <w:ind w:left="720" w:right="113"/>
        <w:rPr>
          <w:rFonts w:ascii="Arial" w:hAnsi="Arial" w:cs="Arial"/>
        </w:rPr>
      </w:pPr>
      <w:r w:rsidRPr="00E77A4A">
        <w:rPr>
          <w:rFonts w:ascii="Arial" w:hAnsi="Arial" w:cs="Arial"/>
        </w:rPr>
        <w:t xml:space="preserve">AD11.7. Certificat valide ISO9001 ou un manuel de qualité équivalent pour l’entreprise tiers. </w:t>
      </w:r>
      <w:r w:rsidR="00D20C51" w:rsidRPr="00E77A4A">
        <w:rPr>
          <w:rFonts w:ascii="Arial" w:hAnsi="Arial" w:cs="Arial"/>
        </w:rPr>
        <w:t>Facultatif: certificat ISO14000, EMAS ou autres certificats détenus par la société.</w:t>
      </w:r>
    </w:p>
    <w:p w14:paraId="36542240" w14:textId="77777777" w:rsidR="00B01D65" w:rsidRPr="00E77A4A" w:rsidRDefault="00B01D65" w:rsidP="00B01D65">
      <w:pPr>
        <w:pageBreakBefore/>
        <w:numPr>
          <w:ilvl w:val="0"/>
          <w:numId w:val="10"/>
        </w:numPr>
        <w:ind w:left="357" w:hanging="357"/>
        <w:rPr>
          <w:rFonts w:ascii="Arial" w:hAnsi="Arial" w:cs="Arial"/>
          <w:b/>
          <w:sz w:val="28"/>
          <w:szCs w:val="28"/>
        </w:rPr>
      </w:pPr>
      <w:r w:rsidRPr="00E77A4A">
        <w:rPr>
          <w:rFonts w:ascii="Arial" w:hAnsi="Arial" w:cs="Arial"/>
          <w:b/>
          <w:sz w:val="28"/>
        </w:rPr>
        <w:t xml:space="preserve">Informations </w:t>
      </w:r>
      <w:r w:rsidR="005F79E0" w:rsidRPr="00E77A4A">
        <w:rPr>
          <w:rFonts w:ascii="Arial" w:hAnsi="Arial" w:cs="Arial"/>
          <w:b/>
          <w:sz w:val="28"/>
        </w:rPr>
        <w:t>juridiques et financières du</w:t>
      </w:r>
      <w:r w:rsidRPr="00E77A4A">
        <w:rPr>
          <w:rFonts w:ascii="Arial" w:hAnsi="Arial" w:cs="Arial"/>
          <w:b/>
          <w:sz w:val="28"/>
        </w:rPr>
        <w:t xml:space="preserve"> fournisseur</w:t>
      </w:r>
    </w:p>
    <w:p w14:paraId="36542241" w14:textId="77777777" w:rsidR="00B01D65" w:rsidRPr="00E77A4A" w:rsidRDefault="00B01D65" w:rsidP="00B01D65">
      <w:pPr>
        <w:rPr>
          <w:rFonts w:ascii="Arial" w:hAnsi="Arial" w:cs="Arial"/>
          <w:b/>
          <w:sz w:val="28"/>
          <w:szCs w:val="28"/>
        </w:rPr>
      </w:pPr>
    </w:p>
    <w:p w14:paraId="36542242" w14:textId="77777777" w:rsidR="00B01D65" w:rsidRPr="00E77A4A" w:rsidRDefault="00B01D65" w:rsidP="00B01D65">
      <w:pPr>
        <w:spacing w:line="480" w:lineRule="auto"/>
        <w:ind w:left="567" w:right="113"/>
        <w:rPr>
          <w:rFonts w:ascii="Arial" w:hAnsi="Arial" w:cs="Arial"/>
        </w:rPr>
      </w:pPr>
      <w:r w:rsidRPr="00E77A4A">
        <w:rPr>
          <w:rFonts w:ascii="Arial" w:hAnsi="Arial" w:cs="Arial"/>
        </w:rPr>
        <w:t>Forme juridique actuelle  .......................................................……………..</w:t>
      </w:r>
    </w:p>
    <w:p w14:paraId="36542243" w14:textId="77777777" w:rsidR="00B01D65" w:rsidRPr="00E77A4A" w:rsidRDefault="00B01D65" w:rsidP="00B01D65">
      <w:pPr>
        <w:spacing w:line="480" w:lineRule="auto"/>
        <w:ind w:left="567" w:right="113"/>
        <w:rPr>
          <w:rFonts w:ascii="Arial" w:hAnsi="Arial" w:cs="Arial"/>
        </w:rPr>
      </w:pPr>
      <w:r w:rsidRPr="00E77A4A">
        <w:rPr>
          <w:rFonts w:ascii="Arial" w:hAnsi="Arial" w:cs="Arial"/>
        </w:rPr>
        <w:t>Date de création  .................................................................……………..</w:t>
      </w:r>
    </w:p>
    <w:p w14:paraId="36542244" w14:textId="77777777" w:rsidR="00B01D65" w:rsidRPr="00E77A4A" w:rsidRDefault="00B01D65" w:rsidP="00B01D65">
      <w:pPr>
        <w:spacing w:line="360" w:lineRule="auto"/>
        <w:ind w:left="567" w:right="113"/>
        <w:rPr>
          <w:rFonts w:ascii="Arial" w:hAnsi="Arial" w:cs="Arial"/>
          <w:b/>
          <w:i/>
        </w:rPr>
      </w:pPr>
      <w:r w:rsidRPr="00E77A4A">
        <w:rPr>
          <w:rFonts w:ascii="Arial" w:hAnsi="Arial" w:cs="Arial"/>
          <w:b/>
          <w:i/>
        </w:rPr>
        <w:t>Ajouter l'acte constitutif de l'entreprise comme annexe AD5</w:t>
      </w:r>
      <w:r w:rsidR="001B05D8" w:rsidRPr="00E77A4A">
        <w:rPr>
          <w:rFonts w:ascii="Arial" w:hAnsi="Arial" w:cs="Arial"/>
          <w:b/>
          <w:i/>
        </w:rPr>
        <w:t>.</w:t>
      </w:r>
      <w:r w:rsidRPr="00E77A4A">
        <w:rPr>
          <w:rFonts w:ascii="Arial" w:hAnsi="Arial" w:cs="Arial"/>
          <w:b/>
          <w:i/>
        </w:rPr>
        <w:t xml:space="preserve"> </w:t>
      </w:r>
    </w:p>
    <w:p w14:paraId="36542245" w14:textId="77777777" w:rsidR="00B01D65" w:rsidRPr="00E77A4A" w:rsidRDefault="00D20C51" w:rsidP="00F935B3">
      <w:pPr>
        <w:spacing w:line="360" w:lineRule="auto"/>
        <w:ind w:left="567" w:right="113"/>
        <w:rPr>
          <w:rFonts w:ascii="Arial" w:hAnsi="Arial" w:cs="Arial"/>
        </w:rPr>
      </w:pPr>
      <w:r w:rsidRPr="00E77A4A">
        <w:rPr>
          <w:rFonts w:ascii="Arial" w:hAnsi="Arial" w:cs="Arial"/>
        </w:rPr>
        <w:t xml:space="preserve">Ceci est l’acte notarié relatif à la création de la société. Elle comprend </w:t>
      </w:r>
      <w:r w:rsidR="004A2EFE" w:rsidRPr="00E77A4A">
        <w:rPr>
          <w:rFonts w:ascii="Arial" w:hAnsi="Arial" w:cs="Arial"/>
        </w:rPr>
        <w:t xml:space="preserve">entre autre </w:t>
      </w:r>
      <w:r w:rsidR="0045062A" w:rsidRPr="00E77A4A">
        <w:rPr>
          <w:rFonts w:ascii="Arial" w:hAnsi="Arial" w:cs="Arial"/>
        </w:rPr>
        <w:t>des informations sur l</w:t>
      </w:r>
      <w:r w:rsidR="004A2EFE" w:rsidRPr="00E77A4A">
        <w:rPr>
          <w:rFonts w:ascii="Arial" w:hAnsi="Arial" w:cs="Arial"/>
        </w:rPr>
        <w:t>’objet</w:t>
      </w:r>
      <w:r w:rsidR="0045062A" w:rsidRPr="00E77A4A">
        <w:rPr>
          <w:rFonts w:ascii="Arial" w:hAnsi="Arial" w:cs="Arial"/>
        </w:rPr>
        <w:t xml:space="preserve"> de l’entreprise</w:t>
      </w:r>
      <w:r w:rsidR="004A2EFE" w:rsidRPr="00E77A4A">
        <w:rPr>
          <w:rFonts w:ascii="Arial" w:hAnsi="Arial" w:cs="Arial"/>
        </w:rPr>
        <w:t>, sa</w:t>
      </w:r>
      <w:r w:rsidR="0045062A" w:rsidRPr="00E77A4A">
        <w:rPr>
          <w:rFonts w:ascii="Arial" w:hAnsi="Arial" w:cs="Arial"/>
        </w:rPr>
        <w:t xml:space="preserve"> forme juridique</w:t>
      </w:r>
      <w:r w:rsidR="004A2EFE" w:rsidRPr="00E77A4A">
        <w:rPr>
          <w:rFonts w:ascii="Arial" w:hAnsi="Arial" w:cs="Arial"/>
        </w:rPr>
        <w:t xml:space="preserve"> etc.</w:t>
      </w:r>
      <w:r w:rsidR="0045062A" w:rsidRPr="00E77A4A">
        <w:rPr>
          <w:rFonts w:ascii="Arial" w:hAnsi="Arial" w:cs="Arial"/>
        </w:rPr>
        <w:t xml:space="preserve"> </w:t>
      </w:r>
    </w:p>
    <w:p w14:paraId="36542246" w14:textId="77777777" w:rsidR="00F935B3" w:rsidRPr="00E77A4A" w:rsidRDefault="00F935B3" w:rsidP="00F935B3">
      <w:pPr>
        <w:spacing w:line="360" w:lineRule="auto"/>
        <w:ind w:left="567" w:right="113"/>
        <w:rPr>
          <w:rFonts w:ascii="Arial" w:hAnsi="Arial" w:cs="Arial"/>
        </w:rPr>
      </w:pPr>
    </w:p>
    <w:p w14:paraId="36542247"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 xml:space="preserve">Antécédents, origines   </w:t>
      </w:r>
      <w:r w:rsidRPr="00E77A4A">
        <w:rPr>
          <w:rFonts w:ascii="Arial" w:hAnsi="Arial" w:cs="Arial"/>
        </w:rPr>
        <w:tab/>
      </w:r>
    </w:p>
    <w:p w14:paraId="36542248"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ab/>
      </w:r>
    </w:p>
    <w:p w14:paraId="36542249"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ab/>
      </w:r>
    </w:p>
    <w:p w14:paraId="3654224A"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ab/>
      </w:r>
    </w:p>
    <w:p w14:paraId="3654224B" w14:textId="77777777" w:rsidR="007009BB" w:rsidRPr="00E77A4A" w:rsidRDefault="007009BB" w:rsidP="00B01D65">
      <w:pPr>
        <w:ind w:left="567" w:right="113"/>
        <w:rPr>
          <w:rFonts w:ascii="Arial" w:hAnsi="Arial" w:cs="Arial"/>
        </w:rPr>
      </w:pPr>
    </w:p>
    <w:p w14:paraId="3654224C" w14:textId="77777777" w:rsidR="00B01D65" w:rsidRPr="00E77A4A" w:rsidRDefault="00B01D65" w:rsidP="00B01D65">
      <w:pPr>
        <w:ind w:left="567" w:right="113"/>
        <w:rPr>
          <w:rFonts w:ascii="Arial" w:hAnsi="Arial" w:cs="Arial"/>
        </w:rPr>
      </w:pPr>
      <w:r w:rsidRPr="00E77A4A">
        <w:rPr>
          <w:rFonts w:ascii="Arial" w:hAnsi="Arial" w:cs="Arial"/>
        </w:rPr>
        <w:t>Nom et fonction des personnes habilitées à représenter l'entreprise</w:t>
      </w:r>
      <w:r w:rsidR="007009BB" w:rsidRPr="00E77A4A">
        <w:rPr>
          <w:rFonts w:ascii="Arial" w:hAnsi="Arial" w:cs="Arial"/>
        </w:rPr>
        <w:t>:</w:t>
      </w:r>
    </w:p>
    <w:p w14:paraId="3654224D" w14:textId="77777777" w:rsidR="00B01D65" w:rsidRPr="00E77A4A" w:rsidRDefault="00B01D65" w:rsidP="00B01D65">
      <w:pPr>
        <w:ind w:left="567" w:right="113"/>
        <w:rPr>
          <w:rFonts w:ascii="Arial" w:hAnsi="Arial" w:cs="Arial"/>
        </w:rPr>
      </w:pPr>
    </w:p>
    <w:p w14:paraId="3654224E" w14:textId="77777777" w:rsidR="00B01D65" w:rsidRPr="00E77A4A" w:rsidRDefault="00B01D65" w:rsidP="00B01D65">
      <w:pPr>
        <w:spacing w:line="480" w:lineRule="auto"/>
        <w:ind w:left="567" w:right="113"/>
        <w:rPr>
          <w:rFonts w:ascii="Arial" w:hAnsi="Arial" w:cs="Arial"/>
        </w:rPr>
      </w:pPr>
      <w:r w:rsidRPr="00E77A4A">
        <w:rPr>
          <w:rFonts w:ascii="Arial" w:hAnsi="Arial" w:cs="Arial"/>
        </w:rPr>
        <w:t>Président  .......................……………………………………………………...</w:t>
      </w:r>
    </w:p>
    <w:p w14:paraId="3654224F" w14:textId="77777777" w:rsidR="00B01D65" w:rsidRPr="00E77A4A" w:rsidRDefault="00B01D65" w:rsidP="00B01D65">
      <w:pPr>
        <w:spacing w:line="480" w:lineRule="auto"/>
        <w:ind w:left="567" w:right="113"/>
        <w:rPr>
          <w:rFonts w:ascii="Arial" w:hAnsi="Arial" w:cs="Arial"/>
        </w:rPr>
      </w:pPr>
      <w:r w:rsidRPr="00E77A4A">
        <w:rPr>
          <w:rFonts w:ascii="Arial" w:hAnsi="Arial" w:cs="Arial"/>
        </w:rPr>
        <w:t>Directeur général  …….....................………………………………………..</w:t>
      </w:r>
    </w:p>
    <w:p w14:paraId="36542250" w14:textId="77777777" w:rsidR="00B01D65" w:rsidRPr="00E77A4A" w:rsidRDefault="00B01D65" w:rsidP="00B01D65">
      <w:pPr>
        <w:spacing w:line="480" w:lineRule="auto"/>
        <w:ind w:left="567" w:right="113"/>
        <w:rPr>
          <w:rFonts w:ascii="Arial" w:hAnsi="Arial" w:cs="Arial"/>
        </w:rPr>
      </w:pPr>
      <w:r w:rsidRPr="00E77A4A">
        <w:rPr>
          <w:rFonts w:ascii="Arial" w:hAnsi="Arial" w:cs="Arial"/>
        </w:rPr>
        <w:t>Directeur commercial  ..................…………………………………………</w:t>
      </w:r>
    </w:p>
    <w:p w14:paraId="36542251" w14:textId="77777777" w:rsidR="00B01D65" w:rsidRPr="00E77A4A" w:rsidRDefault="00B01D65" w:rsidP="00B01D65">
      <w:pPr>
        <w:spacing w:line="480" w:lineRule="auto"/>
        <w:ind w:left="567" w:right="113"/>
        <w:rPr>
          <w:rFonts w:ascii="Arial" w:hAnsi="Arial" w:cs="Arial"/>
        </w:rPr>
      </w:pPr>
      <w:r w:rsidRPr="00E77A4A">
        <w:rPr>
          <w:rFonts w:ascii="Arial" w:hAnsi="Arial" w:cs="Arial"/>
        </w:rPr>
        <w:t xml:space="preserve">Administrateur </w:t>
      </w:r>
      <w:r w:rsidR="00E05D30" w:rsidRPr="00E77A4A">
        <w:rPr>
          <w:rFonts w:ascii="Arial" w:hAnsi="Arial" w:cs="Arial"/>
        </w:rPr>
        <w:t>..................…………………………………………………</w:t>
      </w:r>
    </w:p>
    <w:p w14:paraId="36542252" w14:textId="77777777" w:rsidR="007009BB" w:rsidRPr="00E77A4A" w:rsidRDefault="007009BB" w:rsidP="00B01D65">
      <w:pPr>
        <w:spacing w:line="480" w:lineRule="auto"/>
        <w:ind w:left="567" w:right="113"/>
        <w:rPr>
          <w:rFonts w:ascii="Arial" w:hAnsi="Arial" w:cs="Arial"/>
        </w:rPr>
      </w:pPr>
    </w:p>
    <w:p w14:paraId="36542253" w14:textId="77777777" w:rsidR="00B01D65" w:rsidRPr="00E77A4A" w:rsidRDefault="00B01D65" w:rsidP="00B01D65">
      <w:pPr>
        <w:spacing w:line="480" w:lineRule="auto"/>
        <w:ind w:left="567" w:right="113"/>
        <w:rPr>
          <w:rFonts w:ascii="Arial" w:hAnsi="Arial" w:cs="Arial"/>
        </w:rPr>
      </w:pPr>
      <w:r w:rsidRPr="00E77A4A">
        <w:rPr>
          <w:rFonts w:ascii="Arial" w:hAnsi="Arial" w:cs="Arial"/>
        </w:rPr>
        <w:t>Capital social  ...........................</w:t>
      </w:r>
    </w:p>
    <w:p w14:paraId="36542254" w14:textId="77777777" w:rsidR="00B01D65" w:rsidRPr="00E77A4A" w:rsidRDefault="00B01D65" w:rsidP="00B01D65">
      <w:pPr>
        <w:spacing w:line="480" w:lineRule="auto"/>
        <w:ind w:left="567" w:right="113"/>
        <w:rPr>
          <w:rFonts w:ascii="Arial" w:hAnsi="Arial" w:cs="Arial"/>
        </w:rPr>
      </w:pPr>
      <w:r w:rsidRPr="00E77A4A">
        <w:rPr>
          <w:rFonts w:ascii="Arial" w:hAnsi="Arial" w:cs="Arial"/>
        </w:rPr>
        <w:t>Capital en dehors de l'UE  ...........……%</w:t>
      </w:r>
    </w:p>
    <w:p w14:paraId="36542255" w14:textId="77777777" w:rsidR="00B01D65" w:rsidRPr="00E77A4A" w:rsidRDefault="00B01D65" w:rsidP="00B01D65">
      <w:pPr>
        <w:tabs>
          <w:tab w:val="left" w:leader="dot" w:pos="6946"/>
        </w:tabs>
        <w:spacing w:line="360" w:lineRule="auto"/>
        <w:ind w:left="567" w:right="113"/>
        <w:rPr>
          <w:rFonts w:ascii="Arial" w:hAnsi="Arial" w:cs="Arial"/>
        </w:rPr>
      </w:pPr>
      <w:r w:rsidRPr="00E77A4A">
        <w:rPr>
          <w:rFonts w:ascii="Arial" w:hAnsi="Arial" w:cs="Arial"/>
        </w:rPr>
        <w:t xml:space="preserve">Principaux actionnaires de l'entreprise: </w:t>
      </w:r>
    </w:p>
    <w:p w14:paraId="36542256" w14:textId="77777777" w:rsidR="00B01D65" w:rsidRPr="00E77A4A" w:rsidRDefault="00B01D65" w:rsidP="00B01D65">
      <w:pPr>
        <w:tabs>
          <w:tab w:val="left" w:leader="dot" w:pos="6946"/>
        </w:tabs>
        <w:spacing w:line="360" w:lineRule="auto"/>
        <w:ind w:left="567" w:right="113"/>
        <w:rPr>
          <w:rFonts w:ascii="Arial" w:hAnsi="Arial" w:cs="Arial"/>
          <w:sz w:val="16"/>
        </w:rPr>
      </w:pPr>
      <w:r w:rsidRPr="00E77A4A">
        <w:rPr>
          <w:rFonts w:ascii="Arial" w:hAnsi="Arial" w:cs="Arial"/>
          <w:sz w:val="16"/>
        </w:rPr>
        <w:t>(Citez vos principaux actionnaires, personnes physiques ou entreprises, ainsi que leurs parts)</w:t>
      </w:r>
    </w:p>
    <w:p w14:paraId="36542257" w14:textId="77777777" w:rsidR="00B01D65" w:rsidRPr="00E77A4A" w:rsidRDefault="00B01D65" w:rsidP="00B01D65">
      <w:pPr>
        <w:tabs>
          <w:tab w:val="left" w:leader="dot" w:pos="6946"/>
        </w:tabs>
        <w:spacing w:line="360" w:lineRule="auto"/>
        <w:ind w:right="113"/>
        <w:rPr>
          <w:rFonts w:ascii="Arial" w:hAnsi="Arial" w:cs="Arial"/>
          <w:sz w:val="16"/>
        </w:rPr>
      </w:pPr>
    </w:p>
    <w:p w14:paraId="36542258" w14:textId="77777777" w:rsidR="00B01D65" w:rsidRPr="00E77A4A" w:rsidRDefault="00B01D65" w:rsidP="00B01D65">
      <w:pPr>
        <w:tabs>
          <w:tab w:val="left" w:leader="dot" w:pos="6946"/>
        </w:tabs>
        <w:spacing w:line="480" w:lineRule="auto"/>
        <w:ind w:left="567" w:right="113"/>
        <w:rPr>
          <w:rFonts w:ascii="Arial" w:hAnsi="Arial" w:cs="Arial"/>
          <w:sz w:val="16"/>
        </w:rPr>
      </w:pPr>
      <w:r w:rsidRPr="00E77A4A">
        <w:rPr>
          <w:rFonts w:ascii="Arial" w:hAnsi="Arial" w:cs="Arial"/>
          <w:sz w:val="16"/>
        </w:rPr>
        <w:t>…………………………………………………………………………………………….…………%</w:t>
      </w:r>
    </w:p>
    <w:p w14:paraId="36542259" w14:textId="77777777" w:rsidR="00B01D65" w:rsidRPr="00E77A4A" w:rsidRDefault="00B01D65" w:rsidP="00B01D65">
      <w:pPr>
        <w:tabs>
          <w:tab w:val="left" w:leader="dot" w:pos="6946"/>
        </w:tabs>
        <w:spacing w:line="480" w:lineRule="auto"/>
        <w:ind w:left="567" w:right="113"/>
        <w:rPr>
          <w:rFonts w:ascii="Arial" w:hAnsi="Arial" w:cs="Arial"/>
          <w:sz w:val="16"/>
        </w:rPr>
      </w:pPr>
      <w:r w:rsidRPr="00E77A4A">
        <w:rPr>
          <w:rFonts w:ascii="Arial" w:hAnsi="Arial" w:cs="Arial"/>
          <w:sz w:val="16"/>
        </w:rPr>
        <w:t>…………………………………………………………………………………………….…………%</w:t>
      </w:r>
    </w:p>
    <w:p w14:paraId="3654225A" w14:textId="77777777" w:rsidR="00B01D65" w:rsidRPr="00E77A4A" w:rsidRDefault="00B01D65" w:rsidP="00B01D65">
      <w:pPr>
        <w:tabs>
          <w:tab w:val="left" w:leader="dot" w:pos="6946"/>
        </w:tabs>
        <w:spacing w:line="480" w:lineRule="auto"/>
        <w:ind w:left="567" w:right="113"/>
        <w:rPr>
          <w:rFonts w:ascii="Arial" w:hAnsi="Arial" w:cs="Arial"/>
          <w:sz w:val="16"/>
        </w:rPr>
      </w:pPr>
      <w:r w:rsidRPr="00E77A4A">
        <w:rPr>
          <w:rFonts w:ascii="Arial" w:hAnsi="Arial" w:cs="Arial"/>
          <w:sz w:val="16"/>
        </w:rPr>
        <w:t>……………………………………………………………………………………………………….%</w:t>
      </w:r>
    </w:p>
    <w:p w14:paraId="3654225B" w14:textId="77777777" w:rsidR="00B01D65" w:rsidRPr="00E77A4A" w:rsidRDefault="00B01D65" w:rsidP="00B01D65">
      <w:pPr>
        <w:spacing w:line="360" w:lineRule="auto"/>
        <w:ind w:right="113"/>
        <w:rPr>
          <w:rFonts w:ascii="Arial" w:hAnsi="Arial" w:cs="Arial"/>
        </w:rPr>
      </w:pPr>
    </w:p>
    <w:p w14:paraId="3654225C" w14:textId="77777777" w:rsidR="00B01D65" w:rsidRPr="00E77A4A" w:rsidRDefault="00B01D65" w:rsidP="00B01D65">
      <w:pPr>
        <w:spacing w:line="360" w:lineRule="auto"/>
        <w:ind w:left="567" w:right="113"/>
        <w:rPr>
          <w:rFonts w:ascii="Arial" w:hAnsi="Arial" w:cs="Arial"/>
        </w:rPr>
      </w:pPr>
      <w:r w:rsidRPr="00E77A4A">
        <w:rPr>
          <w:rFonts w:ascii="Arial" w:hAnsi="Arial" w:cs="Arial"/>
        </w:rPr>
        <w:t>La société est-elle cotée en bourse ?</w:t>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sym w:font="Wingdings" w:char="F06F"/>
      </w:r>
      <w:r w:rsidRPr="00E77A4A">
        <w:rPr>
          <w:rFonts w:ascii="Arial" w:hAnsi="Arial" w:cs="Arial"/>
        </w:rPr>
        <w:t xml:space="preserve"> oui     </w:t>
      </w:r>
      <w:r w:rsidRPr="00E77A4A">
        <w:rPr>
          <w:rFonts w:ascii="Arial" w:hAnsi="Arial" w:cs="Arial"/>
        </w:rPr>
        <w:tab/>
      </w:r>
      <w:r w:rsidRPr="00E77A4A">
        <w:rPr>
          <w:rFonts w:ascii="Arial" w:hAnsi="Arial" w:cs="Arial"/>
        </w:rPr>
        <w:sym w:font="Wingdings" w:char="F06F"/>
      </w:r>
      <w:r w:rsidRPr="00E77A4A">
        <w:rPr>
          <w:rFonts w:ascii="Arial" w:hAnsi="Arial" w:cs="Arial"/>
        </w:rPr>
        <w:t xml:space="preserve"> non </w:t>
      </w:r>
    </w:p>
    <w:p w14:paraId="3654225D" w14:textId="77777777" w:rsidR="00B01D65" w:rsidRPr="00E77A4A" w:rsidRDefault="00B01D65" w:rsidP="00B01D65">
      <w:pPr>
        <w:tabs>
          <w:tab w:val="left" w:leader="dot" w:pos="6946"/>
        </w:tabs>
        <w:spacing w:line="360" w:lineRule="auto"/>
        <w:ind w:right="113"/>
        <w:rPr>
          <w:rFonts w:ascii="Arial" w:hAnsi="Arial" w:cs="Arial"/>
        </w:rPr>
      </w:pPr>
    </w:p>
    <w:p w14:paraId="3654225E" w14:textId="77777777" w:rsidR="00B01D65" w:rsidRPr="00E77A4A" w:rsidRDefault="00B01D65" w:rsidP="00B01D65">
      <w:pPr>
        <w:spacing w:line="480" w:lineRule="auto"/>
        <w:ind w:left="567" w:right="113"/>
        <w:rPr>
          <w:rFonts w:ascii="Arial" w:hAnsi="Arial" w:cs="Arial"/>
        </w:rPr>
      </w:pPr>
      <w:r w:rsidRPr="00E77A4A">
        <w:rPr>
          <w:rFonts w:ascii="Arial" w:hAnsi="Arial" w:cs="Arial"/>
        </w:rPr>
        <w:t>Faites-vous partie d'un groupe industriel ? .............…………………….….</w:t>
      </w:r>
    </w:p>
    <w:p w14:paraId="3654225F"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 xml:space="preserve">Lequel ? </w:t>
      </w:r>
      <w:r w:rsidRPr="00E77A4A">
        <w:rPr>
          <w:rFonts w:ascii="Arial" w:hAnsi="Arial" w:cs="Arial"/>
        </w:rPr>
        <w:tab/>
      </w:r>
    </w:p>
    <w:p w14:paraId="36542260" w14:textId="77777777" w:rsidR="00B01D65" w:rsidRPr="00E77A4A" w:rsidRDefault="00B01D65" w:rsidP="00B01D65">
      <w:pPr>
        <w:tabs>
          <w:tab w:val="left" w:leader="dot" w:pos="6946"/>
        </w:tabs>
        <w:spacing w:line="480" w:lineRule="auto"/>
        <w:ind w:left="567" w:right="113"/>
        <w:rPr>
          <w:rFonts w:ascii="Arial" w:hAnsi="Arial" w:cs="Arial"/>
          <w:b/>
          <w:i/>
        </w:rPr>
      </w:pPr>
      <w:r w:rsidRPr="00E77A4A">
        <w:rPr>
          <w:rFonts w:ascii="Arial" w:hAnsi="Arial" w:cs="Arial"/>
          <w:b/>
          <w:i/>
        </w:rPr>
        <w:t>Ajouter un organigramme du groupe comme annexe AD4</w:t>
      </w:r>
      <w:r w:rsidR="00E05D30" w:rsidRPr="00E77A4A">
        <w:rPr>
          <w:rFonts w:ascii="Arial" w:hAnsi="Arial" w:cs="Arial"/>
          <w:b/>
          <w:i/>
        </w:rPr>
        <w:t>.</w:t>
      </w:r>
      <w:r w:rsidRPr="00E77A4A">
        <w:rPr>
          <w:rFonts w:ascii="Arial" w:hAnsi="Arial" w:cs="Arial"/>
          <w:b/>
          <w:i/>
        </w:rPr>
        <w:t>B</w:t>
      </w:r>
      <w:r w:rsidR="00E05D30" w:rsidRPr="00E77A4A">
        <w:rPr>
          <w:rFonts w:ascii="Arial" w:hAnsi="Arial" w:cs="Arial"/>
          <w:b/>
          <w:i/>
        </w:rPr>
        <w:t>.</w:t>
      </w:r>
    </w:p>
    <w:p w14:paraId="36542261" w14:textId="77777777" w:rsidR="00B01D65" w:rsidRPr="00E77A4A" w:rsidRDefault="00B01D65" w:rsidP="00B01D65">
      <w:pPr>
        <w:spacing w:line="480" w:lineRule="auto"/>
        <w:ind w:left="567" w:right="113"/>
        <w:rPr>
          <w:rFonts w:ascii="Arial" w:hAnsi="Arial" w:cs="Arial"/>
        </w:rPr>
      </w:pPr>
      <w:r w:rsidRPr="00E77A4A">
        <w:rPr>
          <w:rFonts w:ascii="Arial" w:hAnsi="Arial" w:cs="Arial"/>
        </w:rPr>
        <w:t>Avez-vous des filiales ? ….………………………………..……….</w:t>
      </w:r>
    </w:p>
    <w:p w14:paraId="36542262" w14:textId="77777777" w:rsidR="00E05D30"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Le</w:t>
      </w:r>
      <w:r w:rsidR="005F79E0" w:rsidRPr="00E77A4A">
        <w:rPr>
          <w:rFonts w:ascii="Arial" w:hAnsi="Arial" w:cs="Arial"/>
        </w:rPr>
        <w:t>s</w:t>
      </w:r>
      <w:r w:rsidRPr="00E77A4A">
        <w:rPr>
          <w:rFonts w:ascii="Arial" w:hAnsi="Arial" w:cs="Arial"/>
        </w:rPr>
        <w:t>quel</w:t>
      </w:r>
      <w:r w:rsidR="005F79E0" w:rsidRPr="00E77A4A">
        <w:rPr>
          <w:rFonts w:ascii="Arial" w:hAnsi="Arial" w:cs="Arial"/>
        </w:rPr>
        <w:t>les</w:t>
      </w:r>
      <w:r w:rsidRPr="00E77A4A">
        <w:rPr>
          <w:rFonts w:ascii="Arial" w:hAnsi="Arial" w:cs="Arial"/>
        </w:rPr>
        <w:t xml:space="preserve"> ? </w:t>
      </w:r>
      <w:r w:rsidRPr="00E77A4A">
        <w:rPr>
          <w:rFonts w:ascii="Arial" w:hAnsi="Arial" w:cs="Arial"/>
        </w:rPr>
        <w:tab/>
      </w:r>
    </w:p>
    <w:p w14:paraId="36542263" w14:textId="77777777" w:rsidR="00B01D65" w:rsidRPr="00E77A4A" w:rsidRDefault="00B01D65" w:rsidP="00B01D65">
      <w:pPr>
        <w:tabs>
          <w:tab w:val="left" w:leader="dot" w:pos="6946"/>
        </w:tabs>
        <w:spacing w:line="480" w:lineRule="auto"/>
        <w:ind w:left="567" w:right="113"/>
        <w:rPr>
          <w:rFonts w:ascii="Arial" w:hAnsi="Arial" w:cs="Arial"/>
          <w:b/>
          <w:i/>
        </w:rPr>
      </w:pPr>
      <w:r w:rsidRPr="00E77A4A">
        <w:rPr>
          <w:rFonts w:ascii="Arial" w:hAnsi="Arial" w:cs="Arial"/>
          <w:b/>
          <w:i/>
        </w:rPr>
        <w:t>Ajouter un organigramme des filiales comme annexe AD4</w:t>
      </w:r>
      <w:r w:rsidR="00E05D30" w:rsidRPr="00E77A4A">
        <w:rPr>
          <w:rFonts w:ascii="Arial" w:hAnsi="Arial" w:cs="Arial"/>
          <w:b/>
          <w:i/>
        </w:rPr>
        <w:t>.</w:t>
      </w:r>
      <w:r w:rsidRPr="00E77A4A">
        <w:rPr>
          <w:rFonts w:ascii="Arial" w:hAnsi="Arial" w:cs="Arial"/>
          <w:b/>
          <w:i/>
        </w:rPr>
        <w:t>C</w:t>
      </w:r>
      <w:r w:rsidR="00E05D30" w:rsidRPr="00E77A4A">
        <w:rPr>
          <w:rFonts w:ascii="Arial" w:hAnsi="Arial" w:cs="Arial"/>
          <w:b/>
          <w:i/>
        </w:rPr>
        <w:t>.</w:t>
      </w:r>
      <w:r w:rsidRPr="00E77A4A">
        <w:rPr>
          <w:rFonts w:ascii="Arial" w:hAnsi="Arial" w:cs="Arial"/>
          <w:b/>
          <w:i/>
        </w:rPr>
        <w:t xml:space="preserve"> </w:t>
      </w:r>
    </w:p>
    <w:p w14:paraId="36542264" w14:textId="77777777" w:rsidR="00B01D65" w:rsidRPr="00E77A4A" w:rsidRDefault="00B01D65" w:rsidP="00B01D65">
      <w:pPr>
        <w:spacing w:line="360" w:lineRule="auto"/>
        <w:ind w:left="567" w:right="113"/>
        <w:rPr>
          <w:rFonts w:ascii="Arial" w:hAnsi="Arial" w:cs="Arial"/>
        </w:rPr>
      </w:pPr>
      <w:r w:rsidRPr="00E77A4A">
        <w:rPr>
          <w:rFonts w:ascii="Arial" w:hAnsi="Arial" w:cs="Arial"/>
        </w:rPr>
        <w:t>Avez-vous des conventions avec d'autres entreprises ? .............…………………...</w:t>
      </w:r>
    </w:p>
    <w:p w14:paraId="36542265" w14:textId="77777777" w:rsidR="00B01D65" w:rsidRPr="00E77A4A" w:rsidRDefault="00B01D65" w:rsidP="00B01D65">
      <w:pPr>
        <w:tabs>
          <w:tab w:val="left" w:leader="dot" w:pos="6946"/>
        </w:tabs>
        <w:spacing w:line="360" w:lineRule="auto"/>
        <w:ind w:left="567" w:right="113"/>
        <w:rPr>
          <w:rFonts w:ascii="Arial" w:hAnsi="Arial" w:cs="Arial"/>
        </w:rPr>
      </w:pPr>
      <w:r w:rsidRPr="00E77A4A">
        <w:rPr>
          <w:rFonts w:ascii="Arial" w:hAnsi="Arial" w:cs="Arial"/>
        </w:rPr>
        <w:t>Lesquelles ?</w:t>
      </w:r>
      <w:r w:rsidRPr="00E77A4A">
        <w:rPr>
          <w:rFonts w:ascii="Arial" w:hAnsi="Arial" w:cs="Arial"/>
        </w:rPr>
        <w:tab/>
      </w:r>
    </w:p>
    <w:p w14:paraId="36542266"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Quel type de conventions ? </w:t>
      </w:r>
      <w:r w:rsidRPr="00E77A4A">
        <w:rPr>
          <w:rFonts w:ascii="Arial" w:hAnsi="Arial" w:cs="Arial"/>
        </w:rPr>
        <w:tab/>
      </w:r>
    </w:p>
    <w:p w14:paraId="36542267"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w:t>
      </w:r>
    </w:p>
    <w:p w14:paraId="36542268"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w:t>
      </w:r>
    </w:p>
    <w:p w14:paraId="36542269"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Votre société possède-t-elle des droits de propriété intellectuelle dans le domaine de la qualification demandée ? ....................................................</w:t>
      </w:r>
    </w:p>
    <w:p w14:paraId="3654226A"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Lesquels ?  Dans quel domaine ?</w:t>
      </w:r>
    </w:p>
    <w:p w14:paraId="3654226B"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w:t>
      </w:r>
    </w:p>
    <w:p w14:paraId="3654226C"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w:t>
      </w:r>
    </w:p>
    <w:p w14:paraId="3654226D" w14:textId="77777777" w:rsidR="00B01D65" w:rsidRPr="00E77A4A" w:rsidRDefault="00B01D65" w:rsidP="00B01D65">
      <w:pPr>
        <w:spacing w:line="360" w:lineRule="auto"/>
        <w:rPr>
          <w:rFonts w:ascii="Arial" w:hAnsi="Arial" w:cs="Arial"/>
        </w:rPr>
      </w:pPr>
      <w:r w:rsidRPr="00E77A4A">
        <w:rPr>
          <w:rFonts w:ascii="Arial" w:hAnsi="Arial" w:cs="Arial"/>
        </w:rPr>
        <w:tab/>
        <w:t>Chiffre d'affaires:</w:t>
      </w:r>
    </w:p>
    <w:p w14:paraId="3654226E" w14:textId="77777777" w:rsidR="00B01D65" w:rsidRDefault="00B01D65" w:rsidP="00B01D65">
      <w:pPr>
        <w:pStyle w:val="BodyTextIndent3"/>
        <w:rPr>
          <w:rFonts w:ascii="Arial" w:hAnsi="Arial" w:cs="Arial"/>
          <w:sz w:val="20"/>
        </w:rPr>
      </w:pPr>
      <w:r w:rsidRPr="00E77A4A">
        <w:rPr>
          <w:sz w:val="20"/>
        </w:rPr>
        <w:tab/>
      </w:r>
      <w:r w:rsidRPr="00E77A4A">
        <w:rPr>
          <w:rFonts w:ascii="Arial" w:hAnsi="Arial" w:cs="Arial"/>
          <w:sz w:val="20"/>
        </w:rPr>
        <w:t>Chiffre d'affaires annuel avant impôt, pertes et profits, de l'entreprise pour les trois derniers exercices comptables</w:t>
      </w:r>
      <w:r w:rsidR="00E17C94">
        <w:rPr>
          <w:rFonts w:ascii="Arial" w:hAnsi="Arial" w:cs="Arial"/>
          <w:sz w:val="20"/>
        </w:rPr>
        <w:t> :</w:t>
      </w:r>
    </w:p>
    <w:p w14:paraId="3654226F" w14:textId="77777777" w:rsidR="00E17C94" w:rsidRPr="00E77A4A" w:rsidRDefault="00E17C94" w:rsidP="00B01D65">
      <w:pPr>
        <w:pStyle w:val="BodyTextIndent3"/>
        <w:rPr>
          <w:rFonts w:ascii="Arial" w:hAnsi="Arial" w:cs="Arial"/>
          <w:sz w:val="20"/>
        </w:rPr>
      </w:pPr>
      <w:r>
        <w:rPr>
          <w:rFonts w:ascii="Arial" w:hAnsi="Arial" w:cs="Arial"/>
          <w:sz w:val="20"/>
        </w:rPr>
        <w:t>Exprimé en :……………………</w:t>
      </w:r>
    </w:p>
    <w:p w14:paraId="36542270" w14:textId="77777777" w:rsidR="00B01D65" w:rsidRPr="00E77A4A" w:rsidRDefault="00B01D65" w:rsidP="00B01D65">
      <w:pPr>
        <w:spacing w:line="360" w:lineRule="auto"/>
        <w:ind w:left="567" w:hanging="567"/>
        <w:rPr>
          <w:rFonts w:ascii="Arial" w:hAnsi="Arial" w:cs="Arial"/>
        </w:rPr>
      </w:pPr>
    </w:p>
    <w:p w14:paraId="36542271" w14:textId="77777777" w:rsidR="00B01D65" w:rsidRPr="00E77A4A" w:rsidRDefault="00B01D65" w:rsidP="00B01D65">
      <w:pPr>
        <w:spacing w:line="360" w:lineRule="auto"/>
        <w:ind w:left="567" w:hanging="567"/>
        <w:rPr>
          <w:rFonts w:ascii="Arial" w:hAnsi="Arial" w:cs="Arial"/>
        </w:rPr>
      </w:pPr>
      <w:r w:rsidRPr="00E77A4A">
        <w:rPr>
          <w:rFonts w:ascii="Arial" w:hAnsi="Arial" w:cs="Arial"/>
        </w:rPr>
        <w:tab/>
        <w:t>Année</w:t>
      </w:r>
      <w:r w:rsidRPr="00E77A4A">
        <w:rPr>
          <w:rFonts w:ascii="Arial" w:hAnsi="Arial" w:cs="Arial"/>
        </w:rPr>
        <w:tab/>
      </w:r>
      <w:r w:rsidR="00E05D30" w:rsidRPr="00E77A4A">
        <w:rPr>
          <w:rFonts w:ascii="Arial" w:hAnsi="Arial" w:cs="Arial"/>
        </w:rPr>
        <w:tab/>
      </w:r>
      <w:r w:rsidRPr="00E77A4A">
        <w:rPr>
          <w:rFonts w:ascii="Arial" w:hAnsi="Arial" w:cs="Arial"/>
        </w:rPr>
        <w:t>chiffre d'affaires</w:t>
      </w:r>
      <w:r w:rsidR="00E05D30" w:rsidRPr="00E77A4A">
        <w:rPr>
          <w:rFonts w:ascii="Arial" w:hAnsi="Arial" w:cs="Arial"/>
        </w:rPr>
        <w:tab/>
      </w:r>
      <w:r w:rsidR="00E05D30" w:rsidRPr="00E77A4A">
        <w:rPr>
          <w:rFonts w:ascii="Arial" w:hAnsi="Arial" w:cs="Arial"/>
        </w:rPr>
        <w:tab/>
      </w:r>
      <w:r w:rsidRPr="00E77A4A">
        <w:rPr>
          <w:rFonts w:ascii="Arial" w:hAnsi="Arial" w:cs="Arial"/>
        </w:rPr>
        <w:t>pertes</w:t>
      </w:r>
      <w:r w:rsidRPr="00E77A4A">
        <w:rPr>
          <w:rFonts w:ascii="Arial" w:hAnsi="Arial" w:cs="Arial"/>
        </w:rPr>
        <w:tab/>
      </w:r>
      <w:r w:rsidRPr="00E77A4A">
        <w:rPr>
          <w:rFonts w:ascii="Arial" w:hAnsi="Arial" w:cs="Arial"/>
        </w:rPr>
        <w:tab/>
        <w:t>profits</w:t>
      </w:r>
    </w:p>
    <w:p w14:paraId="36542272" w14:textId="77777777" w:rsidR="00B01D65" w:rsidRPr="00E77A4A" w:rsidRDefault="00B01D65" w:rsidP="00B01D65">
      <w:pPr>
        <w:spacing w:line="480" w:lineRule="auto"/>
        <w:ind w:left="567" w:hanging="567"/>
        <w:rPr>
          <w:rFonts w:ascii="Arial" w:hAnsi="Arial" w:cs="Arial"/>
        </w:rPr>
      </w:pPr>
      <w:r w:rsidRPr="00E77A4A">
        <w:rPr>
          <w:rFonts w:ascii="Arial" w:hAnsi="Arial" w:cs="Arial"/>
        </w:rPr>
        <w:t xml:space="preserve">          ………..               ………………..          ………………       ………………….</w:t>
      </w:r>
    </w:p>
    <w:p w14:paraId="36542273" w14:textId="77777777" w:rsidR="00B01D65" w:rsidRPr="00E77A4A" w:rsidRDefault="00B01D65" w:rsidP="00B01D65">
      <w:pPr>
        <w:spacing w:line="480" w:lineRule="auto"/>
        <w:ind w:left="567" w:hanging="567"/>
        <w:rPr>
          <w:rFonts w:ascii="Arial" w:hAnsi="Arial" w:cs="Arial"/>
        </w:rPr>
      </w:pPr>
      <w:r w:rsidRPr="00E77A4A">
        <w:rPr>
          <w:rFonts w:ascii="Arial" w:hAnsi="Arial" w:cs="Arial"/>
        </w:rPr>
        <w:t xml:space="preserve">          ………..               ………………..          ………………       ………………….</w:t>
      </w:r>
    </w:p>
    <w:p w14:paraId="36542274" w14:textId="77777777" w:rsidR="00B01D65" w:rsidRPr="00E77A4A" w:rsidRDefault="00B01D65" w:rsidP="00B01D65">
      <w:pPr>
        <w:spacing w:line="480" w:lineRule="auto"/>
        <w:ind w:left="567" w:hanging="567"/>
        <w:rPr>
          <w:rFonts w:ascii="Arial" w:hAnsi="Arial" w:cs="Arial"/>
        </w:rPr>
      </w:pPr>
      <w:r w:rsidRPr="00E77A4A">
        <w:rPr>
          <w:rFonts w:ascii="Arial" w:hAnsi="Arial" w:cs="Arial"/>
        </w:rPr>
        <w:t xml:space="preserve">          ………..               ………………..          ………………       ………………….</w:t>
      </w:r>
    </w:p>
    <w:p w14:paraId="36542275" w14:textId="77777777" w:rsidR="00B01D65" w:rsidRDefault="00B01D65" w:rsidP="00B01D65">
      <w:pPr>
        <w:spacing w:line="360" w:lineRule="auto"/>
        <w:ind w:left="567" w:hanging="567"/>
        <w:rPr>
          <w:rFonts w:ascii="Arial" w:hAnsi="Arial" w:cs="Arial"/>
        </w:rPr>
      </w:pPr>
      <w:r w:rsidRPr="00E77A4A">
        <w:rPr>
          <w:rFonts w:ascii="Arial" w:hAnsi="Arial" w:cs="Arial"/>
        </w:rPr>
        <w:tab/>
        <w:t>Part du secteur ferroviaire dans le chiffre d'affaires des trois derniers exercices comptables.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2"/>
        <w:gridCol w:w="1140"/>
        <w:gridCol w:w="1514"/>
        <w:gridCol w:w="1179"/>
        <w:gridCol w:w="1475"/>
      </w:tblGrid>
      <w:tr w:rsidR="00F43B2F" w14:paraId="3654227C" w14:textId="77777777" w:rsidTr="00F43B2F">
        <w:tc>
          <w:tcPr>
            <w:tcW w:w="1242" w:type="dxa"/>
          </w:tcPr>
          <w:p w14:paraId="36542276" w14:textId="77777777" w:rsidR="00F43B2F" w:rsidRDefault="00F43B2F" w:rsidP="00B01D65">
            <w:pPr>
              <w:spacing w:line="360" w:lineRule="auto"/>
              <w:rPr>
                <w:rFonts w:ascii="Arial" w:hAnsi="Arial" w:cs="Arial"/>
              </w:rPr>
            </w:pPr>
            <w:r w:rsidRPr="00E77A4A">
              <w:rPr>
                <w:rFonts w:ascii="Arial" w:hAnsi="Arial" w:cs="Arial"/>
              </w:rPr>
              <w:t>année</w:t>
            </w:r>
          </w:p>
        </w:tc>
        <w:tc>
          <w:tcPr>
            <w:tcW w:w="1412" w:type="dxa"/>
          </w:tcPr>
          <w:p w14:paraId="36542277" w14:textId="77777777" w:rsidR="00F43B2F" w:rsidRDefault="00F43B2F" w:rsidP="00B01D65">
            <w:pPr>
              <w:spacing w:line="360" w:lineRule="auto"/>
              <w:rPr>
                <w:rFonts w:ascii="Arial" w:hAnsi="Arial" w:cs="Arial"/>
              </w:rPr>
            </w:pPr>
            <w:r w:rsidRPr="00E77A4A">
              <w:rPr>
                <w:rFonts w:ascii="Arial" w:hAnsi="Arial" w:cs="Arial"/>
              </w:rPr>
              <w:t>:</w:t>
            </w:r>
            <w:r>
              <w:rPr>
                <w:rFonts w:ascii="Arial" w:hAnsi="Arial" w:cs="Arial"/>
              </w:rPr>
              <w:t xml:space="preserve"> .........</w:t>
            </w:r>
            <w:r w:rsidRPr="00E77A4A">
              <w:rPr>
                <w:rFonts w:ascii="Arial" w:hAnsi="Arial" w:cs="Arial"/>
              </w:rPr>
              <w:t>.%</w:t>
            </w:r>
            <w:r>
              <w:rPr>
                <w:rFonts w:ascii="Arial" w:hAnsi="Arial" w:cs="Arial"/>
              </w:rPr>
              <w:t xml:space="preserve">  </w:t>
            </w:r>
          </w:p>
        </w:tc>
        <w:tc>
          <w:tcPr>
            <w:tcW w:w="1140" w:type="dxa"/>
          </w:tcPr>
          <w:p w14:paraId="36542278" w14:textId="77777777" w:rsidR="00F43B2F" w:rsidRDefault="00F43B2F" w:rsidP="00B01D65">
            <w:pPr>
              <w:spacing w:line="360" w:lineRule="auto"/>
              <w:rPr>
                <w:rFonts w:ascii="Arial" w:hAnsi="Arial" w:cs="Arial"/>
              </w:rPr>
            </w:pPr>
            <w:r w:rsidRPr="00E77A4A">
              <w:rPr>
                <w:rFonts w:ascii="Arial" w:hAnsi="Arial" w:cs="Arial"/>
              </w:rPr>
              <w:t>année</w:t>
            </w:r>
          </w:p>
        </w:tc>
        <w:tc>
          <w:tcPr>
            <w:tcW w:w="1514" w:type="dxa"/>
          </w:tcPr>
          <w:p w14:paraId="36542279" w14:textId="77777777" w:rsidR="00F43B2F" w:rsidRDefault="00F43B2F" w:rsidP="00B01D65">
            <w:pPr>
              <w:spacing w:line="360" w:lineRule="auto"/>
              <w:rPr>
                <w:rFonts w:ascii="Arial" w:hAnsi="Arial" w:cs="Arial"/>
              </w:rPr>
            </w:pPr>
            <w:r w:rsidRPr="00E77A4A">
              <w:rPr>
                <w:rFonts w:ascii="Arial" w:hAnsi="Arial" w:cs="Arial"/>
              </w:rPr>
              <w:t>:</w:t>
            </w:r>
            <w:r>
              <w:rPr>
                <w:rFonts w:ascii="Arial" w:hAnsi="Arial" w:cs="Arial"/>
              </w:rPr>
              <w:t xml:space="preserve"> .........</w:t>
            </w:r>
            <w:r w:rsidRPr="00E77A4A">
              <w:rPr>
                <w:rFonts w:ascii="Arial" w:hAnsi="Arial" w:cs="Arial"/>
              </w:rPr>
              <w:t>.%</w:t>
            </w:r>
            <w:r>
              <w:rPr>
                <w:rFonts w:ascii="Arial" w:hAnsi="Arial" w:cs="Arial"/>
              </w:rPr>
              <w:t xml:space="preserve">  </w:t>
            </w:r>
          </w:p>
        </w:tc>
        <w:tc>
          <w:tcPr>
            <w:tcW w:w="1179" w:type="dxa"/>
          </w:tcPr>
          <w:p w14:paraId="3654227A" w14:textId="77777777" w:rsidR="00F43B2F" w:rsidRDefault="00F43B2F" w:rsidP="00B01D65">
            <w:pPr>
              <w:spacing w:line="360" w:lineRule="auto"/>
              <w:rPr>
                <w:rFonts w:ascii="Arial" w:hAnsi="Arial" w:cs="Arial"/>
              </w:rPr>
            </w:pPr>
            <w:r w:rsidRPr="00E77A4A">
              <w:rPr>
                <w:rFonts w:ascii="Arial" w:hAnsi="Arial" w:cs="Arial"/>
              </w:rPr>
              <w:t>année</w:t>
            </w:r>
          </w:p>
        </w:tc>
        <w:tc>
          <w:tcPr>
            <w:tcW w:w="1475" w:type="dxa"/>
          </w:tcPr>
          <w:p w14:paraId="3654227B" w14:textId="77777777" w:rsidR="00F43B2F" w:rsidRDefault="00F43B2F" w:rsidP="00B01D65">
            <w:pPr>
              <w:spacing w:line="360" w:lineRule="auto"/>
              <w:rPr>
                <w:rFonts w:ascii="Arial" w:hAnsi="Arial" w:cs="Arial"/>
              </w:rPr>
            </w:pPr>
            <w:r w:rsidRPr="00E77A4A">
              <w:rPr>
                <w:rFonts w:ascii="Arial" w:hAnsi="Arial" w:cs="Arial"/>
              </w:rPr>
              <w:t>:</w:t>
            </w:r>
            <w:r>
              <w:rPr>
                <w:rFonts w:ascii="Arial" w:hAnsi="Arial" w:cs="Arial"/>
              </w:rPr>
              <w:t xml:space="preserve"> .........</w:t>
            </w:r>
            <w:r w:rsidRPr="00E77A4A">
              <w:rPr>
                <w:rFonts w:ascii="Arial" w:hAnsi="Arial" w:cs="Arial"/>
              </w:rPr>
              <w:t>.%</w:t>
            </w:r>
            <w:r>
              <w:rPr>
                <w:rFonts w:ascii="Arial" w:hAnsi="Arial" w:cs="Arial"/>
              </w:rPr>
              <w:t xml:space="preserve">  </w:t>
            </w:r>
          </w:p>
        </w:tc>
      </w:tr>
    </w:tbl>
    <w:p w14:paraId="3654227D" w14:textId="77777777" w:rsidR="00F43B2F" w:rsidRPr="00E77A4A" w:rsidRDefault="00F43B2F" w:rsidP="00B01D65">
      <w:pPr>
        <w:spacing w:line="360" w:lineRule="auto"/>
        <w:ind w:left="567" w:hanging="567"/>
        <w:rPr>
          <w:rFonts w:ascii="Arial" w:hAnsi="Arial" w:cs="Arial"/>
        </w:rPr>
      </w:pPr>
    </w:p>
    <w:p w14:paraId="3654227E" w14:textId="77777777" w:rsidR="00B01D65" w:rsidRPr="00E77A4A" w:rsidRDefault="00B01D65" w:rsidP="00B01D65">
      <w:pPr>
        <w:spacing w:line="360" w:lineRule="auto"/>
        <w:rPr>
          <w:rFonts w:ascii="Arial" w:hAnsi="Arial" w:cs="Arial"/>
          <w:b/>
          <w:i/>
        </w:rPr>
      </w:pPr>
    </w:p>
    <w:p w14:paraId="3654227F" w14:textId="77777777" w:rsidR="00B01D65" w:rsidRPr="00E77A4A" w:rsidRDefault="00A55010" w:rsidP="00B01D65">
      <w:pPr>
        <w:spacing w:line="360" w:lineRule="auto"/>
        <w:ind w:left="567"/>
        <w:rPr>
          <w:rFonts w:ascii="Arial" w:hAnsi="Arial" w:cs="Arial"/>
          <w:b/>
          <w:i/>
        </w:rPr>
      </w:pPr>
      <w:r>
        <w:rPr>
          <w:rFonts w:ascii="Arial" w:hAnsi="Arial" w:cs="Arial"/>
          <w:b/>
          <w:i/>
        </w:rPr>
        <w:br w:type="page"/>
      </w:r>
      <w:r w:rsidR="00B01D65" w:rsidRPr="00E77A4A">
        <w:rPr>
          <w:rFonts w:ascii="Arial" w:hAnsi="Arial" w:cs="Arial"/>
          <w:b/>
          <w:i/>
        </w:rPr>
        <w:t xml:space="preserve">Ni le fournisseur ni le tiers (dont question </w:t>
      </w:r>
      <w:r w:rsidR="00025020">
        <w:rPr>
          <w:rFonts w:ascii="Arial" w:hAnsi="Arial" w:cs="Arial"/>
          <w:b/>
          <w:i/>
        </w:rPr>
        <w:t xml:space="preserve">au </w:t>
      </w:r>
      <w:r w:rsidR="00B01D65" w:rsidRPr="00E77A4A">
        <w:rPr>
          <w:rFonts w:ascii="Arial" w:hAnsi="Arial" w:cs="Arial"/>
          <w:b/>
          <w:i/>
        </w:rPr>
        <w:t>3.1.2) ne peuvent se trouver dans l'un des critères d'exclusion énumérés à l'article 6</w:t>
      </w:r>
      <w:r w:rsidR="00025020">
        <w:rPr>
          <w:rFonts w:ascii="Arial" w:hAnsi="Arial" w:cs="Arial"/>
          <w:b/>
          <w:i/>
        </w:rPr>
        <w:t>7, 68 et 69 de la loi du 17 juin 2016</w:t>
      </w:r>
      <w:r w:rsidR="00B01D65" w:rsidRPr="00E77A4A">
        <w:rPr>
          <w:rFonts w:ascii="Arial" w:hAnsi="Arial" w:cs="Arial"/>
          <w:b/>
          <w:i/>
        </w:rPr>
        <w:t xml:space="preserve">. </w:t>
      </w:r>
    </w:p>
    <w:p w14:paraId="36542280" w14:textId="77777777" w:rsidR="00B01D65" w:rsidRPr="00E77A4A" w:rsidRDefault="00B01D65" w:rsidP="00B01D65">
      <w:pPr>
        <w:spacing w:line="360" w:lineRule="auto"/>
        <w:ind w:left="567"/>
        <w:rPr>
          <w:rFonts w:ascii="Arial" w:hAnsi="Arial" w:cs="Arial"/>
          <w:b/>
          <w:i/>
        </w:rPr>
      </w:pPr>
      <w:r w:rsidRPr="00E77A4A">
        <w:rPr>
          <w:rFonts w:ascii="Arial" w:hAnsi="Arial" w:cs="Arial"/>
          <w:b/>
          <w:i/>
        </w:rPr>
        <w:t xml:space="preserve">La preuve à cet effet doit être fournie conformément à l'article </w:t>
      </w:r>
      <w:r w:rsidR="00025020">
        <w:rPr>
          <w:rFonts w:ascii="Arial" w:hAnsi="Arial" w:cs="Arial"/>
          <w:b/>
          <w:i/>
        </w:rPr>
        <w:t xml:space="preserve">72 de </w:t>
      </w:r>
      <w:r w:rsidRPr="00E77A4A">
        <w:rPr>
          <w:rFonts w:ascii="Arial" w:hAnsi="Arial" w:cs="Arial"/>
          <w:b/>
          <w:i/>
        </w:rPr>
        <w:t xml:space="preserve">l'AR du </w:t>
      </w:r>
      <w:r w:rsidR="00025020">
        <w:rPr>
          <w:rFonts w:ascii="Arial" w:hAnsi="Arial" w:cs="Arial"/>
          <w:b/>
          <w:i/>
        </w:rPr>
        <w:t>18 avril 2017</w:t>
      </w:r>
      <w:r w:rsidRPr="00E77A4A">
        <w:rPr>
          <w:rFonts w:ascii="Arial" w:hAnsi="Arial" w:cs="Arial"/>
          <w:b/>
          <w:i/>
        </w:rPr>
        <w:t xml:space="preserve"> et jointe à la demande de qualification comme annexe AD6</w:t>
      </w:r>
      <w:r w:rsidR="00025020">
        <w:rPr>
          <w:rFonts w:ascii="Arial" w:hAnsi="Arial" w:cs="Arial"/>
          <w:b/>
          <w:i/>
        </w:rPr>
        <w:t xml:space="preserve"> et AD11.5</w:t>
      </w:r>
      <w:r w:rsidRPr="00E77A4A">
        <w:rPr>
          <w:rFonts w:ascii="Arial" w:hAnsi="Arial" w:cs="Arial"/>
          <w:b/>
          <w:i/>
        </w:rPr>
        <w:t xml:space="preserve">. </w:t>
      </w:r>
    </w:p>
    <w:p w14:paraId="36542281" w14:textId="77777777" w:rsidR="00F935B3" w:rsidRPr="00E77A4A" w:rsidRDefault="00F935B3" w:rsidP="00B01D65">
      <w:pPr>
        <w:spacing w:line="360" w:lineRule="auto"/>
        <w:ind w:left="567"/>
        <w:rPr>
          <w:rFonts w:ascii="Arial" w:hAnsi="Arial" w:cs="Arial"/>
          <w:b/>
          <w:i/>
        </w:rPr>
      </w:pPr>
    </w:p>
    <w:p w14:paraId="36542282" w14:textId="0BAE5C6D" w:rsidR="001568DD" w:rsidRPr="00E77A4A" w:rsidRDefault="001568DD" w:rsidP="002A34CF">
      <w:pPr>
        <w:spacing w:line="276" w:lineRule="auto"/>
        <w:ind w:left="567"/>
        <w:rPr>
          <w:rFonts w:ascii="Arial" w:hAnsi="Arial" w:cs="Arial"/>
        </w:rPr>
      </w:pPr>
      <w:r w:rsidRPr="00E77A4A">
        <w:rPr>
          <w:rFonts w:ascii="Arial" w:hAnsi="Arial" w:cs="Arial"/>
        </w:rPr>
        <w:t xml:space="preserve">Concrètement nous demandons </w:t>
      </w:r>
      <w:r w:rsidR="00025020" w:rsidRPr="00E77A4A">
        <w:rPr>
          <w:rFonts w:ascii="Arial" w:hAnsi="Arial" w:cs="Arial"/>
        </w:rPr>
        <w:t>au nom du fournisseur</w:t>
      </w:r>
      <w:r w:rsidR="00025020">
        <w:rPr>
          <w:rFonts w:ascii="Arial" w:hAnsi="Arial" w:cs="Arial"/>
        </w:rPr>
        <w:t>,</w:t>
      </w:r>
      <w:r w:rsidR="00025020" w:rsidRPr="00E77A4A">
        <w:rPr>
          <w:rFonts w:ascii="Arial" w:hAnsi="Arial" w:cs="Arial"/>
        </w:rPr>
        <w:t xml:space="preserve"> </w:t>
      </w:r>
      <w:r w:rsidRPr="00E77A4A">
        <w:rPr>
          <w:rFonts w:ascii="Arial" w:hAnsi="Arial" w:cs="Arial"/>
        </w:rPr>
        <w:t>les docu</w:t>
      </w:r>
      <w:r w:rsidR="00025020">
        <w:rPr>
          <w:rFonts w:ascii="Arial" w:hAnsi="Arial" w:cs="Arial"/>
        </w:rPr>
        <w:t xml:space="preserve">ments suivants comme annexe </w:t>
      </w:r>
      <w:r w:rsidR="00025020" w:rsidRPr="006C6363">
        <w:rPr>
          <w:rFonts w:ascii="Arial" w:hAnsi="Arial" w:cs="Arial"/>
          <w:lang w:val="fr-FR"/>
        </w:rPr>
        <w:t>AD6</w:t>
      </w:r>
      <w:r w:rsidR="00025020">
        <w:rPr>
          <w:rStyle w:val="FootnoteReference"/>
          <w:rFonts w:ascii="Arial" w:hAnsi="Arial" w:cs="Arial"/>
          <w:lang w:val="nl-NL"/>
        </w:rPr>
        <w:footnoteReference w:id="2"/>
      </w:r>
      <w:r w:rsidR="00025020" w:rsidRPr="006C6363">
        <w:rPr>
          <w:rFonts w:ascii="Arial" w:hAnsi="Arial" w:cs="Arial"/>
          <w:lang w:val="fr-FR"/>
        </w:rPr>
        <w:t>:</w:t>
      </w:r>
      <w:r w:rsidRPr="00E77A4A">
        <w:rPr>
          <w:rFonts w:ascii="Arial" w:hAnsi="Arial" w:cs="Arial"/>
        </w:rPr>
        <w:t xml:space="preserve"> </w:t>
      </w:r>
    </w:p>
    <w:p w14:paraId="36542283" w14:textId="77777777" w:rsidR="001568DD" w:rsidRPr="00E77A4A" w:rsidRDefault="00E05D30" w:rsidP="002A34CF">
      <w:pPr>
        <w:numPr>
          <w:ilvl w:val="0"/>
          <w:numId w:val="1"/>
        </w:numPr>
        <w:spacing w:line="276" w:lineRule="auto"/>
        <w:rPr>
          <w:rFonts w:ascii="Arial" w:hAnsi="Arial" w:cs="Arial"/>
        </w:rPr>
      </w:pPr>
      <w:r w:rsidRPr="00E77A4A">
        <w:rPr>
          <w:rFonts w:ascii="Arial" w:hAnsi="Arial" w:cs="Arial"/>
        </w:rPr>
        <w:t>A: d</w:t>
      </w:r>
      <w:r w:rsidR="001568DD" w:rsidRPr="00E77A4A">
        <w:rPr>
          <w:rFonts w:ascii="Arial" w:hAnsi="Arial" w:cs="Arial"/>
        </w:rPr>
        <w:t>éclaration sur l’honneur (voir annexe 4)</w:t>
      </w:r>
      <w:r w:rsidRPr="00E77A4A">
        <w:rPr>
          <w:rFonts w:ascii="Arial" w:hAnsi="Arial" w:cs="Arial"/>
        </w:rPr>
        <w:t>.</w:t>
      </w:r>
    </w:p>
    <w:p w14:paraId="36542284" w14:textId="77777777" w:rsidR="001568DD" w:rsidRPr="00E77A4A" w:rsidRDefault="00E05D30" w:rsidP="002A34CF">
      <w:pPr>
        <w:numPr>
          <w:ilvl w:val="0"/>
          <w:numId w:val="1"/>
        </w:numPr>
        <w:spacing w:line="276" w:lineRule="auto"/>
        <w:ind w:right="113"/>
        <w:rPr>
          <w:rFonts w:ascii="Arial" w:hAnsi="Arial" w:cs="Arial"/>
        </w:rPr>
      </w:pPr>
      <w:r w:rsidRPr="00E77A4A">
        <w:rPr>
          <w:rFonts w:ascii="Arial" w:hAnsi="Arial" w:cs="Arial"/>
        </w:rPr>
        <w:t>B: e</w:t>
      </w:r>
      <w:r w:rsidR="001568DD" w:rsidRPr="00E77A4A">
        <w:rPr>
          <w:rFonts w:ascii="Arial" w:hAnsi="Arial" w:cs="Arial"/>
        </w:rPr>
        <w:t xml:space="preserve">xtrait du </w:t>
      </w:r>
      <w:r w:rsidR="004A2EFE" w:rsidRPr="00E77A4A">
        <w:rPr>
          <w:rFonts w:ascii="Arial" w:hAnsi="Arial" w:cs="Arial"/>
        </w:rPr>
        <w:t xml:space="preserve">casier judiciaire </w:t>
      </w:r>
      <w:r w:rsidR="001568DD" w:rsidRPr="00E77A4A">
        <w:rPr>
          <w:rFonts w:ascii="Arial" w:hAnsi="Arial" w:cs="Arial"/>
        </w:rPr>
        <w:t xml:space="preserve">au nom de l’entreprise qui souhaite se qualifier. </w:t>
      </w:r>
      <w:r w:rsidR="004A2EFE" w:rsidRPr="00E77A4A">
        <w:rPr>
          <w:rFonts w:ascii="Arial" w:hAnsi="Arial" w:cs="Arial"/>
        </w:rPr>
        <w:t xml:space="preserve">Uniquement dans le cas ou ce dernier </w:t>
      </w:r>
      <w:r w:rsidR="001568DD" w:rsidRPr="00E77A4A">
        <w:rPr>
          <w:rFonts w:ascii="Arial" w:hAnsi="Arial" w:cs="Arial"/>
        </w:rPr>
        <w:t xml:space="preserve"> n’existe pas dans le pays où la société est située , nous acceptons un extrait du </w:t>
      </w:r>
      <w:r w:rsidR="004A2EFE" w:rsidRPr="00E77A4A">
        <w:rPr>
          <w:rFonts w:ascii="Arial" w:hAnsi="Arial" w:cs="Arial"/>
        </w:rPr>
        <w:t>casier judiciaire</w:t>
      </w:r>
      <w:r w:rsidR="001568DD" w:rsidRPr="00E77A4A">
        <w:rPr>
          <w:rFonts w:ascii="Arial" w:hAnsi="Arial" w:cs="Arial"/>
        </w:rPr>
        <w:t xml:space="preserve"> au nom du CEO</w:t>
      </w:r>
      <w:r w:rsidR="00463357" w:rsidRPr="00E77A4A">
        <w:rPr>
          <w:rFonts w:ascii="Arial" w:hAnsi="Arial" w:cs="Arial"/>
        </w:rPr>
        <w:t xml:space="preserve">. Nous n’acceptons que les documents ayant une date de maximum </w:t>
      </w:r>
      <w:r w:rsidR="001568DD" w:rsidRPr="00E77A4A">
        <w:rPr>
          <w:rFonts w:ascii="Arial" w:hAnsi="Arial" w:cs="Arial"/>
        </w:rPr>
        <w:t>3 mois à daté de la remise du document.</w:t>
      </w:r>
    </w:p>
    <w:p w14:paraId="36542285" w14:textId="0F7EAF2C" w:rsidR="00463357" w:rsidRPr="00E77A4A" w:rsidRDefault="00E05D30" w:rsidP="002A34CF">
      <w:pPr>
        <w:numPr>
          <w:ilvl w:val="0"/>
          <w:numId w:val="1"/>
        </w:numPr>
        <w:spacing w:line="276" w:lineRule="auto"/>
        <w:ind w:right="113"/>
        <w:rPr>
          <w:rFonts w:ascii="Arial" w:hAnsi="Arial" w:cs="Arial"/>
        </w:rPr>
      </w:pPr>
      <w:r w:rsidRPr="00E77A4A">
        <w:rPr>
          <w:rFonts w:ascii="Arial" w:hAnsi="Arial" w:cs="Arial"/>
        </w:rPr>
        <w:t>C: u</w:t>
      </w:r>
      <w:r w:rsidR="001568DD" w:rsidRPr="00E77A4A">
        <w:rPr>
          <w:rFonts w:ascii="Arial" w:hAnsi="Arial" w:cs="Arial"/>
        </w:rPr>
        <w:t>ne attestation officielle</w:t>
      </w:r>
      <w:r w:rsidR="007E4524">
        <w:rPr>
          <w:rFonts w:ascii="Arial" w:hAnsi="Arial" w:cs="Arial"/>
        </w:rPr>
        <w:t>, d</w:t>
      </w:r>
      <w:r w:rsidR="005A0B5F">
        <w:rPr>
          <w:rFonts w:ascii="Arial" w:hAnsi="Arial" w:cs="Arial"/>
        </w:rPr>
        <w:t>atant d</w:t>
      </w:r>
      <w:r w:rsidR="007E4524">
        <w:rPr>
          <w:rFonts w:ascii="Arial" w:hAnsi="Arial" w:cs="Arial"/>
        </w:rPr>
        <w:t>e max 3 mois,</w:t>
      </w:r>
      <w:r w:rsidR="007E4524" w:rsidRPr="00E77A4A">
        <w:rPr>
          <w:rFonts w:ascii="Arial" w:hAnsi="Arial" w:cs="Arial"/>
        </w:rPr>
        <w:t xml:space="preserve"> </w:t>
      </w:r>
      <w:r w:rsidR="001568DD" w:rsidRPr="00E77A4A">
        <w:rPr>
          <w:rFonts w:ascii="Arial" w:hAnsi="Arial" w:cs="Arial"/>
        </w:rPr>
        <w:t xml:space="preserve"> délivrée par l'organisme de sécurité sociale où l’entreprise est affiliée, qui confirme que les obligations en ce qui concerne le paiement des cotisations de sécurité sociale ont été respectées, ceci conformément à la législation belge ou </w:t>
      </w:r>
      <w:r w:rsidR="004A2EFE" w:rsidRPr="00E77A4A">
        <w:rPr>
          <w:rFonts w:ascii="Arial" w:hAnsi="Arial" w:cs="Arial"/>
        </w:rPr>
        <w:t xml:space="preserve">à celle </w:t>
      </w:r>
      <w:r w:rsidR="001568DD" w:rsidRPr="00E77A4A">
        <w:rPr>
          <w:rFonts w:ascii="Arial" w:hAnsi="Arial" w:cs="Arial"/>
        </w:rPr>
        <w:t>du pays où</w:t>
      </w:r>
      <w:r w:rsidR="004A2EFE" w:rsidRPr="00E77A4A">
        <w:rPr>
          <w:rFonts w:ascii="Arial" w:hAnsi="Arial" w:cs="Arial"/>
        </w:rPr>
        <w:t xml:space="preserve"> la firme </w:t>
      </w:r>
      <w:r w:rsidR="001568DD" w:rsidRPr="00E77A4A">
        <w:rPr>
          <w:rFonts w:ascii="Arial" w:hAnsi="Arial" w:cs="Arial"/>
        </w:rPr>
        <w:t xml:space="preserve"> est établi</w:t>
      </w:r>
      <w:r w:rsidR="004A2EFE" w:rsidRPr="00E77A4A">
        <w:rPr>
          <w:rFonts w:ascii="Arial" w:hAnsi="Arial" w:cs="Arial"/>
        </w:rPr>
        <w:t>e</w:t>
      </w:r>
      <w:r w:rsidR="001568DD" w:rsidRPr="00E77A4A">
        <w:rPr>
          <w:rFonts w:ascii="Arial" w:hAnsi="Arial" w:cs="Arial"/>
        </w:rPr>
        <w:t xml:space="preserve">. </w:t>
      </w:r>
    </w:p>
    <w:p w14:paraId="36542286" w14:textId="77777777" w:rsidR="001568DD" w:rsidRDefault="00E05D30" w:rsidP="002A34CF">
      <w:pPr>
        <w:numPr>
          <w:ilvl w:val="0"/>
          <w:numId w:val="1"/>
        </w:numPr>
        <w:spacing w:line="276" w:lineRule="auto"/>
        <w:ind w:right="113"/>
        <w:rPr>
          <w:rFonts w:ascii="Arial" w:hAnsi="Arial" w:cs="Arial"/>
        </w:rPr>
      </w:pPr>
      <w:r w:rsidRPr="00E77A4A">
        <w:rPr>
          <w:rFonts w:ascii="Arial" w:hAnsi="Arial" w:cs="Arial"/>
        </w:rPr>
        <w:t>D: u</w:t>
      </w:r>
      <w:r w:rsidR="001568DD" w:rsidRPr="00E77A4A">
        <w:rPr>
          <w:rFonts w:ascii="Arial" w:hAnsi="Arial" w:cs="Arial"/>
        </w:rPr>
        <w:t xml:space="preserve">ne attestation fiscale officielle qui prouve que l’entreprise tiers est en ordre </w:t>
      </w:r>
      <w:r w:rsidR="004A2EFE" w:rsidRPr="00E77A4A">
        <w:rPr>
          <w:rFonts w:ascii="Arial" w:hAnsi="Arial" w:cs="Arial"/>
        </w:rPr>
        <w:t>de</w:t>
      </w:r>
      <w:r w:rsidR="001568DD" w:rsidRPr="00E77A4A">
        <w:rPr>
          <w:rFonts w:ascii="Arial" w:hAnsi="Arial" w:cs="Arial"/>
        </w:rPr>
        <w:t xml:space="preserve"> paiement des </w:t>
      </w:r>
      <w:r w:rsidR="004A2EFE" w:rsidRPr="00E77A4A">
        <w:rPr>
          <w:rFonts w:ascii="Arial" w:hAnsi="Arial" w:cs="Arial"/>
        </w:rPr>
        <w:t xml:space="preserve">impôts </w:t>
      </w:r>
      <w:r w:rsidR="001568DD" w:rsidRPr="00E77A4A">
        <w:rPr>
          <w:rFonts w:ascii="Arial" w:hAnsi="Arial" w:cs="Arial"/>
        </w:rPr>
        <w:t xml:space="preserve">. </w:t>
      </w:r>
      <w:r w:rsidR="00463357" w:rsidRPr="00E77A4A">
        <w:rPr>
          <w:rFonts w:ascii="Arial" w:hAnsi="Arial" w:cs="Arial"/>
        </w:rPr>
        <w:t>Nous n’acceptons que les document portant sur l’avant-dernier trimestre.</w:t>
      </w:r>
    </w:p>
    <w:p w14:paraId="36542287" w14:textId="47B847A9" w:rsidR="00025020" w:rsidRPr="007E4524" w:rsidRDefault="00025020" w:rsidP="002A34CF">
      <w:pPr>
        <w:numPr>
          <w:ilvl w:val="0"/>
          <w:numId w:val="1"/>
        </w:numPr>
        <w:spacing w:line="276" w:lineRule="auto"/>
        <w:ind w:right="113"/>
        <w:rPr>
          <w:rFonts w:ascii="Arial" w:hAnsi="Arial" w:cs="Arial"/>
        </w:rPr>
      </w:pPr>
      <w:r w:rsidRPr="007E4524">
        <w:rPr>
          <w:rFonts w:ascii="Arial" w:hAnsi="Arial" w:cs="Arial"/>
        </w:rPr>
        <w:t xml:space="preserve">E: </w:t>
      </w:r>
      <w:r w:rsidR="007E4524" w:rsidRPr="007E4524">
        <w:rPr>
          <w:rFonts w:ascii="Arial" w:hAnsi="Arial" w:cs="Arial"/>
        </w:rPr>
        <w:t>une attestation officielle de non-faillite, d</w:t>
      </w:r>
      <w:r w:rsidR="005A0B5F">
        <w:rPr>
          <w:rFonts w:ascii="Arial" w:hAnsi="Arial" w:cs="Arial"/>
        </w:rPr>
        <w:t>atant d</w:t>
      </w:r>
      <w:r w:rsidR="007E4524" w:rsidRPr="007E4524">
        <w:rPr>
          <w:rFonts w:ascii="Arial" w:hAnsi="Arial" w:cs="Arial"/>
        </w:rPr>
        <w:t>e max 3 mois, délivrée par l</w:t>
      </w:r>
      <w:r w:rsidR="00931E37">
        <w:rPr>
          <w:rFonts w:ascii="Arial" w:hAnsi="Arial" w:cs="Arial"/>
        </w:rPr>
        <w:t>e Tribunal</w:t>
      </w:r>
      <w:r w:rsidR="007E4524" w:rsidRPr="007E4524">
        <w:rPr>
          <w:rFonts w:ascii="Arial" w:hAnsi="Arial" w:cs="Arial"/>
        </w:rPr>
        <w:t xml:space="preserve"> de Commerce, ou, dans le cas ou ce document n’existe pas dans le pays où la société est située, une déclaration sous serment ou un certificat conformément au</w:t>
      </w:r>
      <w:bookmarkStart w:id="140" w:name="_GoBack"/>
      <w:bookmarkEnd w:id="140"/>
      <w:r w:rsidR="007E4524" w:rsidRPr="007E4524">
        <w:rPr>
          <w:rFonts w:ascii="Arial" w:hAnsi="Arial" w:cs="Arial"/>
        </w:rPr>
        <w:t xml:space="preserve">x conditions prévues dans l'État membre où ils sont établis. </w:t>
      </w:r>
    </w:p>
    <w:p w14:paraId="36542288" w14:textId="77777777" w:rsidR="00B01D65" w:rsidRPr="00E77A4A" w:rsidRDefault="00B01D65" w:rsidP="00B01D65">
      <w:pPr>
        <w:pageBreakBefore/>
        <w:numPr>
          <w:ilvl w:val="0"/>
          <w:numId w:val="10"/>
        </w:numPr>
        <w:ind w:left="357" w:hanging="357"/>
        <w:rPr>
          <w:rFonts w:ascii="Arial" w:hAnsi="Arial" w:cs="Arial"/>
          <w:b/>
          <w:sz w:val="28"/>
          <w:szCs w:val="28"/>
        </w:rPr>
      </w:pPr>
      <w:r w:rsidRPr="00E77A4A">
        <w:rPr>
          <w:rFonts w:ascii="Arial" w:hAnsi="Arial" w:cs="Arial"/>
          <w:b/>
          <w:sz w:val="28"/>
        </w:rPr>
        <w:t xml:space="preserve">Identification des activités du </w:t>
      </w:r>
      <w:r w:rsidRPr="00EA548B">
        <w:rPr>
          <w:rFonts w:ascii="Arial" w:hAnsi="Arial" w:cs="Arial"/>
          <w:b/>
          <w:sz w:val="28"/>
          <w:u w:val="single"/>
        </w:rPr>
        <w:t>site de production</w:t>
      </w:r>
    </w:p>
    <w:p w14:paraId="36542289" w14:textId="77777777" w:rsidR="00B01D65" w:rsidRPr="00E77A4A" w:rsidRDefault="00B01D65" w:rsidP="00B01D65">
      <w:pPr>
        <w:rPr>
          <w:rFonts w:ascii="Arial" w:hAnsi="Arial" w:cs="Arial"/>
          <w:b/>
          <w:sz w:val="28"/>
          <w:szCs w:val="28"/>
        </w:rPr>
      </w:pPr>
    </w:p>
    <w:p w14:paraId="3654228A" w14:textId="77777777" w:rsidR="00B01D65" w:rsidRPr="00E77A4A" w:rsidRDefault="00B01D65" w:rsidP="00B01D65">
      <w:pPr>
        <w:spacing w:line="360" w:lineRule="auto"/>
        <w:rPr>
          <w:rFonts w:ascii="Arial" w:hAnsi="Arial" w:cs="Arial"/>
        </w:rPr>
      </w:pPr>
    </w:p>
    <w:p w14:paraId="3654228B" w14:textId="77777777" w:rsidR="00B01D65" w:rsidRPr="00E77A4A" w:rsidRDefault="00B01D65" w:rsidP="00B01D65">
      <w:pPr>
        <w:numPr>
          <w:ilvl w:val="0"/>
          <w:numId w:val="6"/>
        </w:numPr>
        <w:spacing w:line="480" w:lineRule="auto"/>
        <w:rPr>
          <w:rFonts w:ascii="Arial" w:hAnsi="Arial" w:cs="Arial"/>
        </w:rPr>
      </w:pPr>
      <w:r w:rsidRPr="00E77A4A">
        <w:rPr>
          <w:rFonts w:ascii="Arial" w:hAnsi="Arial" w:cs="Arial"/>
          <w:u w:val="single"/>
        </w:rPr>
        <w:t>Nature des fabrications sur le site de production susceptible d'être fournies</w:t>
      </w:r>
      <w:r w:rsidRPr="00E77A4A">
        <w:rPr>
          <w:rFonts w:ascii="Arial" w:hAnsi="Arial" w:cs="Arial"/>
        </w:rPr>
        <w:t xml:space="preserve"> </w:t>
      </w:r>
    </w:p>
    <w:p w14:paraId="3654228C" w14:textId="77777777" w:rsidR="00B01D65" w:rsidRPr="00E77A4A" w:rsidRDefault="00B01D65" w:rsidP="00B01D65">
      <w:pPr>
        <w:spacing w:line="480" w:lineRule="auto"/>
        <w:rPr>
          <w:rFonts w:ascii="Arial" w:hAnsi="Arial" w:cs="Arial"/>
        </w:rPr>
      </w:pPr>
      <w:r w:rsidRPr="00E77A4A">
        <w:rPr>
          <w:rFonts w:ascii="Arial" w:hAnsi="Arial" w:cs="Arial"/>
        </w:rPr>
        <w:tab/>
        <w:t>................................................................................................................…..</w:t>
      </w:r>
    </w:p>
    <w:p w14:paraId="3654228D" w14:textId="77777777" w:rsidR="00B01D65" w:rsidRPr="00E77A4A" w:rsidRDefault="00B01D65" w:rsidP="00B01D65">
      <w:pPr>
        <w:spacing w:line="480" w:lineRule="auto"/>
        <w:rPr>
          <w:rFonts w:ascii="Arial" w:hAnsi="Arial" w:cs="Arial"/>
        </w:rPr>
      </w:pPr>
      <w:r w:rsidRPr="00E77A4A">
        <w:rPr>
          <w:rFonts w:ascii="Arial" w:hAnsi="Arial" w:cs="Arial"/>
        </w:rPr>
        <w:tab/>
        <w:t>.......................................................................................................…......…..</w:t>
      </w:r>
    </w:p>
    <w:p w14:paraId="3654228E" w14:textId="77777777" w:rsidR="00B01D65" w:rsidRPr="00E77A4A" w:rsidRDefault="00B01D65" w:rsidP="00B01D65">
      <w:pPr>
        <w:spacing w:line="480" w:lineRule="auto"/>
        <w:rPr>
          <w:rFonts w:ascii="Arial" w:hAnsi="Arial" w:cs="Arial"/>
        </w:rPr>
      </w:pPr>
      <w:r w:rsidRPr="00E77A4A">
        <w:rPr>
          <w:rFonts w:ascii="Arial" w:hAnsi="Arial" w:cs="Arial"/>
        </w:rPr>
        <w:tab/>
        <w:t>................................................................................................................…..</w:t>
      </w:r>
    </w:p>
    <w:p w14:paraId="3654228F" w14:textId="77777777" w:rsidR="00B01D65" w:rsidRPr="00E77A4A" w:rsidRDefault="00B01D65" w:rsidP="00B01D65">
      <w:pPr>
        <w:spacing w:line="360" w:lineRule="auto"/>
        <w:rPr>
          <w:rFonts w:ascii="Arial" w:hAnsi="Arial" w:cs="Arial"/>
          <w:b/>
          <w:i/>
        </w:rPr>
      </w:pPr>
      <w:r w:rsidRPr="00E77A4A">
        <w:rPr>
          <w:rFonts w:ascii="Arial" w:hAnsi="Arial" w:cs="Arial"/>
        </w:rPr>
        <w:tab/>
      </w:r>
      <w:r w:rsidRPr="00E77A4A">
        <w:rPr>
          <w:rFonts w:ascii="Arial" w:hAnsi="Arial" w:cs="Arial"/>
          <w:b/>
          <w:i/>
        </w:rPr>
        <w:t>Si possible ajouter une liste ou un catalogue comme annexe AD7</w:t>
      </w:r>
      <w:r w:rsidR="00E05D30" w:rsidRPr="00E77A4A">
        <w:rPr>
          <w:rFonts w:ascii="Arial" w:hAnsi="Arial" w:cs="Arial"/>
          <w:b/>
          <w:i/>
        </w:rPr>
        <w:t>.</w:t>
      </w:r>
      <w:r w:rsidRPr="00E77A4A">
        <w:rPr>
          <w:rFonts w:ascii="Arial" w:hAnsi="Arial" w:cs="Arial"/>
          <w:b/>
          <w:i/>
        </w:rPr>
        <w:t xml:space="preserve"> </w:t>
      </w:r>
    </w:p>
    <w:p w14:paraId="36542290" w14:textId="77777777" w:rsidR="00B01D65" w:rsidRPr="00E77A4A" w:rsidRDefault="00B01D65" w:rsidP="00B01D65">
      <w:pPr>
        <w:pStyle w:val="Footer"/>
        <w:tabs>
          <w:tab w:val="clear" w:pos="4819"/>
          <w:tab w:val="clear" w:pos="9071"/>
          <w:tab w:val="left" w:pos="4678"/>
        </w:tabs>
        <w:spacing w:line="360" w:lineRule="auto"/>
        <w:rPr>
          <w:rFonts w:ascii="Arial" w:hAnsi="Arial" w:cs="Arial"/>
        </w:rPr>
      </w:pPr>
    </w:p>
    <w:p w14:paraId="36542291" w14:textId="77777777" w:rsidR="00B01D65" w:rsidRPr="00E77A4A" w:rsidRDefault="00B01D65" w:rsidP="00B01D65">
      <w:pPr>
        <w:numPr>
          <w:ilvl w:val="0"/>
          <w:numId w:val="6"/>
        </w:numPr>
        <w:spacing w:line="360" w:lineRule="auto"/>
        <w:rPr>
          <w:rFonts w:ascii="Arial" w:hAnsi="Arial" w:cs="Arial"/>
          <w:u w:val="single"/>
        </w:rPr>
      </w:pPr>
      <w:r w:rsidRPr="00E77A4A">
        <w:rPr>
          <w:rFonts w:ascii="Arial" w:hAnsi="Arial" w:cs="Arial"/>
          <w:u w:val="single"/>
        </w:rPr>
        <w:t>Services fournis par le site de production</w:t>
      </w:r>
    </w:p>
    <w:p w14:paraId="36542292" w14:textId="77777777" w:rsidR="00B01D65" w:rsidRPr="00E77A4A" w:rsidRDefault="00B01D65" w:rsidP="00B01D65">
      <w:pPr>
        <w:pStyle w:val="Footer"/>
        <w:tabs>
          <w:tab w:val="clear" w:pos="4819"/>
          <w:tab w:val="clear" w:pos="9071"/>
        </w:tabs>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708"/>
        <w:gridCol w:w="709"/>
        <w:gridCol w:w="709"/>
        <w:gridCol w:w="850"/>
      </w:tblGrid>
      <w:tr w:rsidR="00B01D65" w:rsidRPr="00E77A4A" w14:paraId="3654229A" w14:textId="77777777">
        <w:tc>
          <w:tcPr>
            <w:tcW w:w="4503" w:type="dxa"/>
          </w:tcPr>
          <w:p w14:paraId="36542293" w14:textId="77777777" w:rsidR="00B01D65" w:rsidRPr="00E77A4A" w:rsidRDefault="00B01D65" w:rsidP="00B01D65">
            <w:pPr>
              <w:keepNext/>
              <w:keepLines/>
              <w:rPr>
                <w:rFonts w:ascii="Arial" w:hAnsi="Arial" w:cs="Arial"/>
              </w:rPr>
            </w:pPr>
          </w:p>
          <w:p w14:paraId="36542294" w14:textId="77777777" w:rsidR="00B01D65" w:rsidRPr="00E77A4A" w:rsidRDefault="00B01D65" w:rsidP="00B01D65">
            <w:pPr>
              <w:keepNext/>
              <w:keepLines/>
              <w:rPr>
                <w:rFonts w:ascii="Arial" w:hAnsi="Arial" w:cs="Arial"/>
              </w:rPr>
            </w:pPr>
          </w:p>
          <w:p w14:paraId="36542295" w14:textId="77777777" w:rsidR="00B01D65" w:rsidRPr="00E77A4A" w:rsidRDefault="00B01D65" w:rsidP="00B01D65">
            <w:pPr>
              <w:keepNext/>
              <w:keepLines/>
              <w:rPr>
                <w:rFonts w:ascii="Arial" w:hAnsi="Arial" w:cs="Arial"/>
              </w:rPr>
            </w:pPr>
          </w:p>
          <w:p w14:paraId="36542296" w14:textId="77777777" w:rsidR="00B01D65" w:rsidRPr="00E77A4A" w:rsidRDefault="00B01D65" w:rsidP="00B01D65">
            <w:pPr>
              <w:keepNext/>
              <w:keepLines/>
              <w:rPr>
                <w:rFonts w:ascii="Arial" w:hAnsi="Arial" w:cs="Arial"/>
              </w:rPr>
            </w:pPr>
          </w:p>
          <w:p w14:paraId="36542297" w14:textId="77777777" w:rsidR="00B01D65" w:rsidRPr="00E77A4A" w:rsidRDefault="00B01D65" w:rsidP="00B01D65">
            <w:pPr>
              <w:keepNext/>
              <w:keepLines/>
              <w:jc w:val="center"/>
              <w:rPr>
                <w:rFonts w:ascii="Arial" w:hAnsi="Arial" w:cs="Arial"/>
              </w:rPr>
            </w:pPr>
            <w:r w:rsidRPr="00E77A4A">
              <w:rPr>
                <w:rFonts w:ascii="Arial" w:hAnsi="Arial" w:cs="Arial"/>
              </w:rPr>
              <w:t>SERVICES</w:t>
            </w:r>
          </w:p>
        </w:tc>
        <w:tc>
          <w:tcPr>
            <w:tcW w:w="1417" w:type="dxa"/>
            <w:gridSpan w:val="2"/>
          </w:tcPr>
          <w:p w14:paraId="36542298" w14:textId="77777777" w:rsidR="00B01D65" w:rsidRPr="00E77A4A" w:rsidRDefault="00B01D65" w:rsidP="00B01D65">
            <w:pPr>
              <w:keepNext/>
              <w:keepLines/>
              <w:jc w:val="center"/>
              <w:rPr>
                <w:rFonts w:ascii="Arial" w:hAnsi="Arial" w:cs="Arial"/>
              </w:rPr>
            </w:pPr>
            <w:r w:rsidRPr="00E77A4A">
              <w:rPr>
                <w:rFonts w:ascii="Arial" w:hAnsi="Arial" w:cs="Arial"/>
              </w:rPr>
              <w:t>Êtes-vous en mesure de fournir les services suivants ?</w:t>
            </w:r>
          </w:p>
        </w:tc>
        <w:tc>
          <w:tcPr>
            <w:tcW w:w="1559" w:type="dxa"/>
            <w:gridSpan w:val="2"/>
          </w:tcPr>
          <w:p w14:paraId="36542299" w14:textId="77777777" w:rsidR="00B01D65" w:rsidRPr="00E77A4A" w:rsidRDefault="00B01D65" w:rsidP="00B01D65">
            <w:pPr>
              <w:keepNext/>
              <w:keepLines/>
              <w:jc w:val="center"/>
              <w:rPr>
                <w:rFonts w:ascii="Arial" w:hAnsi="Arial" w:cs="Arial"/>
              </w:rPr>
            </w:pPr>
            <w:r w:rsidRPr="00E77A4A">
              <w:rPr>
                <w:rFonts w:ascii="Arial" w:hAnsi="Arial" w:cs="Arial"/>
              </w:rPr>
              <w:t>Faites-vous exécuter une partie de ces services par des tiers ?</w:t>
            </w:r>
          </w:p>
        </w:tc>
      </w:tr>
      <w:tr w:rsidR="00B01D65" w:rsidRPr="00E77A4A" w14:paraId="3654229D" w14:textId="77777777">
        <w:tc>
          <w:tcPr>
            <w:tcW w:w="4503" w:type="dxa"/>
          </w:tcPr>
          <w:p w14:paraId="3654229B" w14:textId="77777777" w:rsidR="00B01D65" w:rsidRPr="00E77A4A" w:rsidRDefault="00B01D65" w:rsidP="00B01D65">
            <w:pPr>
              <w:keepNext/>
              <w:keepLines/>
              <w:rPr>
                <w:rFonts w:ascii="Arial" w:hAnsi="Arial" w:cs="Arial"/>
              </w:rPr>
            </w:pPr>
          </w:p>
        </w:tc>
        <w:tc>
          <w:tcPr>
            <w:tcW w:w="2976" w:type="dxa"/>
            <w:gridSpan w:val="4"/>
          </w:tcPr>
          <w:p w14:paraId="3654229C" w14:textId="77777777" w:rsidR="00B01D65" w:rsidRPr="00E77A4A" w:rsidRDefault="00B01D65" w:rsidP="00B01D65">
            <w:pPr>
              <w:keepNext/>
              <w:keepLines/>
              <w:jc w:val="center"/>
              <w:rPr>
                <w:rFonts w:ascii="Arial" w:hAnsi="Arial" w:cs="Arial"/>
              </w:rPr>
            </w:pPr>
            <w:r w:rsidRPr="00E77A4A">
              <w:rPr>
                <w:rFonts w:ascii="Arial" w:hAnsi="Arial" w:cs="Arial"/>
              </w:rPr>
              <w:t>(cocher la case adéquate)</w:t>
            </w:r>
          </w:p>
        </w:tc>
      </w:tr>
      <w:tr w:rsidR="00B01D65" w:rsidRPr="00E77A4A" w14:paraId="365422A3" w14:textId="77777777" w:rsidTr="00515A3A">
        <w:tc>
          <w:tcPr>
            <w:tcW w:w="4503" w:type="dxa"/>
          </w:tcPr>
          <w:p w14:paraId="3654229E" w14:textId="77777777" w:rsidR="00B01D65" w:rsidRPr="00E77A4A" w:rsidRDefault="00B01D65" w:rsidP="00B01D65">
            <w:pPr>
              <w:pStyle w:val="Footer"/>
              <w:keepNext/>
              <w:keepLines/>
              <w:tabs>
                <w:tab w:val="clear" w:pos="4819"/>
                <w:tab w:val="clear" w:pos="9071"/>
              </w:tabs>
              <w:spacing w:line="360" w:lineRule="auto"/>
              <w:rPr>
                <w:rFonts w:ascii="Arial" w:hAnsi="Arial" w:cs="Arial"/>
              </w:rPr>
            </w:pPr>
          </w:p>
        </w:tc>
        <w:tc>
          <w:tcPr>
            <w:tcW w:w="708" w:type="dxa"/>
          </w:tcPr>
          <w:p w14:paraId="3654229F" w14:textId="77777777" w:rsidR="00B01D65" w:rsidRPr="00E77A4A" w:rsidRDefault="00B01D65" w:rsidP="00B01D65">
            <w:pPr>
              <w:keepNext/>
              <w:keepLines/>
              <w:spacing w:line="360" w:lineRule="auto"/>
              <w:jc w:val="center"/>
              <w:rPr>
                <w:rFonts w:ascii="Arial" w:hAnsi="Arial" w:cs="Arial"/>
              </w:rPr>
            </w:pPr>
            <w:r w:rsidRPr="00E77A4A">
              <w:rPr>
                <w:rFonts w:ascii="Arial" w:hAnsi="Arial" w:cs="Arial"/>
              </w:rPr>
              <w:t>OUI</w:t>
            </w:r>
          </w:p>
        </w:tc>
        <w:tc>
          <w:tcPr>
            <w:tcW w:w="709" w:type="dxa"/>
          </w:tcPr>
          <w:p w14:paraId="365422A0" w14:textId="77777777" w:rsidR="00B01D65" w:rsidRPr="00E77A4A" w:rsidRDefault="00B01D65" w:rsidP="00B01D65">
            <w:pPr>
              <w:keepNext/>
              <w:keepLines/>
              <w:spacing w:line="360" w:lineRule="auto"/>
              <w:jc w:val="center"/>
              <w:rPr>
                <w:rFonts w:ascii="Arial" w:hAnsi="Arial" w:cs="Arial"/>
              </w:rPr>
            </w:pPr>
            <w:r w:rsidRPr="00E77A4A">
              <w:rPr>
                <w:rFonts w:ascii="Arial" w:hAnsi="Arial" w:cs="Arial"/>
              </w:rPr>
              <w:t>NON</w:t>
            </w:r>
          </w:p>
        </w:tc>
        <w:tc>
          <w:tcPr>
            <w:tcW w:w="709" w:type="dxa"/>
          </w:tcPr>
          <w:p w14:paraId="365422A1" w14:textId="77777777" w:rsidR="00B01D65" w:rsidRPr="00E77A4A" w:rsidRDefault="00B01D65" w:rsidP="00B01D65">
            <w:pPr>
              <w:keepNext/>
              <w:keepLines/>
              <w:spacing w:line="360" w:lineRule="auto"/>
              <w:jc w:val="center"/>
              <w:rPr>
                <w:rFonts w:ascii="Arial" w:hAnsi="Arial" w:cs="Arial"/>
              </w:rPr>
            </w:pPr>
            <w:r w:rsidRPr="00E77A4A">
              <w:rPr>
                <w:rFonts w:ascii="Arial" w:hAnsi="Arial" w:cs="Arial"/>
              </w:rPr>
              <w:t>OUI</w:t>
            </w:r>
          </w:p>
        </w:tc>
        <w:tc>
          <w:tcPr>
            <w:tcW w:w="850" w:type="dxa"/>
          </w:tcPr>
          <w:p w14:paraId="365422A2" w14:textId="77777777" w:rsidR="00B01D65" w:rsidRPr="00E77A4A" w:rsidRDefault="00B01D65" w:rsidP="00B01D65">
            <w:pPr>
              <w:keepNext/>
              <w:keepLines/>
              <w:spacing w:line="360" w:lineRule="auto"/>
              <w:jc w:val="center"/>
              <w:rPr>
                <w:rFonts w:ascii="Arial" w:hAnsi="Arial" w:cs="Arial"/>
              </w:rPr>
            </w:pPr>
            <w:r w:rsidRPr="00E77A4A">
              <w:rPr>
                <w:rFonts w:ascii="Arial" w:hAnsi="Arial" w:cs="Arial"/>
              </w:rPr>
              <w:t>NON</w:t>
            </w:r>
          </w:p>
        </w:tc>
      </w:tr>
      <w:tr w:rsidR="00B01D65" w:rsidRPr="00E77A4A" w14:paraId="365422A9" w14:textId="77777777" w:rsidTr="00515A3A">
        <w:tc>
          <w:tcPr>
            <w:tcW w:w="4503" w:type="dxa"/>
          </w:tcPr>
          <w:p w14:paraId="365422A4" w14:textId="77777777" w:rsidR="00B01D65" w:rsidRPr="00E77A4A" w:rsidRDefault="00B01D65" w:rsidP="00B01D65">
            <w:pPr>
              <w:keepNext/>
              <w:keepLines/>
              <w:rPr>
                <w:rFonts w:ascii="Arial" w:hAnsi="Arial" w:cs="Arial"/>
              </w:rPr>
            </w:pPr>
            <w:r w:rsidRPr="00E77A4A">
              <w:rPr>
                <w:rFonts w:ascii="Arial" w:hAnsi="Arial" w:cs="Arial"/>
              </w:rPr>
              <w:tab/>
              <w:t>Service commercial</w:t>
            </w:r>
          </w:p>
        </w:tc>
        <w:tc>
          <w:tcPr>
            <w:tcW w:w="708" w:type="dxa"/>
          </w:tcPr>
          <w:p w14:paraId="365422A5" w14:textId="77777777" w:rsidR="00B01D65" w:rsidRPr="00E77A4A" w:rsidRDefault="00B01D65" w:rsidP="00B01D65">
            <w:pPr>
              <w:keepNext/>
              <w:keepLines/>
              <w:jc w:val="center"/>
              <w:rPr>
                <w:rFonts w:ascii="Arial" w:hAnsi="Arial" w:cs="Arial"/>
              </w:rPr>
            </w:pPr>
          </w:p>
        </w:tc>
        <w:tc>
          <w:tcPr>
            <w:tcW w:w="709" w:type="dxa"/>
          </w:tcPr>
          <w:p w14:paraId="365422A6" w14:textId="77777777" w:rsidR="00B01D65" w:rsidRPr="00E77A4A" w:rsidRDefault="00B01D65" w:rsidP="00B01D65">
            <w:pPr>
              <w:keepNext/>
              <w:keepLines/>
              <w:rPr>
                <w:rFonts w:ascii="Arial" w:hAnsi="Arial" w:cs="Arial"/>
              </w:rPr>
            </w:pPr>
          </w:p>
        </w:tc>
        <w:tc>
          <w:tcPr>
            <w:tcW w:w="709" w:type="dxa"/>
          </w:tcPr>
          <w:p w14:paraId="365422A7" w14:textId="77777777" w:rsidR="00B01D65" w:rsidRPr="00E77A4A" w:rsidRDefault="00B01D65" w:rsidP="00B01D65">
            <w:pPr>
              <w:keepNext/>
              <w:keepLines/>
              <w:rPr>
                <w:rFonts w:ascii="Arial" w:hAnsi="Arial" w:cs="Arial"/>
              </w:rPr>
            </w:pPr>
          </w:p>
        </w:tc>
        <w:tc>
          <w:tcPr>
            <w:tcW w:w="850" w:type="dxa"/>
          </w:tcPr>
          <w:p w14:paraId="365422A8" w14:textId="77777777" w:rsidR="00B01D65" w:rsidRPr="00E77A4A" w:rsidRDefault="00B01D65" w:rsidP="00B01D65">
            <w:pPr>
              <w:keepNext/>
              <w:keepLines/>
              <w:rPr>
                <w:rFonts w:ascii="Arial" w:hAnsi="Arial" w:cs="Arial"/>
              </w:rPr>
            </w:pPr>
          </w:p>
        </w:tc>
      </w:tr>
      <w:tr w:rsidR="00B01D65" w:rsidRPr="00E77A4A" w14:paraId="365422B0" w14:textId="77777777" w:rsidTr="00515A3A">
        <w:tc>
          <w:tcPr>
            <w:tcW w:w="4503" w:type="dxa"/>
          </w:tcPr>
          <w:p w14:paraId="365422AA" w14:textId="77777777" w:rsidR="00B01D65" w:rsidRPr="00E77A4A" w:rsidRDefault="00B01D65" w:rsidP="00B01D65">
            <w:pPr>
              <w:keepNext/>
              <w:keepLines/>
              <w:rPr>
                <w:rFonts w:ascii="Arial" w:hAnsi="Arial" w:cs="Arial"/>
              </w:rPr>
            </w:pPr>
            <w:r w:rsidRPr="00E77A4A">
              <w:rPr>
                <w:rFonts w:ascii="Arial" w:hAnsi="Arial" w:cs="Arial"/>
              </w:rPr>
              <w:tab/>
              <w:t xml:space="preserve">Projet, </w:t>
            </w:r>
          </w:p>
          <w:p w14:paraId="365422AB" w14:textId="77777777" w:rsidR="00B01D65" w:rsidRPr="00E77A4A" w:rsidRDefault="00B01D65" w:rsidP="00B01D65">
            <w:pPr>
              <w:keepNext/>
              <w:keepLines/>
              <w:rPr>
                <w:rFonts w:ascii="Arial" w:hAnsi="Arial" w:cs="Arial"/>
              </w:rPr>
            </w:pPr>
            <w:r w:rsidRPr="00E77A4A">
              <w:rPr>
                <w:rFonts w:ascii="Arial" w:hAnsi="Arial" w:cs="Arial"/>
              </w:rPr>
              <w:tab/>
              <w:t>Études</w:t>
            </w:r>
          </w:p>
        </w:tc>
        <w:tc>
          <w:tcPr>
            <w:tcW w:w="708" w:type="dxa"/>
          </w:tcPr>
          <w:p w14:paraId="365422AC" w14:textId="77777777" w:rsidR="00B01D65" w:rsidRPr="00E77A4A" w:rsidRDefault="00B01D65" w:rsidP="00B01D65">
            <w:pPr>
              <w:keepNext/>
              <w:keepLines/>
              <w:jc w:val="center"/>
              <w:rPr>
                <w:rFonts w:ascii="Arial" w:hAnsi="Arial" w:cs="Arial"/>
              </w:rPr>
            </w:pPr>
          </w:p>
        </w:tc>
        <w:tc>
          <w:tcPr>
            <w:tcW w:w="709" w:type="dxa"/>
          </w:tcPr>
          <w:p w14:paraId="365422AD" w14:textId="77777777" w:rsidR="00B01D65" w:rsidRPr="00E77A4A" w:rsidRDefault="00B01D65" w:rsidP="00B01D65">
            <w:pPr>
              <w:keepNext/>
              <w:keepLines/>
              <w:rPr>
                <w:rFonts w:ascii="Arial" w:hAnsi="Arial" w:cs="Arial"/>
              </w:rPr>
            </w:pPr>
          </w:p>
        </w:tc>
        <w:tc>
          <w:tcPr>
            <w:tcW w:w="709" w:type="dxa"/>
          </w:tcPr>
          <w:p w14:paraId="365422AE" w14:textId="77777777" w:rsidR="00B01D65" w:rsidRPr="00E77A4A" w:rsidRDefault="00B01D65" w:rsidP="00B01D65">
            <w:pPr>
              <w:keepNext/>
              <w:keepLines/>
              <w:rPr>
                <w:rFonts w:ascii="Arial" w:hAnsi="Arial" w:cs="Arial"/>
              </w:rPr>
            </w:pPr>
          </w:p>
        </w:tc>
        <w:tc>
          <w:tcPr>
            <w:tcW w:w="850" w:type="dxa"/>
          </w:tcPr>
          <w:p w14:paraId="365422AF" w14:textId="77777777" w:rsidR="00B01D65" w:rsidRPr="00E77A4A" w:rsidRDefault="00B01D65" w:rsidP="00B01D65">
            <w:pPr>
              <w:keepNext/>
              <w:keepLines/>
              <w:rPr>
                <w:rFonts w:ascii="Arial" w:hAnsi="Arial" w:cs="Arial"/>
              </w:rPr>
            </w:pPr>
          </w:p>
        </w:tc>
      </w:tr>
      <w:tr w:rsidR="00B01D65" w:rsidRPr="00E77A4A" w14:paraId="365422B7" w14:textId="77777777" w:rsidTr="00515A3A">
        <w:tc>
          <w:tcPr>
            <w:tcW w:w="4503" w:type="dxa"/>
          </w:tcPr>
          <w:p w14:paraId="365422B1" w14:textId="77777777" w:rsidR="00B01D65" w:rsidRPr="00E77A4A" w:rsidRDefault="00B01D65" w:rsidP="00B01D65">
            <w:pPr>
              <w:keepNext/>
              <w:keepLines/>
              <w:rPr>
                <w:rFonts w:ascii="Arial" w:hAnsi="Arial" w:cs="Arial"/>
              </w:rPr>
            </w:pPr>
            <w:r w:rsidRPr="00E77A4A">
              <w:rPr>
                <w:rFonts w:ascii="Arial" w:hAnsi="Arial" w:cs="Arial"/>
              </w:rPr>
              <w:tab/>
              <w:t>Approvisionnement</w:t>
            </w:r>
          </w:p>
          <w:p w14:paraId="365422B2" w14:textId="77777777" w:rsidR="00B01D65" w:rsidRPr="00E77A4A" w:rsidRDefault="00B01D65" w:rsidP="00B01D65">
            <w:pPr>
              <w:keepNext/>
              <w:keepLines/>
              <w:rPr>
                <w:rFonts w:ascii="Arial" w:hAnsi="Arial" w:cs="Arial"/>
              </w:rPr>
            </w:pPr>
            <w:r w:rsidRPr="00E77A4A">
              <w:rPr>
                <w:rFonts w:ascii="Arial" w:hAnsi="Arial" w:cs="Arial"/>
              </w:rPr>
              <w:tab/>
              <w:t>Achats</w:t>
            </w:r>
          </w:p>
        </w:tc>
        <w:tc>
          <w:tcPr>
            <w:tcW w:w="708" w:type="dxa"/>
          </w:tcPr>
          <w:p w14:paraId="365422B3" w14:textId="77777777" w:rsidR="00B01D65" w:rsidRPr="00E77A4A" w:rsidRDefault="00B01D65" w:rsidP="00B01D65">
            <w:pPr>
              <w:keepNext/>
              <w:keepLines/>
              <w:jc w:val="center"/>
              <w:rPr>
                <w:rFonts w:ascii="Arial" w:hAnsi="Arial" w:cs="Arial"/>
              </w:rPr>
            </w:pPr>
          </w:p>
        </w:tc>
        <w:tc>
          <w:tcPr>
            <w:tcW w:w="709" w:type="dxa"/>
          </w:tcPr>
          <w:p w14:paraId="365422B4" w14:textId="77777777" w:rsidR="00B01D65" w:rsidRPr="00E77A4A" w:rsidRDefault="00B01D65" w:rsidP="00B01D65">
            <w:pPr>
              <w:keepNext/>
              <w:keepLines/>
              <w:rPr>
                <w:rFonts w:ascii="Arial" w:hAnsi="Arial" w:cs="Arial"/>
              </w:rPr>
            </w:pPr>
          </w:p>
        </w:tc>
        <w:tc>
          <w:tcPr>
            <w:tcW w:w="709" w:type="dxa"/>
          </w:tcPr>
          <w:p w14:paraId="365422B5" w14:textId="77777777" w:rsidR="00B01D65" w:rsidRPr="00E77A4A" w:rsidRDefault="00B01D65" w:rsidP="00B01D65">
            <w:pPr>
              <w:keepNext/>
              <w:keepLines/>
              <w:rPr>
                <w:rFonts w:ascii="Arial" w:hAnsi="Arial" w:cs="Arial"/>
              </w:rPr>
            </w:pPr>
          </w:p>
        </w:tc>
        <w:tc>
          <w:tcPr>
            <w:tcW w:w="850" w:type="dxa"/>
          </w:tcPr>
          <w:p w14:paraId="365422B6" w14:textId="77777777" w:rsidR="00B01D65" w:rsidRPr="00E77A4A" w:rsidRDefault="00B01D65" w:rsidP="00B01D65">
            <w:pPr>
              <w:keepNext/>
              <w:keepLines/>
              <w:rPr>
                <w:rFonts w:ascii="Arial" w:hAnsi="Arial" w:cs="Arial"/>
              </w:rPr>
            </w:pPr>
          </w:p>
        </w:tc>
      </w:tr>
      <w:tr w:rsidR="00B01D65" w:rsidRPr="00E77A4A" w14:paraId="365422BE" w14:textId="77777777" w:rsidTr="00515A3A">
        <w:tc>
          <w:tcPr>
            <w:tcW w:w="4503" w:type="dxa"/>
          </w:tcPr>
          <w:p w14:paraId="365422B8" w14:textId="77777777" w:rsidR="00B01D65" w:rsidRPr="00E77A4A" w:rsidRDefault="00B01D65" w:rsidP="00B01D65">
            <w:pPr>
              <w:keepNext/>
              <w:keepLines/>
              <w:rPr>
                <w:rFonts w:ascii="Arial" w:hAnsi="Arial" w:cs="Arial"/>
              </w:rPr>
            </w:pPr>
            <w:r w:rsidRPr="00E77A4A">
              <w:rPr>
                <w:rFonts w:ascii="Arial" w:hAnsi="Arial" w:cs="Arial"/>
              </w:rPr>
              <w:tab/>
              <w:t>Contrôle, Surveillance</w:t>
            </w:r>
          </w:p>
          <w:p w14:paraId="365422B9" w14:textId="77777777" w:rsidR="00B01D65" w:rsidRPr="00E77A4A" w:rsidRDefault="00B01D65" w:rsidP="00B01D65">
            <w:pPr>
              <w:keepNext/>
              <w:keepLines/>
              <w:rPr>
                <w:rFonts w:ascii="Arial" w:hAnsi="Arial" w:cs="Arial"/>
              </w:rPr>
            </w:pPr>
            <w:r w:rsidRPr="00E77A4A">
              <w:rPr>
                <w:rFonts w:ascii="Arial" w:hAnsi="Arial" w:cs="Arial"/>
              </w:rPr>
              <w:tab/>
              <w:t>Qualité des produits achetés</w:t>
            </w:r>
          </w:p>
        </w:tc>
        <w:tc>
          <w:tcPr>
            <w:tcW w:w="708" w:type="dxa"/>
          </w:tcPr>
          <w:p w14:paraId="365422BA" w14:textId="77777777" w:rsidR="00B01D65" w:rsidRPr="00E77A4A" w:rsidRDefault="00B01D65" w:rsidP="00B01D65">
            <w:pPr>
              <w:keepNext/>
              <w:keepLines/>
              <w:jc w:val="center"/>
              <w:rPr>
                <w:rFonts w:ascii="Arial" w:hAnsi="Arial" w:cs="Arial"/>
              </w:rPr>
            </w:pPr>
          </w:p>
        </w:tc>
        <w:tc>
          <w:tcPr>
            <w:tcW w:w="709" w:type="dxa"/>
          </w:tcPr>
          <w:p w14:paraId="365422BB" w14:textId="77777777" w:rsidR="00B01D65" w:rsidRPr="00E77A4A" w:rsidRDefault="00B01D65" w:rsidP="00B01D65">
            <w:pPr>
              <w:keepNext/>
              <w:keepLines/>
              <w:rPr>
                <w:rFonts w:ascii="Arial" w:hAnsi="Arial" w:cs="Arial"/>
              </w:rPr>
            </w:pPr>
          </w:p>
        </w:tc>
        <w:tc>
          <w:tcPr>
            <w:tcW w:w="709" w:type="dxa"/>
          </w:tcPr>
          <w:p w14:paraId="365422BC" w14:textId="77777777" w:rsidR="00B01D65" w:rsidRPr="00E77A4A" w:rsidRDefault="00B01D65" w:rsidP="00B01D65">
            <w:pPr>
              <w:keepNext/>
              <w:keepLines/>
              <w:rPr>
                <w:rFonts w:ascii="Arial" w:hAnsi="Arial" w:cs="Arial"/>
              </w:rPr>
            </w:pPr>
          </w:p>
        </w:tc>
        <w:tc>
          <w:tcPr>
            <w:tcW w:w="850" w:type="dxa"/>
          </w:tcPr>
          <w:p w14:paraId="365422BD" w14:textId="77777777" w:rsidR="00B01D65" w:rsidRPr="00E77A4A" w:rsidRDefault="00B01D65" w:rsidP="00B01D65">
            <w:pPr>
              <w:keepNext/>
              <w:keepLines/>
              <w:rPr>
                <w:rFonts w:ascii="Arial" w:hAnsi="Arial" w:cs="Arial"/>
              </w:rPr>
            </w:pPr>
          </w:p>
        </w:tc>
      </w:tr>
      <w:tr w:rsidR="00B01D65" w:rsidRPr="00E77A4A" w14:paraId="365422C5" w14:textId="77777777" w:rsidTr="00515A3A">
        <w:tc>
          <w:tcPr>
            <w:tcW w:w="4503" w:type="dxa"/>
          </w:tcPr>
          <w:p w14:paraId="365422BF" w14:textId="77777777" w:rsidR="00B01D65" w:rsidRPr="00E77A4A" w:rsidRDefault="00B01D65" w:rsidP="00B01D65">
            <w:pPr>
              <w:keepNext/>
              <w:keepLines/>
              <w:rPr>
                <w:rFonts w:ascii="Arial" w:hAnsi="Arial" w:cs="Arial"/>
              </w:rPr>
            </w:pPr>
            <w:r w:rsidRPr="00E77A4A">
              <w:rPr>
                <w:rFonts w:ascii="Arial" w:hAnsi="Arial" w:cs="Arial"/>
              </w:rPr>
              <w:tab/>
              <w:t xml:space="preserve">Fabrication </w:t>
            </w:r>
          </w:p>
          <w:p w14:paraId="365422C0" w14:textId="77777777" w:rsidR="00B01D65" w:rsidRPr="00E77A4A" w:rsidRDefault="00B01D65" w:rsidP="00B01D65">
            <w:pPr>
              <w:keepNext/>
              <w:keepLines/>
              <w:rPr>
                <w:rFonts w:ascii="Arial" w:hAnsi="Arial" w:cs="Arial"/>
              </w:rPr>
            </w:pPr>
            <w:r w:rsidRPr="00E77A4A">
              <w:rPr>
                <w:rFonts w:ascii="Arial" w:hAnsi="Arial" w:cs="Arial"/>
              </w:rPr>
              <w:t xml:space="preserve">             Et/ou production</w:t>
            </w:r>
          </w:p>
        </w:tc>
        <w:tc>
          <w:tcPr>
            <w:tcW w:w="708" w:type="dxa"/>
          </w:tcPr>
          <w:p w14:paraId="365422C1" w14:textId="77777777" w:rsidR="00B01D65" w:rsidRPr="00E77A4A" w:rsidRDefault="00B01D65" w:rsidP="00B01D65">
            <w:pPr>
              <w:keepNext/>
              <w:keepLines/>
              <w:jc w:val="center"/>
              <w:rPr>
                <w:rFonts w:ascii="Arial" w:hAnsi="Arial" w:cs="Arial"/>
              </w:rPr>
            </w:pPr>
          </w:p>
        </w:tc>
        <w:tc>
          <w:tcPr>
            <w:tcW w:w="709" w:type="dxa"/>
          </w:tcPr>
          <w:p w14:paraId="365422C2" w14:textId="77777777" w:rsidR="00B01D65" w:rsidRPr="00E77A4A" w:rsidRDefault="00B01D65" w:rsidP="00B01D65">
            <w:pPr>
              <w:keepNext/>
              <w:keepLines/>
              <w:rPr>
                <w:rFonts w:ascii="Arial" w:hAnsi="Arial" w:cs="Arial"/>
              </w:rPr>
            </w:pPr>
          </w:p>
        </w:tc>
        <w:tc>
          <w:tcPr>
            <w:tcW w:w="709" w:type="dxa"/>
          </w:tcPr>
          <w:p w14:paraId="365422C3" w14:textId="77777777" w:rsidR="00B01D65" w:rsidRPr="00E77A4A" w:rsidRDefault="00B01D65" w:rsidP="00B01D65">
            <w:pPr>
              <w:keepNext/>
              <w:keepLines/>
              <w:rPr>
                <w:rFonts w:ascii="Arial" w:hAnsi="Arial" w:cs="Arial"/>
              </w:rPr>
            </w:pPr>
          </w:p>
        </w:tc>
        <w:tc>
          <w:tcPr>
            <w:tcW w:w="850" w:type="dxa"/>
          </w:tcPr>
          <w:p w14:paraId="365422C4" w14:textId="77777777" w:rsidR="00B01D65" w:rsidRPr="00E77A4A" w:rsidRDefault="00B01D65" w:rsidP="00B01D65">
            <w:pPr>
              <w:keepNext/>
              <w:keepLines/>
              <w:rPr>
                <w:rFonts w:ascii="Arial" w:hAnsi="Arial" w:cs="Arial"/>
              </w:rPr>
            </w:pPr>
          </w:p>
        </w:tc>
      </w:tr>
      <w:tr w:rsidR="00B01D65" w:rsidRPr="00E77A4A" w14:paraId="365422CC" w14:textId="77777777" w:rsidTr="00515A3A">
        <w:tc>
          <w:tcPr>
            <w:tcW w:w="4503" w:type="dxa"/>
          </w:tcPr>
          <w:p w14:paraId="365422C6" w14:textId="77777777" w:rsidR="00B01D65" w:rsidRPr="00E77A4A" w:rsidRDefault="00B01D65" w:rsidP="00B01D65">
            <w:pPr>
              <w:keepNext/>
              <w:keepLines/>
              <w:rPr>
                <w:rFonts w:ascii="Arial" w:hAnsi="Arial" w:cs="Arial"/>
              </w:rPr>
            </w:pPr>
            <w:r w:rsidRPr="00E77A4A">
              <w:rPr>
                <w:rFonts w:ascii="Arial" w:hAnsi="Arial" w:cs="Arial"/>
              </w:rPr>
              <w:tab/>
              <w:t>Contrôles, Essais</w:t>
            </w:r>
          </w:p>
          <w:p w14:paraId="365422C7" w14:textId="77777777" w:rsidR="00B01D65" w:rsidRPr="00E77A4A" w:rsidRDefault="00B01D65" w:rsidP="00B01D65">
            <w:pPr>
              <w:keepNext/>
              <w:keepLines/>
              <w:rPr>
                <w:rFonts w:ascii="Arial" w:hAnsi="Arial" w:cs="Arial"/>
              </w:rPr>
            </w:pPr>
            <w:r w:rsidRPr="00E77A4A">
              <w:rPr>
                <w:rFonts w:ascii="Arial" w:hAnsi="Arial" w:cs="Arial"/>
              </w:rPr>
              <w:tab/>
              <w:t>Durant la fabrication et/ou la production</w:t>
            </w:r>
          </w:p>
        </w:tc>
        <w:tc>
          <w:tcPr>
            <w:tcW w:w="708" w:type="dxa"/>
          </w:tcPr>
          <w:p w14:paraId="365422C8" w14:textId="77777777" w:rsidR="00B01D65" w:rsidRPr="00E77A4A" w:rsidRDefault="00B01D65" w:rsidP="00B01D65">
            <w:pPr>
              <w:keepNext/>
              <w:keepLines/>
              <w:jc w:val="center"/>
              <w:rPr>
                <w:rFonts w:ascii="Arial" w:hAnsi="Arial" w:cs="Arial"/>
              </w:rPr>
            </w:pPr>
          </w:p>
        </w:tc>
        <w:tc>
          <w:tcPr>
            <w:tcW w:w="709" w:type="dxa"/>
          </w:tcPr>
          <w:p w14:paraId="365422C9" w14:textId="77777777" w:rsidR="00B01D65" w:rsidRPr="00E77A4A" w:rsidRDefault="00B01D65" w:rsidP="00B01D65">
            <w:pPr>
              <w:keepNext/>
              <w:keepLines/>
              <w:rPr>
                <w:rFonts w:ascii="Arial" w:hAnsi="Arial" w:cs="Arial"/>
              </w:rPr>
            </w:pPr>
          </w:p>
        </w:tc>
        <w:tc>
          <w:tcPr>
            <w:tcW w:w="709" w:type="dxa"/>
          </w:tcPr>
          <w:p w14:paraId="365422CA" w14:textId="77777777" w:rsidR="00B01D65" w:rsidRPr="00E77A4A" w:rsidRDefault="00B01D65" w:rsidP="00B01D65">
            <w:pPr>
              <w:keepNext/>
              <w:keepLines/>
              <w:rPr>
                <w:rFonts w:ascii="Arial" w:hAnsi="Arial" w:cs="Arial"/>
              </w:rPr>
            </w:pPr>
          </w:p>
        </w:tc>
        <w:tc>
          <w:tcPr>
            <w:tcW w:w="850" w:type="dxa"/>
          </w:tcPr>
          <w:p w14:paraId="365422CB" w14:textId="77777777" w:rsidR="00B01D65" w:rsidRPr="00E77A4A" w:rsidRDefault="00B01D65" w:rsidP="00B01D65">
            <w:pPr>
              <w:keepNext/>
              <w:keepLines/>
              <w:rPr>
                <w:rFonts w:ascii="Arial" w:hAnsi="Arial" w:cs="Arial"/>
              </w:rPr>
            </w:pPr>
          </w:p>
        </w:tc>
      </w:tr>
      <w:tr w:rsidR="00B01D65" w:rsidRPr="00E77A4A" w14:paraId="365422D3" w14:textId="77777777" w:rsidTr="00515A3A">
        <w:tc>
          <w:tcPr>
            <w:tcW w:w="4503" w:type="dxa"/>
          </w:tcPr>
          <w:p w14:paraId="365422CD" w14:textId="77777777" w:rsidR="00B01D65" w:rsidRPr="00E77A4A" w:rsidRDefault="00B01D65" w:rsidP="00B01D65">
            <w:pPr>
              <w:keepNext/>
              <w:keepLines/>
              <w:rPr>
                <w:rFonts w:ascii="Arial" w:hAnsi="Arial" w:cs="Arial"/>
              </w:rPr>
            </w:pPr>
            <w:r w:rsidRPr="00E77A4A">
              <w:rPr>
                <w:rFonts w:ascii="Arial" w:hAnsi="Arial" w:cs="Arial"/>
              </w:rPr>
              <w:tab/>
              <w:t>Contrôles, Essais</w:t>
            </w:r>
          </w:p>
          <w:p w14:paraId="365422CE" w14:textId="77777777" w:rsidR="00B01D65" w:rsidRPr="00E77A4A" w:rsidRDefault="00B01D65" w:rsidP="00B01D65">
            <w:pPr>
              <w:keepNext/>
              <w:keepLines/>
              <w:ind w:left="720" w:hanging="720"/>
              <w:rPr>
                <w:rFonts w:ascii="Arial" w:hAnsi="Arial" w:cs="Arial"/>
              </w:rPr>
            </w:pPr>
            <w:r w:rsidRPr="00E77A4A">
              <w:rPr>
                <w:rFonts w:ascii="Arial" w:hAnsi="Arial" w:cs="Arial"/>
              </w:rPr>
              <w:tab/>
              <w:t xml:space="preserve">A l'issue de la fabrication et/ou de la production </w:t>
            </w:r>
          </w:p>
        </w:tc>
        <w:tc>
          <w:tcPr>
            <w:tcW w:w="708" w:type="dxa"/>
          </w:tcPr>
          <w:p w14:paraId="365422CF" w14:textId="77777777" w:rsidR="00B01D65" w:rsidRPr="00E77A4A" w:rsidRDefault="00B01D65" w:rsidP="00B01D65">
            <w:pPr>
              <w:keepNext/>
              <w:keepLines/>
              <w:jc w:val="center"/>
              <w:rPr>
                <w:rFonts w:ascii="Arial" w:hAnsi="Arial" w:cs="Arial"/>
              </w:rPr>
            </w:pPr>
          </w:p>
        </w:tc>
        <w:tc>
          <w:tcPr>
            <w:tcW w:w="709" w:type="dxa"/>
          </w:tcPr>
          <w:p w14:paraId="365422D0" w14:textId="77777777" w:rsidR="00B01D65" w:rsidRPr="00E77A4A" w:rsidRDefault="00B01D65" w:rsidP="00B01D65">
            <w:pPr>
              <w:keepNext/>
              <w:keepLines/>
              <w:rPr>
                <w:rFonts w:ascii="Arial" w:hAnsi="Arial" w:cs="Arial"/>
              </w:rPr>
            </w:pPr>
          </w:p>
        </w:tc>
        <w:tc>
          <w:tcPr>
            <w:tcW w:w="709" w:type="dxa"/>
          </w:tcPr>
          <w:p w14:paraId="365422D1" w14:textId="77777777" w:rsidR="00B01D65" w:rsidRPr="00E77A4A" w:rsidRDefault="00B01D65" w:rsidP="00B01D65">
            <w:pPr>
              <w:keepNext/>
              <w:keepLines/>
              <w:rPr>
                <w:rFonts w:ascii="Arial" w:hAnsi="Arial" w:cs="Arial"/>
              </w:rPr>
            </w:pPr>
          </w:p>
        </w:tc>
        <w:tc>
          <w:tcPr>
            <w:tcW w:w="850" w:type="dxa"/>
          </w:tcPr>
          <w:p w14:paraId="365422D2" w14:textId="77777777" w:rsidR="00B01D65" w:rsidRPr="00E77A4A" w:rsidRDefault="00B01D65" w:rsidP="00B01D65">
            <w:pPr>
              <w:keepNext/>
              <w:keepLines/>
              <w:rPr>
                <w:rFonts w:ascii="Arial" w:hAnsi="Arial" w:cs="Arial"/>
              </w:rPr>
            </w:pPr>
          </w:p>
        </w:tc>
      </w:tr>
      <w:tr w:rsidR="00B01D65" w:rsidRPr="00E77A4A" w14:paraId="365422DA" w14:textId="77777777" w:rsidTr="00515A3A">
        <w:tc>
          <w:tcPr>
            <w:tcW w:w="4503" w:type="dxa"/>
          </w:tcPr>
          <w:p w14:paraId="365422D4" w14:textId="77777777" w:rsidR="00B01D65" w:rsidRPr="00E77A4A" w:rsidRDefault="00B01D65" w:rsidP="00B01D65">
            <w:pPr>
              <w:keepNext/>
              <w:keepLines/>
              <w:ind w:left="709"/>
              <w:rPr>
                <w:rFonts w:ascii="Arial" w:hAnsi="Arial" w:cs="Arial"/>
              </w:rPr>
            </w:pPr>
            <w:r w:rsidRPr="00E77A4A">
              <w:rPr>
                <w:rFonts w:ascii="Arial" w:hAnsi="Arial" w:cs="Arial"/>
              </w:rPr>
              <w:t xml:space="preserve">Entreposage, manutention </w:t>
            </w:r>
          </w:p>
          <w:p w14:paraId="365422D5" w14:textId="77777777" w:rsidR="00B01D65" w:rsidRPr="00E77A4A" w:rsidRDefault="00B01D65" w:rsidP="00B01D65">
            <w:pPr>
              <w:keepNext/>
              <w:keepLines/>
              <w:rPr>
                <w:rFonts w:ascii="Arial" w:hAnsi="Arial" w:cs="Arial"/>
              </w:rPr>
            </w:pPr>
            <w:r w:rsidRPr="00E77A4A">
              <w:rPr>
                <w:rFonts w:ascii="Arial" w:hAnsi="Arial" w:cs="Arial"/>
              </w:rPr>
              <w:t xml:space="preserve"> </w:t>
            </w:r>
            <w:r w:rsidRPr="00E77A4A">
              <w:rPr>
                <w:rFonts w:ascii="Arial" w:hAnsi="Arial" w:cs="Arial"/>
              </w:rPr>
              <w:tab/>
              <w:t>Conditionnement</w:t>
            </w:r>
          </w:p>
        </w:tc>
        <w:tc>
          <w:tcPr>
            <w:tcW w:w="708" w:type="dxa"/>
          </w:tcPr>
          <w:p w14:paraId="365422D6" w14:textId="77777777" w:rsidR="00B01D65" w:rsidRPr="00E77A4A" w:rsidRDefault="00B01D65" w:rsidP="00B01D65">
            <w:pPr>
              <w:keepNext/>
              <w:keepLines/>
              <w:jc w:val="center"/>
              <w:rPr>
                <w:rFonts w:ascii="Arial" w:hAnsi="Arial" w:cs="Arial"/>
              </w:rPr>
            </w:pPr>
          </w:p>
        </w:tc>
        <w:tc>
          <w:tcPr>
            <w:tcW w:w="709" w:type="dxa"/>
          </w:tcPr>
          <w:p w14:paraId="365422D7" w14:textId="77777777" w:rsidR="00B01D65" w:rsidRPr="00E77A4A" w:rsidRDefault="00B01D65" w:rsidP="00B01D65">
            <w:pPr>
              <w:keepNext/>
              <w:keepLines/>
              <w:rPr>
                <w:rFonts w:ascii="Arial" w:hAnsi="Arial" w:cs="Arial"/>
              </w:rPr>
            </w:pPr>
          </w:p>
        </w:tc>
        <w:tc>
          <w:tcPr>
            <w:tcW w:w="709" w:type="dxa"/>
          </w:tcPr>
          <w:p w14:paraId="365422D8" w14:textId="77777777" w:rsidR="00B01D65" w:rsidRPr="00E77A4A" w:rsidRDefault="00B01D65" w:rsidP="00B01D65">
            <w:pPr>
              <w:keepNext/>
              <w:keepLines/>
              <w:rPr>
                <w:rFonts w:ascii="Arial" w:hAnsi="Arial" w:cs="Arial"/>
              </w:rPr>
            </w:pPr>
          </w:p>
        </w:tc>
        <w:tc>
          <w:tcPr>
            <w:tcW w:w="850" w:type="dxa"/>
          </w:tcPr>
          <w:p w14:paraId="365422D9" w14:textId="77777777" w:rsidR="00B01D65" w:rsidRPr="00E77A4A" w:rsidRDefault="00B01D65" w:rsidP="00B01D65">
            <w:pPr>
              <w:keepNext/>
              <w:keepLines/>
              <w:rPr>
                <w:rFonts w:ascii="Arial" w:hAnsi="Arial" w:cs="Arial"/>
              </w:rPr>
            </w:pPr>
          </w:p>
        </w:tc>
      </w:tr>
      <w:tr w:rsidR="00B01D65" w:rsidRPr="00E77A4A" w14:paraId="365422E1" w14:textId="77777777" w:rsidTr="00515A3A">
        <w:tc>
          <w:tcPr>
            <w:tcW w:w="4503" w:type="dxa"/>
          </w:tcPr>
          <w:p w14:paraId="365422DB" w14:textId="77777777" w:rsidR="00B01D65" w:rsidRPr="00E77A4A" w:rsidRDefault="00B01D65" w:rsidP="00B01D65">
            <w:pPr>
              <w:keepNext/>
              <w:keepLines/>
              <w:rPr>
                <w:rFonts w:ascii="Arial" w:hAnsi="Arial" w:cs="Arial"/>
              </w:rPr>
            </w:pPr>
            <w:r w:rsidRPr="00E77A4A">
              <w:rPr>
                <w:rFonts w:ascii="Arial" w:hAnsi="Arial" w:cs="Arial"/>
              </w:rPr>
              <w:tab/>
              <w:t xml:space="preserve">Expédition, livraison </w:t>
            </w:r>
          </w:p>
          <w:p w14:paraId="365422DC" w14:textId="77777777" w:rsidR="00B01D65" w:rsidRPr="00E77A4A" w:rsidRDefault="00B01D65" w:rsidP="00B01D65">
            <w:pPr>
              <w:keepNext/>
              <w:keepLines/>
              <w:rPr>
                <w:rFonts w:ascii="Arial" w:hAnsi="Arial" w:cs="Arial"/>
              </w:rPr>
            </w:pPr>
            <w:r w:rsidRPr="00E77A4A">
              <w:rPr>
                <w:rFonts w:ascii="Arial" w:hAnsi="Arial" w:cs="Arial"/>
              </w:rPr>
              <w:tab/>
              <w:t>Transport</w:t>
            </w:r>
          </w:p>
        </w:tc>
        <w:tc>
          <w:tcPr>
            <w:tcW w:w="708" w:type="dxa"/>
          </w:tcPr>
          <w:p w14:paraId="365422DD" w14:textId="77777777" w:rsidR="00B01D65" w:rsidRPr="00E77A4A" w:rsidRDefault="00B01D65" w:rsidP="00B01D65">
            <w:pPr>
              <w:keepNext/>
              <w:keepLines/>
              <w:jc w:val="center"/>
              <w:rPr>
                <w:rFonts w:ascii="Arial" w:hAnsi="Arial" w:cs="Arial"/>
              </w:rPr>
            </w:pPr>
          </w:p>
        </w:tc>
        <w:tc>
          <w:tcPr>
            <w:tcW w:w="709" w:type="dxa"/>
          </w:tcPr>
          <w:p w14:paraId="365422DE" w14:textId="77777777" w:rsidR="00B01D65" w:rsidRPr="00E77A4A" w:rsidRDefault="00B01D65" w:rsidP="00B01D65">
            <w:pPr>
              <w:keepNext/>
              <w:keepLines/>
              <w:rPr>
                <w:rFonts w:ascii="Arial" w:hAnsi="Arial" w:cs="Arial"/>
              </w:rPr>
            </w:pPr>
          </w:p>
        </w:tc>
        <w:tc>
          <w:tcPr>
            <w:tcW w:w="709" w:type="dxa"/>
          </w:tcPr>
          <w:p w14:paraId="365422DF" w14:textId="77777777" w:rsidR="00B01D65" w:rsidRPr="00E77A4A" w:rsidRDefault="00B01D65" w:rsidP="00B01D65">
            <w:pPr>
              <w:keepNext/>
              <w:keepLines/>
              <w:rPr>
                <w:rFonts w:ascii="Arial" w:hAnsi="Arial" w:cs="Arial"/>
              </w:rPr>
            </w:pPr>
          </w:p>
        </w:tc>
        <w:tc>
          <w:tcPr>
            <w:tcW w:w="850" w:type="dxa"/>
          </w:tcPr>
          <w:p w14:paraId="365422E0" w14:textId="77777777" w:rsidR="00B01D65" w:rsidRPr="00E77A4A" w:rsidRDefault="00B01D65" w:rsidP="00B01D65">
            <w:pPr>
              <w:keepNext/>
              <w:keepLines/>
              <w:rPr>
                <w:rFonts w:ascii="Arial" w:hAnsi="Arial" w:cs="Arial"/>
              </w:rPr>
            </w:pPr>
          </w:p>
        </w:tc>
      </w:tr>
      <w:tr w:rsidR="00B01D65" w:rsidRPr="00E77A4A" w14:paraId="365422E7" w14:textId="77777777" w:rsidTr="00515A3A">
        <w:tc>
          <w:tcPr>
            <w:tcW w:w="4503" w:type="dxa"/>
          </w:tcPr>
          <w:p w14:paraId="365422E2" w14:textId="77777777" w:rsidR="00B01D65" w:rsidRPr="00E77A4A" w:rsidRDefault="00B01D65" w:rsidP="00E77A4A">
            <w:pPr>
              <w:keepNext/>
              <w:keepLines/>
              <w:rPr>
                <w:rFonts w:ascii="Arial" w:hAnsi="Arial" w:cs="Arial"/>
              </w:rPr>
            </w:pPr>
            <w:r w:rsidRPr="00E77A4A">
              <w:rPr>
                <w:rFonts w:ascii="Arial" w:hAnsi="Arial" w:cs="Arial"/>
              </w:rPr>
              <w:tab/>
              <w:t xml:space="preserve">Service après-vente </w:t>
            </w:r>
          </w:p>
        </w:tc>
        <w:tc>
          <w:tcPr>
            <w:tcW w:w="708" w:type="dxa"/>
          </w:tcPr>
          <w:p w14:paraId="365422E3" w14:textId="77777777" w:rsidR="00B01D65" w:rsidRPr="00E77A4A" w:rsidRDefault="00B01D65" w:rsidP="00B01D65">
            <w:pPr>
              <w:keepNext/>
              <w:keepLines/>
              <w:jc w:val="center"/>
              <w:rPr>
                <w:rFonts w:ascii="Arial" w:hAnsi="Arial" w:cs="Arial"/>
              </w:rPr>
            </w:pPr>
          </w:p>
        </w:tc>
        <w:tc>
          <w:tcPr>
            <w:tcW w:w="709" w:type="dxa"/>
          </w:tcPr>
          <w:p w14:paraId="365422E4" w14:textId="77777777" w:rsidR="00B01D65" w:rsidRPr="00E77A4A" w:rsidRDefault="00B01D65" w:rsidP="00B01D65">
            <w:pPr>
              <w:keepNext/>
              <w:keepLines/>
              <w:rPr>
                <w:rFonts w:ascii="Arial" w:hAnsi="Arial" w:cs="Arial"/>
              </w:rPr>
            </w:pPr>
          </w:p>
        </w:tc>
        <w:tc>
          <w:tcPr>
            <w:tcW w:w="709" w:type="dxa"/>
          </w:tcPr>
          <w:p w14:paraId="365422E5" w14:textId="77777777" w:rsidR="00B01D65" w:rsidRPr="00E77A4A" w:rsidRDefault="00B01D65" w:rsidP="00B01D65">
            <w:pPr>
              <w:keepNext/>
              <w:keepLines/>
              <w:rPr>
                <w:rFonts w:ascii="Arial" w:hAnsi="Arial" w:cs="Arial"/>
              </w:rPr>
            </w:pPr>
          </w:p>
        </w:tc>
        <w:tc>
          <w:tcPr>
            <w:tcW w:w="850" w:type="dxa"/>
          </w:tcPr>
          <w:p w14:paraId="365422E6" w14:textId="77777777" w:rsidR="00B01D65" w:rsidRPr="00E77A4A" w:rsidRDefault="00B01D65" w:rsidP="00B01D65">
            <w:pPr>
              <w:keepNext/>
              <w:keepLines/>
              <w:rPr>
                <w:rFonts w:ascii="Arial" w:hAnsi="Arial" w:cs="Arial"/>
              </w:rPr>
            </w:pPr>
          </w:p>
        </w:tc>
      </w:tr>
    </w:tbl>
    <w:p w14:paraId="365422E8" w14:textId="77777777" w:rsidR="00B01D65" w:rsidRPr="00E77A4A" w:rsidRDefault="00B01D65" w:rsidP="00B01D65">
      <w:pPr>
        <w:keepNext/>
        <w:keepLines/>
        <w:numPr>
          <w:ilvl w:val="0"/>
          <w:numId w:val="6"/>
        </w:numPr>
        <w:spacing w:line="360" w:lineRule="auto"/>
        <w:rPr>
          <w:rFonts w:ascii="Arial" w:hAnsi="Arial" w:cs="Arial"/>
          <w:u w:val="single"/>
        </w:rPr>
      </w:pPr>
      <w:r w:rsidRPr="00E77A4A">
        <w:rPr>
          <w:rFonts w:ascii="Arial" w:hAnsi="Arial" w:cs="Arial"/>
        </w:rPr>
        <w:br w:type="page"/>
      </w:r>
      <w:r w:rsidRPr="00E77A4A">
        <w:rPr>
          <w:rFonts w:ascii="Arial" w:hAnsi="Arial" w:cs="Arial"/>
          <w:u w:val="single"/>
        </w:rPr>
        <w:t xml:space="preserve">Aptitude </w:t>
      </w:r>
    </w:p>
    <w:p w14:paraId="365422E9" w14:textId="77777777" w:rsidR="00B01D65" w:rsidRPr="00E77A4A" w:rsidRDefault="00B01D65" w:rsidP="00B01D65">
      <w:pPr>
        <w:keepNext/>
        <w:keepLines/>
        <w:spacing w:line="360" w:lineRule="auto"/>
        <w:rPr>
          <w:rFonts w:ascii="Arial" w:hAnsi="Arial" w:cs="Arial"/>
        </w:rPr>
      </w:pPr>
    </w:p>
    <w:p w14:paraId="365422EA" w14:textId="77777777" w:rsidR="00B01D65" w:rsidRDefault="00B01D65" w:rsidP="00B01D65">
      <w:pPr>
        <w:pStyle w:val="BodyText3"/>
        <w:rPr>
          <w:rFonts w:ascii="Arial" w:hAnsi="Arial" w:cs="Arial"/>
          <w:b/>
          <w:i/>
          <w:sz w:val="20"/>
        </w:rPr>
      </w:pPr>
      <w:r w:rsidRPr="000F62C3">
        <w:rPr>
          <w:rFonts w:ascii="Arial" w:hAnsi="Arial" w:cs="Arial"/>
          <w:b/>
          <w:sz w:val="20"/>
        </w:rPr>
        <w:t>Condition de qualification</w:t>
      </w:r>
      <w:r w:rsidR="007009BB" w:rsidRPr="00E77A4A">
        <w:rPr>
          <w:rFonts w:ascii="Arial" w:hAnsi="Arial" w:cs="Arial"/>
          <w:b/>
          <w:i/>
          <w:sz w:val="20"/>
        </w:rPr>
        <w:t>:</w:t>
      </w:r>
      <w:r w:rsidRPr="00E77A4A">
        <w:rPr>
          <w:rFonts w:ascii="Arial" w:hAnsi="Arial" w:cs="Arial"/>
          <w:b/>
          <w:i/>
          <w:sz w:val="20"/>
        </w:rPr>
        <w:t xml:space="preserve"> Le fournisseur doit être en mesure de livrer des produits conformes et de qualité dans les délais.  </w:t>
      </w:r>
    </w:p>
    <w:p w14:paraId="0401768E" w14:textId="2A1D40F8" w:rsidR="0040207A" w:rsidRPr="005667F3" w:rsidRDefault="0040207A" w:rsidP="00B01D65">
      <w:pPr>
        <w:pStyle w:val="BodyText3"/>
        <w:rPr>
          <w:rFonts w:ascii="Arial" w:hAnsi="Arial" w:cs="Arial"/>
          <w:b/>
          <w:i/>
          <w:sz w:val="14"/>
          <w:szCs w:val="20"/>
        </w:rPr>
      </w:pPr>
    </w:p>
    <w:p w14:paraId="04EEE2D9" w14:textId="77777777" w:rsidR="0040207A" w:rsidRDefault="0040207A" w:rsidP="0040207A">
      <w:pPr>
        <w:rPr>
          <w:rFonts w:ascii="Arial" w:hAnsi="Arial" w:cs="Arial"/>
          <w:b/>
          <w:bCs/>
          <w:i/>
          <w:iCs/>
        </w:rPr>
      </w:pPr>
      <w:r w:rsidRPr="005667F3">
        <w:rPr>
          <w:rFonts w:ascii="Arial" w:hAnsi="Arial" w:cs="Arial"/>
          <w:b/>
          <w:bCs/>
          <w:i/>
          <w:iCs/>
          <w:u w:val="single"/>
        </w:rPr>
        <w:t>Le fournisseur</w:t>
      </w:r>
      <w:r>
        <w:rPr>
          <w:rFonts w:ascii="Arial" w:hAnsi="Arial" w:cs="Arial"/>
          <w:b/>
          <w:bCs/>
          <w:i/>
          <w:iCs/>
        </w:rPr>
        <w:t xml:space="preserve"> doit joindre en annexe AD8 une liste de références d’au moins 3 clients différents et une attestation de bonne fin de livraison par client, de moins de 3 ans. Chaque attestation doit mentionnée les informations suivantes: les coordonnées du client (nom et adresse), l'année d’exécution, la personne de contact (nom, adresse du bureau, numéro de téléphone et adresse e-mail) et une brève description du contenu du marché.  L’attestation de bonne fin devra confirmer la bonne exécution du marché dans le respect des quantités, de la qualité et du délai de livraison.  Elle sera signée et estampillé du timbre à date du client.</w:t>
      </w:r>
    </w:p>
    <w:p w14:paraId="78D54DF9" w14:textId="77777777" w:rsidR="0040207A" w:rsidRPr="00E77A4A" w:rsidRDefault="0040207A" w:rsidP="00B01D65">
      <w:pPr>
        <w:pStyle w:val="BodyText3"/>
        <w:rPr>
          <w:rFonts w:ascii="Arial" w:hAnsi="Arial" w:cs="Arial"/>
          <w:b/>
          <w:i/>
          <w:sz w:val="20"/>
          <w:szCs w:val="20"/>
        </w:rPr>
      </w:pPr>
    </w:p>
    <w:p w14:paraId="365422EC" w14:textId="77777777" w:rsidR="00B01D65" w:rsidRPr="00E77A4A" w:rsidRDefault="00B01D65" w:rsidP="00B01D65">
      <w:pPr>
        <w:pStyle w:val="BodyText3"/>
        <w:rPr>
          <w:rFonts w:ascii="Arial" w:hAnsi="Arial" w:cs="Arial"/>
          <w:b/>
          <w:sz w:val="20"/>
          <w:szCs w:val="20"/>
          <w:u w:val="single"/>
        </w:rPr>
      </w:pPr>
      <w:r w:rsidRPr="00E77A4A">
        <w:rPr>
          <w:rFonts w:ascii="Arial" w:hAnsi="Arial" w:cs="Arial"/>
          <w:b/>
          <w:sz w:val="20"/>
          <w:u w:val="single"/>
        </w:rPr>
        <w:t>Attention:</w:t>
      </w:r>
    </w:p>
    <w:p w14:paraId="365422ED" w14:textId="77777777" w:rsidR="00B01D65" w:rsidRPr="00E77A4A" w:rsidRDefault="00B01D65" w:rsidP="00B01D65">
      <w:pPr>
        <w:pStyle w:val="BodyText3"/>
        <w:rPr>
          <w:rFonts w:ascii="Arial" w:hAnsi="Arial" w:cs="Arial"/>
          <w:b/>
          <w:sz w:val="20"/>
          <w:szCs w:val="20"/>
          <w:u w:val="single"/>
        </w:rPr>
      </w:pPr>
      <w:r w:rsidRPr="00E77A4A">
        <w:rPr>
          <w:rFonts w:ascii="Arial" w:hAnsi="Arial" w:cs="Arial"/>
          <w:b/>
          <w:sz w:val="20"/>
          <w:u w:val="single"/>
        </w:rPr>
        <w:t>La constatation d'une exécution déficiente et/ou d'une livraison hors délai à l'occasion d'un marché concret peut être considérée comme ne rencontrant pas (plus) la condition susvisée, même si la liste de références demandée est ajoutée.</w:t>
      </w:r>
    </w:p>
    <w:p w14:paraId="365422EE" w14:textId="77777777" w:rsidR="00B01D65" w:rsidRPr="00E77A4A" w:rsidRDefault="00B01D65" w:rsidP="00B01D65">
      <w:pPr>
        <w:pStyle w:val="BodyText3"/>
        <w:rPr>
          <w:rFonts w:ascii="Arial" w:hAnsi="Arial" w:cs="Arial"/>
          <w:b/>
          <w:i/>
          <w:sz w:val="20"/>
          <w:szCs w:val="20"/>
        </w:rPr>
      </w:pPr>
      <w:r w:rsidRPr="00E77A4A">
        <w:rPr>
          <w:rFonts w:ascii="Arial" w:hAnsi="Arial" w:cs="Arial"/>
          <w:b/>
          <w:i/>
          <w:sz w:val="20"/>
        </w:rPr>
        <w:t xml:space="preserve"> </w:t>
      </w:r>
    </w:p>
    <w:p w14:paraId="365422EF" w14:textId="77777777" w:rsidR="00B01D65" w:rsidRPr="00E77A4A" w:rsidRDefault="00B01D65" w:rsidP="00B01D65">
      <w:pPr>
        <w:keepNext/>
        <w:keepLines/>
        <w:spacing w:line="360" w:lineRule="auto"/>
        <w:rPr>
          <w:rFonts w:ascii="Arial" w:hAnsi="Arial" w:cs="Arial"/>
          <w:i/>
        </w:rPr>
      </w:pPr>
    </w:p>
    <w:p w14:paraId="365422F0" w14:textId="77777777" w:rsidR="00B01D65" w:rsidRPr="00E77A4A" w:rsidRDefault="00B01D65" w:rsidP="00B01D65">
      <w:pPr>
        <w:keepNext/>
        <w:keepLines/>
        <w:numPr>
          <w:ilvl w:val="0"/>
          <w:numId w:val="6"/>
        </w:numPr>
        <w:spacing w:line="360" w:lineRule="auto"/>
        <w:rPr>
          <w:rFonts w:ascii="Arial" w:hAnsi="Arial" w:cs="Arial"/>
        </w:rPr>
      </w:pPr>
      <w:r w:rsidRPr="00E77A4A">
        <w:rPr>
          <w:rFonts w:ascii="Arial" w:hAnsi="Arial" w:cs="Arial"/>
          <w:u w:val="single"/>
        </w:rPr>
        <w:t>Avez-vous déjà travaillé dans le secteur ferroviaire ?</w:t>
      </w:r>
      <w:r w:rsidRPr="00E77A4A">
        <w:rPr>
          <w:rFonts w:ascii="Arial" w:hAnsi="Arial" w:cs="Arial"/>
        </w:rPr>
        <w:t xml:space="preserve"> </w:t>
      </w:r>
      <w:r w:rsidRPr="00E77A4A">
        <w:rPr>
          <w:rFonts w:ascii="Arial" w:hAnsi="Arial" w:cs="Arial"/>
        </w:rPr>
        <w:tab/>
      </w:r>
      <w:r w:rsidRPr="00E77A4A">
        <w:rPr>
          <w:rFonts w:ascii="Arial" w:hAnsi="Arial" w:cs="Arial"/>
        </w:rPr>
        <w:sym w:font="Wingdings" w:char="F06F"/>
      </w:r>
      <w:r w:rsidR="00515A3A" w:rsidRPr="00E77A4A">
        <w:rPr>
          <w:rFonts w:ascii="Arial" w:hAnsi="Arial" w:cs="Arial"/>
        </w:rPr>
        <w:t xml:space="preserve"> oui    </w:t>
      </w:r>
      <w:r w:rsidR="00515A3A" w:rsidRPr="00E77A4A">
        <w:rPr>
          <w:rFonts w:ascii="Arial" w:hAnsi="Arial" w:cs="Arial"/>
        </w:rPr>
        <w:tab/>
      </w:r>
      <w:r w:rsidRPr="00E77A4A">
        <w:rPr>
          <w:rFonts w:ascii="Arial" w:hAnsi="Arial" w:cs="Arial"/>
        </w:rPr>
        <w:sym w:font="Wingdings" w:char="F06F"/>
      </w:r>
      <w:r w:rsidRPr="00E77A4A">
        <w:rPr>
          <w:rFonts w:ascii="Arial" w:hAnsi="Arial" w:cs="Arial"/>
        </w:rPr>
        <w:t xml:space="preserve"> non</w:t>
      </w:r>
    </w:p>
    <w:p w14:paraId="365422F1" w14:textId="77777777" w:rsidR="00B01D65" w:rsidRPr="00E77A4A" w:rsidRDefault="00B01D65" w:rsidP="00B01D65">
      <w:pPr>
        <w:keepNext/>
        <w:keepLines/>
        <w:spacing w:line="360" w:lineRule="auto"/>
        <w:rPr>
          <w:rFonts w:ascii="Arial" w:hAnsi="Arial" w:cs="Arial"/>
        </w:rPr>
      </w:pPr>
    </w:p>
    <w:p w14:paraId="365422F2" w14:textId="77777777" w:rsidR="00B01D65" w:rsidRPr="00E77A4A" w:rsidRDefault="00B01D65" w:rsidP="00B01D65">
      <w:pPr>
        <w:keepNext/>
        <w:keepLines/>
        <w:spacing w:line="360" w:lineRule="auto"/>
        <w:rPr>
          <w:rFonts w:ascii="Arial" w:hAnsi="Arial" w:cs="Arial"/>
        </w:rPr>
      </w:pPr>
      <w:r w:rsidRPr="00E77A4A">
        <w:rPr>
          <w:rFonts w:ascii="Arial" w:hAnsi="Arial" w:cs="Arial"/>
        </w:rPr>
        <w:tab/>
        <w:t xml:space="preserve">     </w:t>
      </w:r>
      <w:r w:rsidRPr="00E77A4A">
        <w:rPr>
          <w:rFonts w:ascii="Arial" w:hAnsi="Arial" w:cs="Arial"/>
        </w:rPr>
        <w:sym w:font="Wingdings" w:char="F06F"/>
      </w:r>
      <w:r w:rsidRPr="00E77A4A">
        <w:rPr>
          <w:rFonts w:ascii="Arial" w:hAnsi="Arial" w:cs="Arial"/>
        </w:rPr>
        <w:tab/>
        <w:t>Constructeurs</w:t>
      </w:r>
      <w:r w:rsidRPr="00E77A4A">
        <w:rPr>
          <w:rFonts w:ascii="Arial" w:hAnsi="Arial" w:cs="Arial"/>
        </w:rPr>
        <w:tab/>
      </w:r>
      <w:r w:rsidRPr="00E77A4A">
        <w:rPr>
          <w:rFonts w:ascii="Arial" w:hAnsi="Arial" w:cs="Arial"/>
        </w:rPr>
        <w:tab/>
      </w:r>
      <w:r w:rsidRPr="00E77A4A">
        <w:rPr>
          <w:rFonts w:ascii="Arial" w:hAnsi="Arial" w:cs="Arial"/>
        </w:rPr>
        <w:sym w:font="Wingdings" w:char="F06F"/>
      </w:r>
      <w:r w:rsidRPr="00E77A4A">
        <w:rPr>
          <w:rFonts w:ascii="Arial" w:hAnsi="Arial" w:cs="Arial"/>
        </w:rPr>
        <w:tab/>
        <w:t xml:space="preserve">Gestionnaire de l'infrastructure             </w:t>
      </w:r>
    </w:p>
    <w:p w14:paraId="365422F3" w14:textId="77777777" w:rsidR="00B01D65" w:rsidRPr="00E77A4A" w:rsidRDefault="00B01D65" w:rsidP="00B01D65">
      <w:pPr>
        <w:keepNext/>
        <w:keepLines/>
        <w:spacing w:line="360" w:lineRule="auto"/>
        <w:rPr>
          <w:rFonts w:ascii="Arial" w:hAnsi="Arial" w:cs="Arial"/>
        </w:rPr>
      </w:pPr>
      <w:r w:rsidRPr="00E77A4A">
        <w:rPr>
          <w:rFonts w:ascii="Arial" w:hAnsi="Arial" w:cs="Arial"/>
        </w:rPr>
        <w:tab/>
        <w:t xml:space="preserve">     </w:t>
      </w:r>
      <w:r w:rsidRPr="00E77A4A">
        <w:rPr>
          <w:rFonts w:ascii="Arial" w:hAnsi="Arial" w:cs="Arial"/>
        </w:rPr>
        <w:sym w:font="Wingdings" w:char="F06F"/>
      </w:r>
      <w:r w:rsidRPr="00E77A4A">
        <w:rPr>
          <w:rFonts w:ascii="Arial" w:hAnsi="Arial" w:cs="Arial"/>
        </w:rPr>
        <w:tab/>
        <w:t>Exploitant ferroviaire</w:t>
      </w:r>
      <w:r w:rsidRPr="00E77A4A">
        <w:rPr>
          <w:rFonts w:ascii="Arial" w:hAnsi="Arial" w:cs="Arial"/>
        </w:rPr>
        <w:tab/>
      </w:r>
      <w:r w:rsidRPr="00E77A4A">
        <w:rPr>
          <w:rFonts w:ascii="Arial" w:hAnsi="Arial" w:cs="Arial"/>
        </w:rPr>
        <w:sym w:font="Wingdings" w:char="F06F"/>
      </w:r>
      <w:r w:rsidRPr="00E77A4A">
        <w:rPr>
          <w:rFonts w:ascii="Arial" w:hAnsi="Arial" w:cs="Arial"/>
        </w:rPr>
        <w:tab/>
        <w:t>Autres</w:t>
      </w:r>
      <w:r w:rsidR="007009BB" w:rsidRPr="00E77A4A">
        <w:rPr>
          <w:rFonts w:ascii="Arial" w:hAnsi="Arial" w:cs="Arial"/>
        </w:rPr>
        <w:t>:</w:t>
      </w:r>
      <w:r w:rsidRPr="00E77A4A">
        <w:rPr>
          <w:rFonts w:ascii="Arial" w:hAnsi="Arial" w:cs="Arial"/>
        </w:rPr>
        <w:t xml:space="preserve"> ……………..</w:t>
      </w:r>
    </w:p>
    <w:p w14:paraId="365422F4" w14:textId="77777777" w:rsidR="00B01D65" w:rsidRPr="00E77A4A" w:rsidRDefault="00B01D65" w:rsidP="00B01D65">
      <w:pPr>
        <w:keepNext/>
        <w:keepLines/>
        <w:spacing w:line="360" w:lineRule="auto"/>
        <w:rPr>
          <w:rFonts w:ascii="Arial" w:hAnsi="Arial" w:cs="Arial"/>
        </w:rPr>
      </w:pPr>
    </w:p>
    <w:p w14:paraId="365422F5" w14:textId="77777777" w:rsidR="00B01D65" w:rsidRPr="00E77A4A" w:rsidRDefault="00B01D65" w:rsidP="00B01D65">
      <w:pPr>
        <w:keepNext/>
        <w:keepLines/>
        <w:spacing w:line="480" w:lineRule="auto"/>
        <w:rPr>
          <w:rFonts w:ascii="Arial" w:hAnsi="Arial" w:cs="Arial"/>
        </w:rPr>
      </w:pPr>
      <w:r w:rsidRPr="00E77A4A">
        <w:rPr>
          <w:rFonts w:ascii="Arial" w:hAnsi="Arial" w:cs="Arial"/>
        </w:rPr>
        <w:tab/>
        <w:t xml:space="preserve"> Précisez les entreprises concernées  ………………………………</w:t>
      </w:r>
    </w:p>
    <w:p w14:paraId="365422F6" w14:textId="77777777" w:rsidR="00B01D65" w:rsidRPr="00E77A4A" w:rsidRDefault="00B01D65" w:rsidP="00B01D65">
      <w:pPr>
        <w:keepNext/>
        <w:keepLines/>
        <w:spacing w:line="480" w:lineRule="auto"/>
        <w:rPr>
          <w:rFonts w:ascii="Arial" w:hAnsi="Arial" w:cs="Arial"/>
        </w:rPr>
      </w:pPr>
      <w:r w:rsidRPr="00E77A4A">
        <w:rPr>
          <w:rFonts w:ascii="Arial" w:hAnsi="Arial" w:cs="Arial"/>
        </w:rPr>
        <w:t xml:space="preserve">              ……………………………………………………………………………………</w:t>
      </w:r>
    </w:p>
    <w:p w14:paraId="365422F7" w14:textId="77777777" w:rsidR="00B01D65" w:rsidRPr="00E77A4A" w:rsidRDefault="00B01D65" w:rsidP="00B01D65">
      <w:pPr>
        <w:keepNext/>
        <w:keepLines/>
        <w:spacing w:line="480" w:lineRule="auto"/>
        <w:rPr>
          <w:rFonts w:ascii="Arial" w:hAnsi="Arial" w:cs="Arial"/>
        </w:rPr>
      </w:pPr>
      <w:r w:rsidRPr="00E77A4A">
        <w:rPr>
          <w:rFonts w:ascii="Arial" w:hAnsi="Arial" w:cs="Arial"/>
        </w:rPr>
        <w:tab/>
        <w:t xml:space="preserve"> Produits fournis dans ce secteur  ……………………………………….</w:t>
      </w:r>
    </w:p>
    <w:p w14:paraId="365422F8" w14:textId="77777777" w:rsidR="00B01D65" w:rsidRPr="00E77A4A" w:rsidRDefault="00B01D65" w:rsidP="00B01D65">
      <w:pPr>
        <w:keepNext/>
        <w:keepLines/>
        <w:spacing w:line="480" w:lineRule="auto"/>
        <w:rPr>
          <w:rFonts w:ascii="Arial" w:hAnsi="Arial" w:cs="Arial"/>
        </w:rPr>
      </w:pPr>
      <w:r w:rsidRPr="00E77A4A">
        <w:rPr>
          <w:rFonts w:ascii="Arial" w:hAnsi="Arial" w:cs="Arial"/>
        </w:rPr>
        <w:tab/>
        <w:t xml:space="preserve"> ………………………………………………………………………….………..</w:t>
      </w:r>
    </w:p>
    <w:p w14:paraId="365422F9" w14:textId="77777777" w:rsidR="00B01D65" w:rsidRPr="00E77A4A" w:rsidRDefault="00B01D65" w:rsidP="00B01D65">
      <w:pPr>
        <w:keepNext/>
        <w:keepLines/>
        <w:spacing w:line="360" w:lineRule="auto"/>
        <w:rPr>
          <w:rFonts w:ascii="Arial" w:hAnsi="Arial" w:cs="Arial"/>
        </w:rPr>
      </w:pPr>
    </w:p>
    <w:p w14:paraId="365422FA" w14:textId="77777777" w:rsidR="00B01D65" w:rsidRPr="00E77A4A" w:rsidRDefault="00B01D65" w:rsidP="00B01D65">
      <w:pPr>
        <w:pStyle w:val="Footer"/>
        <w:keepNext/>
        <w:keepLines/>
        <w:numPr>
          <w:ilvl w:val="0"/>
          <w:numId w:val="6"/>
        </w:numPr>
        <w:tabs>
          <w:tab w:val="clear" w:pos="4819"/>
          <w:tab w:val="clear" w:pos="9071"/>
        </w:tabs>
        <w:spacing w:line="360" w:lineRule="auto"/>
        <w:rPr>
          <w:rFonts w:ascii="Arial" w:hAnsi="Arial" w:cs="Arial"/>
        </w:rPr>
      </w:pPr>
      <w:r w:rsidRPr="00E77A4A">
        <w:rPr>
          <w:rFonts w:ascii="Arial" w:hAnsi="Arial" w:cs="Arial"/>
          <w:u w:val="single"/>
        </w:rPr>
        <w:t>Disposez-vous d'un service Recherche et Développement ?</w:t>
      </w:r>
      <w:r w:rsidRPr="00E77A4A">
        <w:rPr>
          <w:rFonts w:ascii="Arial" w:hAnsi="Arial" w:cs="Arial"/>
        </w:rPr>
        <w:t xml:space="preserve"> </w:t>
      </w:r>
      <w:r w:rsidRPr="00E77A4A">
        <w:rPr>
          <w:rFonts w:ascii="Arial" w:hAnsi="Arial" w:cs="Arial"/>
        </w:rPr>
        <w:sym w:font="Wingdings" w:char="F06F"/>
      </w:r>
      <w:r w:rsidRPr="00E77A4A">
        <w:rPr>
          <w:rFonts w:ascii="Arial" w:hAnsi="Arial" w:cs="Arial"/>
        </w:rPr>
        <w:t xml:space="preserve"> oui    </w:t>
      </w:r>
      <w:r w:rsidRPr="00E77A4A">
        <w:rPr>
          <w:rFonts w:ascii="Arial" w:hAnsi="Arial" w:cs="Arial"/>
        </w:rPr>
        <w:tab/>
      </w:r>
      <w:r w:rsidRPr="00E77A4A">
        <w:rPr>
          <w:rFonts w:ascii="Arial" w:hAnsi="Arial" w:cs="Arial"/>
        </w:rPr>
        <w:sym w:font="Wingdings" w:char="F06F"/>
      </w:r>
      <w:r w:rsidRPr="00E77A4A">
        <w:rPr>
          <w:rFonts w:ascii="Arial" w:hAnsi="Arial" w:cs="Arial"/>
        </w:rPr>
        <w:t xml:space="preserve"> non</w:t>
      </w:r>
    </w:p>
    <w:p w14:paraId="365422FB" w14:textId="77777777" w:rsidR="00B01D65" w:rsidRPr="00E77A4A" w:rsidRDefault="00B01D65" w:rsidP="00B01D65">
      <w:pPr>
        <w:keepNext/>
        <w:keepLines/>
        <w:spacing w:line="360" w:lineRule="auto"/>
        <w:rPr>
          <w:rFonts w:ascii="Arial" w:hAnsi="Arial" w:cs="Arial"/>
        </w:rPr>
      </w:pPr>
    </w:p>
    <w:p w14:paraId="365422FC" w14:textId="77777777" w:rsidR="00B01D65" w:rsidRPr="00E77A4A" w:rsidRDefault="00B01D65" w:rsidP="00B01D65">
      <w:pPr>
        <w:keepNext/>
        <w:keepLines/>
        <w:numPr>
          <w:ilvl w:val="0"/>
          <w:numId w:val="6"/>
        </w:numPr>
        <w:spacing w:line="360" w:lineRule="auto"/>
        <w:rPr>
          <w:rFonts w:ascii="Arial" w:hAnsi="Arial" w:cs="Arial"/>
          <w:u w:val="single"/>
        </w:rPr>
      </w:pPr>
      <w:r w:rsidRPr="00E77A4A">
        <w:rPr>
          <w:rFonts w:ascii="Arial" w:hAnsi="Arial" w:cs="Arial"/>
          <w:u w:val="single"/>
        </w:rPr>
        <w:t>Origine des principales matières premières</w:t>
      </w:r>
    </w:p>
    <w:p w14:paraId="365422FD" w14:textId="77777777" w:rsidR="00B01D65" w:rsidRPr="00E77A4A" w:rsidRDefault="00B01D65" w:rsidP="00B01D65">
      <w:pPr>
        <w:keepNext/>
        <w:keepLines/>
        <w:spacing w:line="360" w:lineRule="auto"/>
        <w:rPr>
          <w:rFonts w:ascii="Arial" w:hAnsi="Arial" w:cs="Arial"/>
        </w:rPr>
      </w:pPr>
    </w:p>
    <w:p w14:paraId="365422FE" w14:textId="77777777" w:rsidR="00B01D65" w:rsidRPr="00E77A4A" w:rsidRDefault="00B01D65" w:rsidP="00B01D65">
      <w:pPr>
        <w:spacing w:line="360" w:lineRule="auto"/>
        <w:ind w:left="720" w:firstLine="720"/>
        <w:rPr>
          <w:rFonts w:ascii="Arial" w:hAnsi="Arial" w:cs="Arial"/>
        </w:rPr>
      </w:pPr>
      <w:r w:rsidRPr="00E77A4A">
        <w:rPr>
          <w:rFonts w:ascii="Arial" w:hAnsi="Arial" w:cs="Arial"/>
        </w:rPr>
        <w:t xml:space="preserve">Matière première </w:t>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t>Fournisseur</w:t>
      </w:r>
    </w:p>
    <w:p w14:paraId="365422FF" w14:textId="77777777" w:rsidR="00B01D65" w:rsidRPr="00E77A4A" w:rsidRDefault="00B01D65" w:rsidP="00B01D65">
      <w:pPr>
        <w:spacing w:line="480" w:lineRule="auto"/>
        <w:ind w:firstLine="720"/>
        <w:rPr>
          <w:rFonts w:ascii="Arial" w:hAnsi="Arial" w:cs="Arial"/>
        </w:rPr>
      </w:pPr>
      <w:r w:rsidRPr="00E77A4A">
        <w:rPr>
          <w:rFonts w:ascii="Arial" w:hAnsi="Arial" w:cs="Arial"/>
        </w:rPr>
        <w:t>.......................................................</w:t>
      </w:r>
      <w:r w:rsidRPr="00E77A4A">
        <w:rPr>
          <w:rFonts w:ascii="Arial" w:hAnsi="Arial" w:cs="Arial"/>
        </w:rPr>
        <w:tab/>
        <w:t>..................................................…….</w:t>
      </w:r>
    </w:p>
    <w:p w14:paraId="36542300" w14:textId="77777777" w:rsidR="00B01D65" w:rsidRPr="00E77A4A" w:rsidRDefault="00B01D65" w:rsidP="00B01D65">
      <w:pPr>
        <w:spacing w:line="480" w:lineRule="auto"/>
        <w:ind w:firstLine="720"/>
        <w:rPr>
          <w:rFonts w:ascii="Arial" w:hAnsi="Arial" w:cs="Arial"/>
        </w:rPr>
      </w:pPr>
      <w:r w:rsidRPr="00E77A4A">
        <w:rPr>
          <w:rFonts w:ascii="Arial" w:hAnsi="Arial" w:cs="Arial"/>
        </w:rPr>
        <w:t>.......................................................</w:t>
      </w:r>
      <w:r w:rsidRPr="00E77A4A">
        <w:rPr>
          <w:rFonts w:ascii="Arial" w:hAnsi="Arial" w:cs="Arial"/>
        </w:rPr>
        <w:tab/>
        <w:t xml:space="preserve"> ..................................................…….</w:t>
      </w:r>
    </w:p>
    <w:p w14:paraId="36542301" w14:textId="77777777" w:rsidR="00B01D65" w:rsidRPr="00E77A4A" w:rsidRDefault="00B01D65" w:rsidP="00B01D65">
      <w:pPr>
        <w:spacing w:line="480" w:lineRule="auto"/>
        <w:ind w:firstLine="720"/>
        <w:rPr>
          <w:rFonts w:ascii="Arial" w:hAnsi="Arial" w:cs="Arial"/>
        </w:rPr>
      </w:pPr>
      <w:r w:rsidRPr="00E77A4A">
        <w:rPr>
          <w:rFonts w:ascii="Arial" w:hAnsi="Arial" w:cs="Arial"/>
        </w:rPr>
        <w:t xml:space="preserve">....................................................... </w:t>
      </w:r>
      <w:r w:rsidRPr="00E77A4A">
        <w:rPr>
          <w:rFonts w:ascii="Arial" w:hAnsi="Arial" w:cs="Arial"/>
        </w:rPr>
        <w:tab/>
        <w:t>..................................................…….</w:t>
      </w:r>
    </w:p>
    <w:p w14:paraId="36542302" w14:textId="77777777" w:rsidR="00B01D65" w:rsidRPr="00E77A4A" w:rsidRDefault="00B01D65" w:rsidP="00B01D65">
      <w:pPr>
        <w:pageBreakBefore/>
        <w:numPr>
          <w:ilvl w:val="0"/>
          <w:numId w:val="10"/>
        </w:numPr>
        <w:ind w:left="357" w:hanging="357"/>
        <w:rPr>
          <w:rFonts w:ascii="Arial" w:hAnsi="Arial" w:cs="Arial"/>
          <w:b/>
          <w:sz w:val="28"/>
          <w:szCs w:val="28"/>
        </w:rPr>
      </w:pPr>
      <w:r w:rsidRPr="00E77A4A">
        <w:rPr>
          <w:rFonts w:ascii="Arial" w:hAnsi="Arial" w:cs="Arial"/>
          <w:b/>
          <w:sz w:val="28"/>
        </w:rPr>
        <w:t xml:space="preserve">Personnel du </w:t>
      </w:r>
      <w:r w:rsidRPr="00122D25">
        <w:rPr>
          <w:rFonts w:ascii="Arial" w:hAnsi="Arial" w:cs="Arial"/>
          <w:b/>
          <w:sz w:val="28"/>
          <w:u w:val="single"/>
        </w:rPr>
        <w:t>site de production</w:t>
      </w:r>
    </w:p>
    <w:p w14:paraId="36542303" w14:textId="77777777" w:rsidR="00B01D65" w:rsidRPr="00E77A4A" w:rsidRDefault="00B01D65" w:rsidP="00B01D65">
      <w:pPr>
        <w:rPr>
          <w:rFonts w:ascii="Arial" w:hAnsi="Arial" w:cs="Arial"/>
          <w:b/>
          <w:sz w:val="28"/>
          <w:szCs w:val="28"/>
        </w:rPr>
      </w:pPr>
    </w:p>
    <w:p w14:paraId="36542304" w14:textId="77777777" w:rsidR="00B01D65" w:rsidRPr="00E77A4A" w:rsidRDefault="00B01D65" w:rsidP="00B01D65">
      <w:pPr>
        <w:spacing w:line="360" w:lineRule="auto"/>
        <w:rPr>
          <w:rFonts w:ascii="Arial" w:hAnsi="Arial" w:cs="Arial"/>
        </w:rPr>
      </w:pPr>
    </w:p>
    <w:p w14:paraId="36542305" w14:textId="77777777" w:rsidR="00B01D65" w:rsidRPr="00E77A4A" w:rsidRDefault="00B01D65" w:rsidP="00B01D65">
      <w:pPr>
        <w:numPr>
          <w:ilvl w:val="0"/>
          <w:numId w:val="7"/>
        </w:numPr>
        <w:spacing w:line="360" w:lineRule="auto"/>
        <w:rPr>
          <w:rFonts w:ascii="Arial" w:hAnsi="Arial" w:cs="Arial"/>
          <w:u w:val="single"/>
        </w:rPr>
      </w:pPr>
      <w:r w:rsidRPr="00E77A4A">
        <w:rPr>
          <w:rFonts w:ascii="Arial" w:hAnsi="Arial" w:cs="Arial"/>
          <w:u w:val="single"/>
        </w:rPr>
        <w:t>Effectif</w:t>
      </w:r>
    </w:p>
    <w:p w14:paraId="36542306" w14:textId="77777777" w:rsidR="00B01D65" w:rsidRPr="00E77A4A" w:rsidRDefault="00B01D65" w:rsidP="00B01D65">
      <w:pPr>
        <w:spacing w:line="360" w:lineRule="auto"/>
        <w:rPr>
          <w:rFonts w:ascii="Arial" w:hAnsi="Arial" w:cs="Arial"/>
        </w:rPr>
      </w:pPr>
    </w:p>
    <w:p w14:paraId="36542307" w14:textId="77777777" w:rsidR="00B01D65" w:rsidRPr="00E77A4A" w:rsidRDefault="00B01D65" w:rsidP="00B01D65">
      <w:pPr>
        <w:spacing w:line="360" w:lineRule="auto"/>
        <w:rPr>
          <w:rFonts w:ascii="Arial" w:hAnsi="Arial" w:cs="Arial"/>
        </w:rPr>
      </w:pPr>
      <w:r w:rsidRPr="00E77A4A">
        <w:rPr>
          <w:rFonts w:ascii="Arial" w:hAnsi="Arial" w:cs="Arial"/>
        </w:rPr>
        <w:tab/>
        <w:t>Effectif total:  .....................</w:t>
      </w:r>
    </w:p>
    <w:p w14:paraId="36542308" w14:textId="77777777" w:rsidR="00B01D65" w:rsidRPr="00E77A4A" w:rsidRDefault="00B01D65" w:rsidP="00B01D65">
      <w:pPr>
        <w:spacing w:line="360" w:lineRule="auto"/>
        <w:rPr>
          <w:rFonts w:ascii="Arial" w:hAnsi="Arial" w:cs="Arial"/>
        </w:rPr>
      </w:pPr>
    </w:p>
    <w:p w14:paraId="36542309" w14:textId="77777777" w:rsidR="00B01D65" w:rsidRPr="00E77A4A" w:rsidRDefault="00B01D65" w:rsidP="00B01D65">
      <w:pPr>
        <w:spacing w:line="360" w:lineRule="auto"/>
        <w:rPr>
          <w:rFonts w:ascii="Arial" w:hAnsi="Arial" w:cs="Arial"/>
        </w:rPr>
      </w:pPr>
      <w:r w:rsidRPr="00E77A4A">
        <w:rPr>
          <w:rFonts w:ascii="Arial" w:hAnsi="Arial" w:cs="Arial"/>
        </w:rPr>
        <w:tab/>
        <w:t>Répartition par fonction:</w:t>
      </w:r>
    </w:p>
    <w:p w14:paraId="3654230A" w14:textId="77777777" w:rsidR="00B01D65" w:rsidRPr="00E77A4A" w:rsidRDefault="00B01D65" w:rsidP="00B01D65">
      <w:pPr>
        <w:spacing w:line="360" w:lineRule="auto"/>
        <w:rPr>
          <w:rFonts w:ascii="Arial" w:hAnsi="Arial" w:cs="Arial"/>
        </w:rPr>
      </w:pPr>
      <w:r w:rsidRPr="00E77A4A">
        <w:rPr>
          <w:rFonts w:ascii="Arial" w:hAnsi="Arial" w:cs="Arial"/>
        </w:rPr>
        <w:tab/>
        <w:t xml:space="preserve">Études:  ................    </w:t>
      </w:r>
      <w:r w:rsidRPr="00E77A4A">
        <w:rPr>
          <w:rFonts w:ascii="Arial" w:hAnsi="Arial" w:cs="Arial"/>
        </w:rPr>
        <w:tab/>
      </w:r>
      <w:r w:rsidRPr="00E77A4A">
        <w:rPr>
          <w:rFonts w:ascii="Arial" w:hAnsi="Arial" w:cs="Arial"/>
        </w:rPr>
        <w:tab/>
      </w:r>
      <w:r w:rsidRPr="00E77A4A">
        <w:rPr>
          <w:rFonts w:ascii="Arial" w:hAnsi="Arial" w:cs="Arial"/>
        </w:rPr>
        <w:tab/>
        <w:t xml:space="preserve">Production:  ..................... </w:t>
      </w:r>
    </w:p>
    <w:p w14:paraId="3654230B" w14:textId="77777777" w:rsidR="00515A3A" w:rsidRPr="00E77A4A" w:rsidRDefault="00B01D65" w:rsidP="00B01D65">
      <w:pPr>
        <w:spacing w:line="360" w:lineRule="auto"/>
        <w:rPr>
          <w:rFonts w:ascii="Arial" w:hAnsi="Arial" w:cs="Arial"/>
        </w:rPr>
      </w:pPr>
      <w:r w:rsidRPr="00E77A4A">
        <w:rPr>
          <w:rFonts w:ascii="Arial" w:hAnsi="Arial" w:cs="Arial"/>
        </w:rPr>
        <w:tab/>
        <w:t>Commerciaux:  ..................</w:t>
      </w:r>
      <w:r w:rsidRPr="00E77A4A">
        <w:rPr>
          <w:rFonts w:ascii="Arial" w:hAnsi="Arial" w:cs="Arial"/>
        </w:rPr>
        <w:tab/>
      </w:r>
      <w:r w:rsidRPr="00E77A4A">
        <w:rPr>
          <w:rFonts w:ascii="Arial" w:hAnsi="Arial" w:cs="Arial"/>
        </w:rPr>
        <w:tab/>
        <w:t>Fonctions qualité/contrôle</w:t>
      </w:r>
      <w:r w:rsidR="007009BB" w:rsidRPr="00E77A4A">
        <w:rPr>
          <w:rFonts w:ascii="Arial" w:hAnsi="Arial" w:cs="Arial"/>
        </w:rPr>
        <w:t>:  .....................</w:t>
      </w:r>
      <w:r w:rsidRPr="00E77A4A">
        <w:rPr>
          <w:rFonts w:ascii="Arial" w:hAnsi="Arial" w:cs="Arial"/>
        </w:rPr>
        <w:tab/>
      </w:r>
    </w:p>
    <w:p w14:paraId="3654230C" w14:textId="77777777" w:rsidR="00B01D65" w:rsidRPr="00E77A4A" w:rsidRDefault="00515A3A" w:rsidP="00B01D65">
      <w:pPr>
        <w:spacing w:line="360" w:lineRule="auto"/>
        <w:rPr>
          <w:rFonts w:ascii="Arial" w:hAnsi="Arial" w:cs="Arial"/>
        </w:rPr>
      </w:pPr>
      <w:r w:rsidRPr="00E77A4A">
        <w:rPr>
          <w:rFonts w:ascii="Arial" w:hAnsi="Arial" w:cs="Arial"/>
        </w:rPr>
        <w:tab/>
      </w:r>
      <w:r w:rsidR="00B01D65" w:rsidRPr="00E77A4A">
        <w:rPr>
          <w:rFonts w:ascii="Arial" w:hAnsi="Arial" w:cs="Arial"/>
        </w:rPr>
        <w:t>Autres:  ..............…...</w:t>
      </w:r>
    </w:p>
    <w:p w14:paraId="3654230D" w14:textId="77777777" w:rsidR="00B01D65" w:rsidRPr="00E77A4A" w:rsidRDefault="00B01D65" w:rsidP="00B01D65">
      <w:pPr>
        <w:spacing w:line="360" w:lineRule="auto"/>
        <w:rPr>
          <w:rFonts w:ascii="Arial" w:hAnsi="Arial" w:cs="Arial"/>
        </w:rPr>
      </w:pPr>
    </w:p>
    <w:p w14:paraId="3654230E" w14:textId="77777777" w:rsidR="00B01D65" w:rsidRPr="00E77A4A" w:rsidRDefault="00B01D65" w:rsidP="00B01D65">
      <w:pPr>
        <w:spacing w:line="360" w:lineRule="auto"/>
        <w:ind w:left="720" w:hanging="720"/>
        <w:rPr>
          <w:rFonts w:ascii="Arial" w:hAnsi="Arial" w:cs="Arial"/>
        </w:rPr>
      </w:pPr>
      <w:r w:rsidRPr="00E77A4A">
        <w:rPr>
          <w:rFonts w:ascii="Arial" w:hAnsi="Arial" w:cs="Arial"/>
        </w:rPr>
        <w:tab/>
        <w:t>Temporaires:  ......... % par rapport à l'effectif global du personnel du siège.</w:t>
      </w:r>
    </w:p>
    <w:p w14:paraId="3654230F" w14:textId="77777777" w:rsidR="00B01D65" w:rsidRPr="00E77A4A" w:rsidRDefault="00B01D65" w:rsidP="00B01D65">
      <w:pPr>
        <w:spacing w:line="360" w:lineRule="auto"/>
        <w:rPr>
          <w:rFonts w:ascii="Arial" w:hAnsi="Arial" w:cs="Arial"/>
        </w:rPr>
      </w:pPr>
    </w:p>
    <w:p w14:paraId="36542310" w14:textId="77777777" w:rsidR="00B01D65" w:rsidRPr="00E77A4A" w:rsidRDefault="00B01D65" w:rsidP="00B01D65">
      <w:pPr>
        <w:numPr>
          <w:ilvl w:val="0"/>
          <w:numId w:val="7"/>
        </w:numPr>
        <w:spacing w:line="360" w:lineRule="auto"/>
        <w:rPr>
          <w:rFonts w:ascii="Arial" w:hAnsi="Arial" w:cs="Arial"/>
          <w:u w:val="single"/>
        </w:rPr>
      </w:pPr>
      <w:r w:rsidRPr="00E77A4A">
        <w:rPr>
          <w:rFonts w:ascii="Arial" w:hAnsi="Arial" w:cs="Arial"/>
          <w:u w:val="single"/>
        </w:rPr>
        <w:t>Aptitude professionnelle du personnel</w:t>
      </w:r>
    </w:p>
    <w:p w14:paraId="36542311" w14:textId="77777777" w:rsidR="00B01D65" w:rsidRPr="00E77A4A" w:rsidRDefault="00B01D65" w:rsidP="00B01D65">
      <w:pPr>
        <w:spacing w:line="360" w:lineRule="auto"/>
        <w:rPr>
          <w:rFonts w:ascii="Arial" w:hAnsi="Arial" w:cs="Arial"/>
        </w:rPr>
      </w:pPr>
    </w:p>
    <w:p w14:paraId="36542312" w14:textId="77777777" w:rsidR="00B01D65" w:rsidRPr="00E77A4A" w:rsidRDefault="00B01D65" w:rsidP="00B01D65">
      <w:pPr>
        <w:spacing w:line="360" w:lineRule="auto"/>
        <w:rPr>
          <w:rFonts w:ascii="Arial" w:hAnsi="Arial" w:cs="Arial"/>
        </w:rPr>
      </w:pPr>
      <w:r w:rsidRPr="00E77A4A">
        <w:rPr>
          <w:rFonts w:ascii="Arial" w:hAnsi="Arial" w:cs="Arial"/>
        </w:rPr>
        <w:tab/>
        <w:t xml:space="preserve">Avez-vous du personnel qui est soumis à une qualification interne ? </w:t>
      </w:r>
    </w:p>
    <w:p w14:paraId="36542313" w14:textId="77777777" w:rsidR="00B01D65" w:rsidRPr="00E77A4A" w:rsidRDefault="00B01D65" w:rsidP="00B01D65">
      <w:pPr>
        <w:spacing w:line="360" w:lineRule="auto"/>
        <w:rPr>
          <w:rFonts w:ascii="Arial" w:hAnsi="Arial" w:cs="Arial"/>
        </w:rPr>
      </w:pP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sym w:font="Wingdings" w:char="F06F"/>
      </w:r>
      <w:r w:rsidRPr="00E77A4A">
        <w:rPr>
          <w:rFonts w:ascii="Arial" w:hAnsi="Arial" w:cs="Arial"/>
        </w:rPr>
        <w:t xml:space="preserve"> oui    </w:t>
      </w:r>
      <w:r w:rsidRPr="00E77A4A">
        <w:rPr>
          <w:rFonts w:ascii="Arial" w:hAnsi="Arial" w:cs="Arial"/>
        </w:rPr>
        <w:sym w:font="Wingdings" w:char="F06F"/>
      </w:r>
      <w:r w:rsidRPr="00E77A4A">
        <w:rPr>
          <w:rFonts w:ascii="Arial" w:hAnsi="Arial" w:cs="Arial"/>
        </w:rPr>
        <w:t xml:space="preserve"> non</w:t>
      </w:r>
    </w:p>
    <w:p w14:paraId="36542314" w14:textId="77777777" w:rsidR="00B01D65" w:rsidRPr="00E77A4A" w:rsidRDefault="00B01D65" w:rsidP="00B01D65">
      <w:pPr>
        <w:spacing w:line="360" w:lineRule="auto"/>
        <w:rPr>
          <w:rFonts w:ascii="Arial" w:hAnsi="Arial" w:cs="Arial"/>
        </w:rPr>
      </w:pPr>
    </w:p>
    <w:p w14:paraId="36542315" w14:textId="77777777" w:rsidR="00B01D65" w:rsidRPr="00E77A4A" w:rsidRDefault="00B01D65" w:rsidP="00B01D65">
      <w:pPr>
        <w:keepNext/>
        <w:keepLines/>
        <w:ind w:left="709"/>
        <w:rPr>
          <w:rFonts w:ascii="Arial" w:hAnsi="Arial" w:cs="Arial"/>
        </w:rPr>
      </w:pPr>
      <w:r w:rsidRPr="00E77A4A">
        <w:rPr>
          <w:rFonts w:ascii="Arial" w:hAnsi="Arial" w:cs="Arial"/>
        </w:rPr>
        <w:t>Si oui, précisez, par domaine, le nombre de personnes concernées et les documents de référence utilisés</w:t>
      </w:r>
      <w:r w:rsidR="007009BB" w:rsidRPr="00E77A4A">
        <w:rPr>
          <w:rFonts w:ascii="Arial" w:hAnsi="Arial" w:cs="Arial"/>
        </w:rPr>
        <w:t>:</w:t>
      </w:r>
    </w:p>
    <w:p w14:paraId="36542316" w14:textId="77777777" w:rsidR="00B01D65" w:rsidRPr="00E77A4A" w:rsidRDefault="00B01D65" w:rsidP="00B01D65">
      <w:pPr>
        <w:spacing w:line="360" w:lineRule="auto"/>
        <w:ind w:left="709"/>
        <w:rPr>
          <w:rFonts w:ascii="Arial" w:hAnsi="Arial" w:cs="Arial"/>
        </w:rPr>
      </w:pPr>
      <w:r w:rsidRPr="00E77A4A">
        <w:rPr>
          <w:rFonts w:ascii="Arial" w:hAnsi="Arial" w:cs="Arial"/>
        </w:rPr>
        <w:t>…………………………………………………………………………………….</w:t>
      </w:r>
    </w:p>
    <w:p w14:paraId="36542317" w14:textId="77777777" w:rsidR="00B01D65" w:rsidRPr="00E77A4A" w:rsidRDefault="00B01D65" w:rsidP="00B01D65">
      <w:pPr>
        <w:spacing w:line="360" w:lineRule="auto"/>
        <w:ind w:left="709"/>
        <w:rPr>
          <w:rFonts w:ascii="Arial" w:hAnsi="Arial" w:cs="Arial"/>
        </w:rPr>
      </w:pPr>
      <w:r w:rsidRPr="00E77A4A">
        <w:rPr>
          <w:rFonts w:ascii="Arial" w:hAnsi="Arial" w:cs="Arial"/>
        </w:rPr>
        <w:t>…………………………………………………………………………………….</w:t>
      </w:r>
    </w:p>
    <w:p w14:paraId="36542318" w14:textId="77777777" w:rsidR="00B01D65" w:rsidRPr="00E77A4A" w:rsidRDefault="00B01D65" w:rsidP="00B01D65">
      <w:pPr>
        <w:spacing w:line="360" w:lineRule="auto"/>
        <w:ind w:left="709"/>
        <w:rPr>
          <w:rFonts w:ascii="Arial" w:hAnsi="Arial" w:cs="Arial"/>
        </w:rPr>
      </w:pPr>
      <w:r w:rsidRPr="00E77A4A">
        <w:rPr>
          <w:rFonts w:ascii="Arial" w:hAnsi="Arial" w:cs="Arial"/>
        </w:rPr>
        <w:t>…………………………………………………………………………………….</w:t>
      </w:r>
    </w:p>
    <w:p w14:paraId="36542319" w14:textId="77777777" w:rsidR="00B01D65" w:rsidRPr="00E77A4A" w:rsidRDefault="00B01D65" w:rsidP="00B01D65">
      <w:pPr>
        <w:spacing w:line="360" w:lineRule="auto"/>
        <w:ind w:left="709"/>
        <w:rPr>
          <w:rFonts w:ascii="Arial" w:hAnsi="Arial" w:cs="Arial"/>
        </w:rPr>
      </w:pPr>
      <w:r w:rsidRPr="00E77A4A">
        <w:rPr>
          <w:rFonts w:ascii="Arial" w:hAnsi="Arial" w:cs="Arial"/>
        </w:rPr>
        <w:t>…………………………………………………………………………………….</w:t>
      </w:r>
    </w:p>
    <w:p w14:paraId="3654231A" w14:textId="77777777" w:rsidR="00B01D65" w:rsidRPr="00E77A4A" w:rsidRDefault="00B01D65" w:rsidP="00B01D65">
      <w:pPr>
        <w:spacing w:line="360" w:lineRule="auto"/>
        <w:rPr>
          <w:rFonts w:ascii="Arial" w:hAnsi="Arial" w:cs="Arial"/>
        </w:rPr>
      </w:pPr>
      <w:r w:rsidRPr="00E77A4A">
        <w:rPr>
          <w:rFonts w:ascii="Arial" w:hAnsi="Arial" w:cs="Arial"/>
        </w:rPr>
        <w:tab/>
        <w:t xml:space="preserve">Avez-vous du personnel qui est soumis à une qualification externe ? </w:t>
      </w:r>
    </w:p>
    <w:p w14:paraId="3654231B" w14:textId="77777777" w:rsidR="00B01D65" w:rsidRPr="00E77A4A" w:rsidRDefault="00B01D65" w:rsidP="00B01D65">
      <w:pPr>
        <w:spacing w:line="360" w:lineRule="auto"/>
        <w:rPr>
          <w:rFonts w:ascii="Arial" w:hAnsi="Arial" w:cs="Arial"/>
        </w:rPr>
      </w:pP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sym w:font="Wingdings" w:char="F06F"/>
      </w:r>
      <w:r w:rsidRPr="00E77A4A">
        <w:rPr>
          <w:rFonts w:ascii="Arial" w:hAnsi="Arial" w:cs="Arial"/>
        </w:rPr>
        <w:t xml:space="preserve"> oui    </w:t>
      </w:r>
      <w:r w:rsidRPr="00E77A4A">
        <w:rPr>
          <w:rFonts w:ascii="Arial" w:hAnsi="Arial" w:cs="Arial"/>
        </w:rPr>
        <w:sym w:font="Wingdings" w:char="F06F"/>
      </w:r>
      <w:r w:rsidRPr="00E77A4A">
        <w:rPr>
          <w:rFonts w:ascii="Arial" w:hAnsi="Arial" w:cs="Arial"/>
        </w:rPr>
        <w:t xml:space="preserve"> non</w:t>
      </w:r>
    </w:p>
    <w:p w14:paraId="3654231C" w14:textId="77777777" w:rsidR="00B01D65" w:rsidRPr="00E77A4A" w:rsidRDefault="00B01D65" w:rsidP="00B01D65">
      <w:pPr>
        <w:keepNext/>
        <w:keepLines/>
        <w:ind w:left="709"/>
        <w:rPr>
          <w:rFonts w:ascii="Arial" w:hAnsi="Arial" w:cs="Arial"/>
        </w:rPr>
      </w:pPr>
      <w:r w:rsidRPr="00E77A4A">
        <w:rPr>
          <w:rFonts w:ascii="Arial" w:hAnsi="Arial" w:cs="Arial"/>
        </w:rPr>
        <w:t>Si oui, précisez, par domaine, le nombre de personnes concernées, l'organisme de qualification et les documents de référence utilisés</w:t>
      </w:r>
      <w:r w:rsidR="007009BB" w:rsidRPr="00E77A4A">
        <w:rPr>
          <w:rFonts w:ascii="Arial" w:hAnsi="Arial" w:cs="Arial"/>
        </w:rPr>
        <w:t>:</w:t>
      </w:r>
    </w:p>
    <w:p w14:paraId="3654231D" w14:textId="77777777" w:rsidR="00B01D65" w:rsidRPr="00E77A4A" w:rsidRDefault="00B01D65" w:rsidP="00B01D65">
      <w:pPr>
        <w:spacing w:line="360" w:lineRule="auto"/>
        <w:ind w:left="709"/>
        <w:rPr>
          <w:rFonts w:ascii="Arial" w:hAnsi="Arial" w:cs="Arial"/>
        </w:rPr>
      </w:pPr>
      <w:r w:rsidRPr="00E77A4A">
        <w:rPr>
          <w:rFonts w:ascii="Arial" w:hAnsi="Arial" w:cs="Arial"/>
        </w:rPr>
        <w:t>…………………………………………………………………………………….</w:t>
      </w:r>
    </w:p>
    <w:p w14:paraId="3654231E" w14:textId="77777777" w:rsidR="00B01D65" w:rsidRPr="00E77A4A" w:rsidRDefault="00B01D65" w:rsidP="00B01D65">
      <w:pPr>
        <w:spacing w:line="360" w:lineRule="auto"/>
        <w:ind w:left="709"/>
        <w:rPr>
          <w:rFonts w:ascii="Arial" w:hAnsi="Arial" w:cs="Arial"/>
        </w:rPr>
      </w:pPr>
      <w:r w:rsidRPr="00E77A4A">
        <w:rPr>
          <w:rFonts w:ascii="Arial" w:hAnsi="Arial" w:cs="Arial"/>
        </w:rPr>
        <w:t>…………………………………………………………………………………….</w:t>
      </w:r>
    </w:p>
    <w:p w14:paraId="3654231F" w14:textId="77777777" w:rsidR="00B01D65" w:rsidRPr="00E77A4A" w:rsidRDefault="00B01D65" w:rsidP="00B01D65">
      <w:pPr>
        <w:spacing w:line="360" w:lineRule="auto"/>
        <w:ind w:left="709"/>
        <w:rPr>
          <w:rFonts w:ascii="Arial" w:hAnsi="Arial" w:cs="Arial"/>
        </w:rPr>
      </w:pPr>
      <w:r w:rsidRPr="00E77A4A">
        <w:rPr>
          <w:rFonts w:ascii="Arial" w:hAnsi="Arial" w:cs="Arial"/>
        </w:rPr>
        <w:t>…………………………………………………………………………………….</w:t>
      </w:r>
    </w:p>
    <w:p w14:paraId="36542320" w14:textId="77777777" w:rsidR="00B01D65" w:rsidRPr="00E77A4A" w:rsidRDefault="00B01D65" w:rsidP="00B01D65">
      <w:pPr>
        <w:spacing w:line="360" w:lineRule="auto"/>
        <w:ind w:left="709"/>
        <w:rPr>
          <w:rFonts w:ascii="Arial" w:hAnsi="Arial" w:cs="Arial"/>
        </w:rPr>
      </w:pPr>
      <w:r w:rsidRPr="00E77A4A">
        <w:rPr>
          <w:rFonts w:ascii="Arial" w:hAnsi="Arial" w:cs="Arial"/>
        </w:rPr>
        <w:t>…………………………………………………………………………………….</w:t>
      </w:r>
    </w:p>
    <w:p w14:paraId="36542321" w14:textId="77777777" w:rsidR="00B01D65" w:rsidRPr="00E77A4A" w:rsidRDefault="00B01D65" w:rsidP="00B01D65">
      <w:pPr>
        <w:rPr>
          <w:rFonts w:ascii="Arial" w:hAnsi="Arial" w:cs="Arial"/>
          <w:b/>
          <w:sz w:val="28"/>
          <w:szCs w:val="28"/>
        </w:rPr>
      </w:pPr>
      <w:r w:rsidRPr="00E77A4A">
        <w:rPr>
          <w:rFonts w:ascii="Arial" w:hAnsi="Arial" w:cs="Arial"/>
        </w:rPr>
        <w:tab/>
        <w:t>…………………………………………………………………………………….</w:t>
      </w:r>
    </w:p>
    <w:p w14:paraId="36542322" w14:textId="77777777" w:rsidR="00B01D65" w:rsidRPr="00E77A4A" w:rsidRDefault="00B01D65" w:rsidP="00B01D65">
      <w:pPr>
        <w:pageBreakBefore/>
        <w:numPr>
          <w:ilvl w:val="0"/>
          <w:numId w:val="10"/>
        </w:numPr>
        <w:ind w:left="357" w:hanging="357"/>
        <w:rPr>
          <w:rFonts w:ascii="Arial" w:hAnsi="Arial" w:cs="Arial"/>
          <w:b/>
          <w:sz w:val="28"/>
          <w:szCs w:val="28"/>
        </w:rPr>
      </w:pPr>
      <w:r w:rsidRPr="00E77A4A">
        <w:rPr>
          <w:rFonts w:ascii="Arial" w:hAnsi="Arial" w:cs="Arial"/>
          <w:b/>
          <w:sz w:val="28"/>
        </w:rPr>
        <w:t xml:space="preserve">Moyens de production par </w:t>
      </w:r>
      <w:r w:rsidRPr="00E37ADA">
        <w:rPr>
          <w:rFonts w:ascii="Arial" w:hAnsi="Arial" w:cs="Arial"/>
          <w:b/>
          <w:sz w:val="28"/>
          <w:u w:val="single"/>
        </w:rPr>
        <w:t>site de production</w:t>
      </w:r>
    </w:p>
    <w:p w14:paraId="36542323" w14:textId="77777777" w:rsidR="00B01D65" w:rsidRPr="00E77A4A" w:rsidRDefault="00B01D65" w:rsidP="00B01D65">
      <w:pPr>
        <w:rPr>
          <w:rFonts w:ascii="Arial" w:hAnsi="Arial" w:cs="Arial"/>
          <w:b/>
          <w:sz w:val="28"/>
          <w:szCs w:val="28"/>
        </w:rPr>
      </w:pPr>
    </w:p>
    <w:p w14:paraId="36542324" w14:textId="77777777" w:rsidR="00B01D65" w:rsidRPr="00E77A4A" w:rsidRDefault="00B01D65" w:rsidP="00B01D65">
      <w:pPr>
        <w:pStyle w:val="Footer"/>
        <w:tabs>
          <w:tab w:val="clear" w:pos="4819"/>
          <w:tab w:val="clear" w:pos="9071"/>
        </w:tabs>
        <w:spacing w:line="360" w:lineRule="auto"/>
        <w:rPr>
          <w:rFonts w:ascii="Arial" w:hAnsi="Arial" w:cs="Arial"/>
        </w:rPr>
      </w:pPr>
    </w:p>
    <w:p w14:paraId="36542325" w14:textId="77777777" w:rsidR="00B01D65" w:rsidRPr="00E77A4A" w:rsidRDefault="00B01D65" w:rsidP="00B01D65">
      <w:pPr>
        <w:spacing w:line="360" w:lineRule="auto"/>
        <w:ind w:left="960"/>
        <w:rPr>
          <w:rFonts w:ascii="Arial" w:hAnsi="Arial" w:cs="Arial"/>
        </w:rPr>
      </w:pPr>
      <w:r w:rsidRPr="00E77A4A">
        <w:rPr>
          <w:rFonts w:ascii="Arial" w:hAnsi="Arial" w:cs="Arial"/>
        </w:rPr>
        <w:t>Qui est le propriétaire des terrains ?</w:t>
      </w:r>
      <w:r w:rsidRPr="00E77A4A">
        <w:rPr>
          <w:rFonts w:ascii="Arial" w:hAnsi="Arial" w:cs="Arial"/>
        </w:rPr>
        <w:tab/>
      </w:r>
    </w:p>
    <w:p w14:paraId="36542326" w14:textId="7967ADB7" w:rsidR="00B01D65" w:rsidRPr="00E77A4A" w:rsidRDefault="00B01D65" w:rsidP="00B01D65">
      <w:pPr>
        <w:spacing w:line="360" w:lineRule="auto"/>
        <w:ind w:left="960"/>
        <w:rPr>
          <w:rFonts w:ascii="Arial" w:hAnsi="Arial" w:cs="Arial"/>
        </w:rPr>
      </w:pPr>
      <w:r w:rsidRPr="00E77A4A">
        <w:rPr>
          <w:rFonts w:ascii="Arial" w:hAnsi="Arial" w:cs="Arial"/>
        </w:rPr>
        <w:t xml:space="preserve">Le fournisseur </w:t>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006017B5">
        <w:rPr>
          <w:rFonts w:ascii="Arial" w:hAnsi="Arial" w:cs="Arial"/>
        </w:rPr>
        <w:tab/>
      </w:r>
      <w:r w:rsidRPr="00E77A4A">
        <w:rPr>
          <w:rFonts w:ascii="Arial" w:hAnsi="Arial" w:cs="Arial"/>
        </w:rPr>
        <w:sym w:font="Wingdings" w:char="F06F"/>
      </w:r>
      <w:r w:rsidRPr="00E77A4A">
        <w:rPr>
          <w:rFonts w:ascii="Arial" w:hAnsi="Arial" w:cs="Arial"/>
        </w:rPr>
        <w:t xml:space="preserve"> oui    </w:t>
      </w:r>
      <w:r w:rsidRPr="00E77A4A">
        <w:rPr>
          <w:rFonts w:ascii="Arial" w:hAnsi="Arial" w:cs="Arial"/>
        </w:rPr>
        <w:sym w:font="Wingdings" w:char="F06F"/>
      </w:r>
      <w:r w:rsidRPr="00E77A4A">
        <w:rPr>
          <w:rFonts w:ascii="Arial" w:hAnsi="Arial" w:cs="Arial"/>
        </w:rPr>
        <w:t xml:space="preserve"> non</w:t>
      </w:r>
    </w:p>
    <w:p w14:paraId="36542327" w14:textId="77777777" w:rsidR="00B01D65" w:rsidRPr="00E77A4A" w:rsidRDefault="00B01D65" w:rsidP="00B01D65">
      <w:pPr>
        <w:spacing w:line="360" w:lineRule="auto"/>
        <w:ind w:left="960"/>
        <w:rPr>
          <w:rFonts w:ascii="Arial" w:hAnsi="Arial" w:cs="Arial"/>
        </w:rPr>
      </w:pPr>
      <w:r w:rsidRPr="00E77A4A">
        <w:rPr>
          <w:rFonts w:ascii="Arial" w:hAnsi="Arial" w:cs="Arial"/>
        </w:rPr>
        <w:t xml:space="preserve">Le tiers (dont question au point 3.1.2) </w:t>
      </w:r>
      <w:r w:rsidRPr="00E77A4A">
        <w:rPr>
          <w:rFonts w:ascii="Arial" w:hAnsi="Arial" w:cs="Arial"/>
        </w:rPr>
        <w:tab/>
      </w:r>
      <w:r w:rsidR="00515A3A" w:rsidRPr="00E77A4A">
        <w:rPr>
          <w:rFonts w:ascii="Arial" w:hAnsi="Arial" w:cs="Arial"/>
        </w:rPr>
        <w:tab/>
      </w:r>
      <w:r w:rsidRPr="00E77A4A">
        <w:rPr>
          <w:rFonts w:ascii="Arial" w:hAnsi="Arial" w:cs="Arial"/>
        </w:rPr>
        <w:sym w:font="Wingdings" w:char="F06F"/>
      </w:r>
      <w:r w:rsidRPr="00E77A4A">
        <w:rPr>
          <w:rFonts w:ascii="Arial" w:hAnsi="Arial" w:cs="Arial"/>
        </w:rPr>
        <w:t xml:space="preserve"> oui    </w:t>
      </w:r>
      <w:r w:rsidRPr="00E77A4A">
        <w:rPr>
          <w:rFonts w:ascii="Arial" w:hAnsi="Arial" w:cs="Arial"/>
        </w:rPr>
        <w:sym w:font="Wingdings" w:char="F06F"/>
      </w:r>
      <w:r w:rsidRPr="00E77A4A">
        <w:rPr>
          <w:rFonts w:ascii="Arial" w:hAnsi="Arial" w:cs="Arial"/>
        </w:rPr>
        <w:t xml:space="preserve"> non</w:t>
      </w:r>
    </w:p>
    <w:p w14:paraId="36542328" w14:textId="77777777" w:rsidR="00B01D65" w:rsidRPr="00E77A4A" w:rsidRDefault="00B01D65" w:rsidP="00B01D65">
      <w:pPr>
        <w:spacing w:line="360" w:lineRule="auto"/>
        <w:ind w:left="960"/>
        <w:rPr>
          <w:rFonts w:ascii="Arial" w:hAnsi="Arial" w:cs="Arial"/>
        </w:rPr>
      </w:pPr>
      <w:r w:rsidRPr="00E77A4A">
        <w:rPr>
          <w:rFonts w:ascii="Arial" w:hAnsi="Arial" w:cs="Arial"/>
        </w:rPr>
        <w:t>Un autre tiers</w:t>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00515A3A" w:rsidRPr="00E77A4A">
        <w:rPr>
          <w:rFonts w:ascii="Arial" w:hAnsi="Arial" w:cs="Arial"/>
        </w:rPr>
        <w:tab/>
      </w:r>
      <w:r w:rsidRPr="00E77A4A">
        <w:rPr>
          <w:rFonts w:ascii="Arial" w:hAnsi="Arial" w:cs="Arial"/>
        </w:rPr>
        <w:sym w:font="Wingdings" w:char="F06F"/>
      </w:r>
      <w:r w:rsidRPr="00E77A4A">
        <w:rPr>
          <w:rFonts w:ascii="Arial" w:hAnsi="Arial" w:cs="Arial"/>
        </w:rPr>
        <w:t xml:space="preserve"> oui    </w:t>
      </w:r>
      <w:r w:rsidRPr="00E77A4A">
        <w:rPr>
          <w:rFonts w:ascii="Arial" w:hAnsi="Arial" w:cs="Arial"/>
        </w:rPr>
        <w:sym w:font="Wingdings" w:char="F06F"/>
      </w:r>
      <w:r w:rsidRPr="00E77A4A">
        <w:rPr>
          <w:rFonts w:ascii="Arial" w:hAnsi="Arial" w:cs="Arial"/>
        </w:rPr>
        <w:t xml:space="preserve"> non</w:t>
      </w:r>
    </w:p>
    <w:p w14:paraId="36542329" w14:textId="77777777" w:rsidR="00B01D65" w:rsidRPr="00E77A4A" w:rsidRDefault="00B01D65" w:rsidP="00B01D65">
      <w:pPr>
        <w:spacing w:line="360" w:lineRule="auto"/>
        <w:ind w:left="960"/>
        <w:rPr>
          <w:rFonts w:ascii="Arial" w:hAnsi="Arial" w:cs="Arial"/>
        </w:rPr>
      </w:pPr>
      <w:r w:rsidRPr="00E77A4A">
        <w:rPr>
          <w:rFonts w:ascii="Arial" w:hAnsi="Arial" w:cs="Arial"/>
        </w:rPr>
        <w:tab/>
        <w:t>Si autre tiers, ses coordonnées</w:t>
      </w:r>
      <w:r w:rsidR="00E05D30" w:rsidRPr="00E77A4A">
        <w:rPr>
          <w:rFonts w:ascii="Arial" w:hAnsi="Arial" w:cs="Arial"/>
        </w:rPr>
        <w:t xml:space="preserve"> </w:t>
      </w:r>
      <w:r w:rsidR="00934C9B" w:rsidRPr="00E77A4A">
        <w:rPr>
          <w:rFonts w:ascii="Arial" w:hAnsi="Arial" w:cs="Arial"/>
        </w:rPr>
        <w:t>s</w:t>
      </w:r>
      <w:r w:rsidRPr="00E77A4A">
        <w:rPr>
          <w:rFonts w:ascii="Arial" w:hAnsi="Arial" w:cs="Arial"/>
        </w:rPr>
        <w:t>vp</w:t>
      </w:r>
      <w:r w:rsidR="00934C9B" w:rsidRPr="00E77A4A">
        <w:rPr>
          <w:rFonts w:ascii="Arial" w:hAnsi="Arial" w:cs="Arial"/>
        </w:rPr>
        <w:t xml:space="preserve"> </w:t>
      </w:r>
      <w:r w:rsidRPr="00E77A4A">
        <w:rPr>
          <w:rFonts w:ascii="Arial" w:hAnsi="Arial" w:cs="Arial"/>
        </w:rPr>
        <w:t>…….................................................................................................</w:t>
      </w:r>
    </w:p>
    <w:p w14:paraId="3654232A" w14:textId="77777777" w:rsidR="00B01D65" w:rsidRPr="00E77A4A" w:rsidRDefault="00B01D65" w:rsidP="00B01D65">
      <w:pPr>
        <w:spacing w:line="360" w:lineRule="auto"/>
        <w:ind w:left="960"/>
        <w:rPr>
          <w:rFonts w:ascii="Arial" w:hAnsi="Arial" w:cs="Arial"/>
        </w:rPr>
      </w:pPr>
      <w:r w:rsidRPr="00E77A4A">
        <w:rPr>
          <w:rFonts w:ascii="Arial" w:hAnsi="Arial" w:cs="Arial"/>
        </w:rPr>
        <w:t>………………………………………………………………………</w:t>
      </w:r>
    </w:p>
    <w:p w14:paraId="3654232B" w14:textId="77777777" w:rsidR="00B01D65" w:rsidRPr="00E77A4A" w:rsidRDefault="00B01D65" w:rsidP="00B01D65">
      <w:pPr>
        <w:spacing w:line="360" w:lineRule="auto"/>
        <w:ind w:left="960"/>
        <w:rPr>
          <w:rFonts w:ascii="Arial" w:hAnsi="Arial" w:cs="Arial"/>
        </w:rPr>
      </w:pPr>
      <w:r w:rsidRPr="00E77A4A">
        <w:rPr>
          <w:rFonts w:ascii="Arial" w:hAnsi="Arial" w:cs="Arial"/>
        </w:rPr>
        <w:t>Qui est le propriétaire des bâtiments ?</w:t>
      </w:r>
      <w:r w:rsidRPr="00E77A4A">
        <w:rPr>
          <w:rFonts w:ascii="Arial" w:hAnsi="Arial" w:cs="Arial"/>
        </w:rPr>
        <w:tab/>
      </w:r>
    </w:p>
    <w:p w14:paraId="3654232C" w14:textId="2969E4E8" w:rsidR="00B01D65" w:rsidRPr="00E77A4A" w:rsidRDefault="00B01D65" w:rsidP="00B01D65">
      <w:pPr>
        <w:spacing w:line="360" w:lineRule="auto"/>
        <w:ind w:left="960"/>
        <w:rPr>
          <w:rFonts w:ascii="Arial" w:hAnsi="Arial" w:cs="Arial"/>
        </w:rPr>
      </w:pPr>
      <w:r w:rsidRPr="00E77A4A">
        <w:rPr>
          <w:rFonts w:ascii="Arial" w:hAnsi="Arial" w:cs="Arial"/>
        </w:rPr>
        <w:t xml:space="preserve">Le fournisseur </w:t>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006017B5">
        <w:rPr>
          <w:rFonts w:ascii="Arial" w:hAnsi="Arial" w:cs="Arial"/>
        </w:rPr>
        <w:tab/>
      </w:r>
      <w:r w:rsidRPr="00E77A4A">
        <w:rPr>
          <w:rFonts w:ascii="Arial" w:hAnsi="Arial" w:cs="Arial"/>
        </w:rPr>
        <w:sym w:font="Wingdings" w:char="F06F"/>
      </w:r>
      <w:r w:rsidRPr="00E77A4A">
        <w:rPr>
          <w:rFonts w:ascii="Arial" w:hAnsi="Arial" w:cs="Arial"/>
        </w:rPr>
        <w:t xml:space="preserve"> oui    </w:t>
      </w:r>
      <w:r w:rsidRPr="00E77A4A">
        <w:rPr>
          <w:rFonts w:ascii="Arial" w:hAnsi="Arial" w:cs="Arial"/>
        </w:rPr>
        <w:sym w:font="Wingdings" w:char="F06F"/>
      </w:r>
      <w:r w:rsidRPr="00E77A4A">
        <w:rPr>
          <w:rFonts w:ascii="Arial" w:hAnsi="Arial" w:cs="Arial"/>
        </w:rPr>
        <w:t xml:space="preserve"> non</w:t>
      </w:r>
    </w:p>
    <w:p w14:paraId="3654232D" w14:textId="77777777" w:rsidR="00B01D65" w:rsidRPr="00E77A4A" w:rsidRDefault="00B01D65" w:rsidP="00B01D65">
      <w:pPr>
        <w:spacing w:line="360" w:lineRule="auto"/>
        <w:ind w:left="960"/>
        <w:rPr>
          <w:rFonts w:ascii="Arial" w:hAnsi="Arial" w:cs="Arial"/>
        </w:rPr>
      </w:pPr>
      <w:r w:rsidRPr="00E77A4A">
        <w:rPr>
          <w:rFonts w:ascii="Arial" w:hAnsi="Arial" w:cs="Arial"/>
        </w:rPr>
        <w:t xml:space="preserve">Le tiers (dont question au point 3.1.2) </w:t>
      </w:r>
      <w:r w:rsidRPr="00E77A4A">
        <w:rPr>
          <w:rFonts w:ascii="Arial" w:hAnsi="Arial" w:cs="Arial"/>
        </w:rPr>
        <w:tab/>
      </w:r>
      <w:r w:rsidR="00515A3A" w:rsidRPr="00E77A4A">
        <w:rPr>
          <w:rFonts w:ascii="Arial" w:hAnsi="Arial" w:cs="Arial"/>
        </w:rPr>
        <w:tab/>
      </w:r>
      <w:r w:rsidRPr="00E77A4A">
        <w:rPr>
          <w:rFonts w:ascii="Arial" w:hAnsi="Arial" w:cs="Arial"/>
        </w:rPr>
        <w:sym w:font="Wingdings" w:char="F06F"/>
      </w:r>
      <w:r w:rsidRPr="00E77A4A">
        <w:rPr>
          <w:rFonts w:ascii="Arial" w:hAnsi="Arial" w:cs="Arial"/>
        </w:rPr>
        <w:t xml:space="preserve"> oui    </w:t>
      </w:r>
      <w:r w:rsidRPr="00E77A4A">
        <w:rPr>
          <w:rFonts w:ascii="Arial" w:hAnsi="Arial" w:cs="Arial"/>
        </w:rPr>
        <w:sym w:font="Wingdings" w:char="F06F"/>
      </w:r>
      <w:r w:rsidRPr="00E77A4A">
        <w:rPr>
          <w:rFonts w:ascii="Arial" w:hAnsi="Arial" w:cs="Arial"/>
        </w:rPr>
        <w:t xml:space="preserve"> non</w:t>
      </w:r>
    </w:p>
    <w:p w14:paraId="3654232E" w14:textId="77777777" w:rsidR="00B01D65" w:rsidRPr="00E77A4A" w:rsidRDefault="00B01D65" w:rsidP="00B01D65">
      <w:pPr>
        <w:spacing w:line="360" w:lineRule="auto"/>
        <w:ind w:left="960"/>
        <w:rPr>
          <w:rFonts w:ascii="Arial" w:hAnsi="Arial" w:cs="Arial"/>
        </w:rPr>
      </w:pPr>
      <w:r w:rsidRPr="00E77A4A">
        <w:rPr>
          <w:rFonts w:ascii="Arial" w:hAnsi="Arial" w:cs="Arial"/>
        </w:rPr>
        <w:t>Un autre tiers</w:t>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00515A3A" w:rsidRPr="00E77A4A">
        <w:rPr>
          <w:rFonts w:ascii="Arial" w:hAnsi="Arial" w:cs="Arial"/>
        </w:rPr>
        <w:tab/>
      </w:r>
      <w:r w:rsidRPr="00E77A4A">
        <w:rPr>
          <w:rFonts w:ascii="Arial" w:hAnsi="Arial" w:cs="Arial"/>
        </w:rPr>
        <w:sym w:font="Wingdings" w:char="F06F"/>
      </w:r>
      <w:r w:rsidRPr="00E77A4A">
        <w:rPr>
          <w:rFonts w:ascii="Arial" w:hAnsi="Arial" w:cs="Arial"/>
        </w:rPr>
        <w:t xml:space="preserve"> oui    </w:t>
      </w:r>
      <w:r w:rsidRPr="00E77A4A">
        <w:rPr>
          <w:rFonts w:ascii="Arial" w:hAnsi="Arial" w:cs="Arial"/>
        </w:rPr>
        <w:sym w:font="Wingdings" w:char="F06F"/>
      </w:r>
      <w:r w:rsidRPr="00E77A4A">
        <w:rPr>
          <w:rFonts w:ascii="Arial" w:hAnsi="Arial" w:cs="Arial"/>
        </w:rPr>
        <w:t xml:space="preserve"> non</w:t>
      </w:r>
    </w:p>
    <w:p w14:paraId="3654232F" w14:textId="77777777" w:rsidR="00B01D65" w:rsidRPr="00E77A4A" w:rsidRDefault="00B01D65" w:rsidP="00B01D65">
      <w:pPr>
        <w:spacing w:line="360" w:lineRule="auto"/>
        <w:ind w:left="960"/>
        <w:rPr>
          <w:rFonts w:ascii="Arial" w:hAnsi="Arial" w:cs="Arial"/>
        </w:rPr>
      </w:pPr>
      <w:r w:rsidRPr="00E77A4A">
        <w:rPr>
          <w:rFonts w:ascii="Arial" w:hAnsi="Arial" w:cs="Arial"/>
        </w:rPr>
        <w:tab/>
        <w:t>Si autre tiers, ses coordonnées svp</w:t>
      </w:r>
      <w:r w:rsidR="00934C9B" w:rsidRPr="00E77A4A">
        <w:rPr>
          <w:rFonts w:ascii="Arial" w:hAnsi="Arial" w:cs="Arial"/>
        </w:rPr>
        <w:t xml:space="preserve"> </w:t>
      </w:r>
      <w:r w:rsidRPr="00E77A4A">
        <w:rPr>
          <w:rFonts w:ascii="Arial" w:hAnsi="Arial" w:cs="Arial"/>
        </w:rPr>
        <w:t>…….................................................................................................</w:t>
      </w:r>
    </w:p>
    <w:p w14:paraId="36542330" w14:textId="77777777" w:rsidR="00B01D65" w:rsidRPr="00E77A4A" w:rsidRDefault="00B01D65" w:rsidP="00B01D65">
      <w:pPr>
        <w:spacing w:line="360" w:lineRule="auto"/>
        <w:ind w:left="960"/>
        <w:rPr>
          <w:rFonts w:ascii="Arial" w:hAnsi="Arial" w:cs="Arial"/>
        </w:rPr>
      </w:pPr>
      <w:r w:rsidRPr="00E77A4A">
        <w:rPr>
          <w:rFonts w:ascii="Arial" w:hAnsi="Arial" w:cs="Arial"/>
        </w:rPr>
        <w:t>………………………………………………………………………</w:t>
      </w:r>
    </w:p>
    <w:p w14:paraId="36542331" w14:textId="77777777" w:rsidR="00B01D65" w:rsidRPr="00E77A4A" w:rsidRDefault="00B01D65" w:rsidP="00B01D65">
      <w:pPr>
        <w:spacing w:line="360" w:lineRule="auto"/>
        <w:ind w:left="960"/>
        <w:rPr>
          <w:rFonts w:ascii="Arial" w:hAnsi="Arial" w:cs="Arial"/>
        </w:rPr>
      </w:pPr>
      <w:r w:rsidRPr="00E77A4A">
        <w:rPr>
          <w:rFonts w:ascii="Arial" w:hAnsi="Arial" w:cs="Arial"/>
        </w:rPr>
        <w:t>………………………………………………………………………</w:t>
      </w:r>
    </w:p>
    <w:p w14:paraId="36542332" w14:textId="77777777" w:rsidR="00B01D65" w:rsidRPr="00E77A4A" w:rsidRDefault="00B01D65" w:rsidP="00B01D65">
      <w:pPr>
        <w:spacing w:line="360" w:lineRule="auto"/>
        <w:ind w:left="960"/>
        <w:rPr>
          <w:rFonts w:ascii="Arial" w:hAnsi="Arial" w:cs="Arial"/>
        </w:rPr>
      </w:pPr>
      <w:r w:rsidRPr="00E77A4A">
        <w:rPr>
          <w:rFonts w:ascii="Arial" w:hAnsi="Arial" w:cs="Arial"/>
        </w:rPr>
        <w:t>Qui est le propriétaire des installations ?</w:t>
      </w:r>
      <w:r w:rsidRPr="00E77A4A">
        <w:rPr>
          <w:rFonts w:ascii="Arial" w:hAnsi="Arial" w:cs="Arial"/>
        </w:rPr>
        <w:tab/>
      </w:r>
    </w:p>
    <w:p w14:paraId="36542333" w14:textId="3A696E5C" w:rsidR="00B01D65" w:rsidRPr="00E77A4A" w:rsidRDefault="00B01D65" w:rsidP="00B01D65">
      <w:pPr>
        <w:spacing w:line="360" w:lineRule="auto"/>
        <w:ind w:left="960"/>
        <w:rPr>
          <w:rFonts w:ascii="Arial" w:hAnsi="Arial" w:cs="Arial"/>
        </w:rPr>
      </w:pPr>
      <w:r w:rsidRPr="00E77A4A">
        <w:rPr>
          <w:rFonts w:ascii="Arial" w:hAnsi="Arial" w:cs="Arial"/>
        </w:rPr>
        <w:t xml:space="preserve">Le fournisseur </w:t>
      </w:r>
      <w:r w:rsidRPr="00E77A4A">
        <w:rPr>
          <w:rFonts w:ascii="Arial" w:hAnsi="Arial" w:cs="Arial"/>
        </w:rPr>
        <w:tab/>
      </w:r>
      <w:r w:rsidRPr="00E77A4A">
        <w:rPr>
          <w:rFonts w:ascii="Arial" w:hAnsi="Arial" w:cs="Arial"/>
        </w:rPr>
        <w:tab/>
      </w:r>
      <w:r w:rsidRPr="00E77A4A">
        <w:rPr>
          <w:rFonts w:ascii="Arial" w:hAnsi="Arial" w:cs="Arial"/>
        </w:rPr>
        <w:tab/>
      </w:r>
      <w:r w:rsidR="006017B5">
        <w:rPr>
          <w:rFonts w:ascii="Arial" w:hAnsi="Arial" w:cs="Arial"/>
        </w:rPr>
        <w:tab/>
      </w:r>
      <w:r w:rsidRPr="00E77A4A">
        <w:rPr>
          <w:rFonts w:ascii="Arial" w:hAnsi="Arial" w:cs="Arial"/>
        </w:rPr>
        <w:tab/>
      </w:r>
      <w:r w:rsidRPr="00E77A4A">
        <w:rPr>
          <w:rFonts w:ascii="Arial" w:hAnsi="Arial" w:cs="Arial"/>
        </w:rPr>
        <w:sym w:font="Wingdings" w:char="F06F"/>
      </w:r>
      <w:r w:rsidRPr="00E77A4A">
        <w:rPr>
          <w:rFonts w:ascii="Arial" w:hAnsi="Arial" w:cs="Arial"/>
        </w:rPr>
        <w:t xml:space="preserve"> oui    </w:t>
      </w:r>
      <w:r w:rsidRPr="00E77A4A">
        <w:rPr>
          <w:rFonts w:ascii="Arial" w:hAnsi="Arial" w:cs="Arial"/>
        </w:rPr>
        <w:sym w:font="Wingdings" w:char="F06F"/>
      </w:r>
      <w:r w:rsidRPr="00E77A4A">
        <w:rPr>
          <w:rFonts w:ascii="Arial" w:hAnsi="Arial" w:cs="Arial"/>
        </w:rPr>
        <w:t xml:space="preserve"> non</w:t>
      </w:r>
    </w:p>
    <w:p w14:paraId="36542334" w14:textId="77777777" w:rsidR="00B01D65" w:rsidRPr="00E77A4A" w:rsidRDefault="00B01D65" w:rsidP="00B01D65">
      <w:pPr>
        <w:spacing w:line="360" w:lineRule="auto"/>
        <w:ind w:left="960"/>
        <w:rPr>
          <w:rFonts w:ascii="Arial" w:hAnsi="Arial" w:cs="Arial"/>
        </w:rPr>
      </w:pPr>
      <w:r w:rsidRPr="00E77A4A">
        <w:rPr>
          <w:rFonts w:ascii="Arial" w:hAnsi="Arial" w:cs="Arial"/>
        </w:rPr>
        <w:t xml:space="preserve">Le tiers (dont question au point 3.1.2) </w:t>
      </w:r>
      <w:r w:rsidRPr="00E77A4A">
        <w:rPr>
          <w:rFonts w:ascii="Arial" w:hAnsi="Arial" w:cs="Arial"/>
        </w:rPr>
        <w:tab/>
      </w:r>
      <w:r w:rsidR="00515A3A" w:rsidRPr="00E77A4A">
        <w:rPr>
          <w:rFonts w:ascii="Arial" w:hAnsi="Arial" w:cs="Arial"/>
        </w:rPr>
        <w:tab/>
      </w:r>
      <w:r w:rsidRPr="00E77A4A">
        <w:rPr>
          <w:rFonts w:ascii="Arial" w:hAnsi="Arial" w:cs="Arial"/>
        </w:rPr>
        <w:sym w:font="Wingdings" w:char="F06F"/>
      </w:r>
      <w:r w:rsidRPr="00E77A4A">
        <w:rPr>
          <w:rFonts w:ascii="Arial" w:hAnsi="Arial" w:cs="Arial"/>
        </w:rPr>
        <w:t xml:space="preserve"> oui    </w:t>
      </w:r>
      <w:r w:rsidRPr="00E77A4A">
        <w:rPr>
          <w:rFonts w:ascii="Arial" w:hAnsi="Arial" w:cs="Arial"/>
        </w:rPr>
        <w:sym w:font="Wingdings" w:char="F06F"/>
      </w:r>
      <w:r w:rsidRPr="00E77A4A">
        <w:rPr>
          <w:rFonts w:ascii="Arial" w:hAnsi="Arial" w:cs="Arial"/>
        </w:rPr>
        <w:t xml:space="preserve"> non</w:t>
      </w:r>
    </w:p>
    <w:p w14:paraId="36542335" w14:textId="77777777" w:rsidR="00B01D65" w:rsidRPr="00E77A4A" w:rsidRDefault="00B01D65" w:rsidP="00B01D65">
      <w:pPr>
        <w:spacing w:line="360" w:lineRule="auto"/>
        <w:ind w:left="960"/>
        <w:rPr>
          <w:rFonts w:ascii="Arial" w:hAnsi="Arial" w:cs="Arial"/>
        </w:rPr>
      </w:pPr>
      <w:r w:rsidRPr="00E77A4A">
        <w:rPr>
          <w:rFonts w:ascii="Arial" w:hAnsi="Arial" w:cs="Arial"/>
        </w:rPr>
        <w:t>Un autre tiers</w:t>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00515A3A" w:rsidRPr="00E77A4A">
        <w:rPr>
          <w:rFonts w:ascii="Arial" w:hAnsi="Arial" w:cs="Arial"/>
        </w:rPr>
        <w:tab/>
      </w:r>
      <w:r w:rsidRPr="00E77A4A">
        <w:rPr>
          <w:rFonts w:ascii="Arial" w:hAnsi="Arial" w:cs="Arial"/>
        </w:rPr>
        <w:sym w:font="Wingdings" w:char="F06F"/>
      </w:r>
      <w:r w:rsidRPr="00E77A4A">
        <w:rPr>
          <w:rFonts w:ascii="Arial" w:hAnsi="Arial" w:cs="Arial"/>
        </w:rPr>
        <w:t xml:space="preserve"> oui    </w:t>
      </w:r>
      <w:r w:rsidRPr="00E77A4A">
        <w:rPr>
          <w:rFonts w:ascii="Arial" w:hAnsi="Arial" w:cs="Arial"/>
        </w:rPr>
        <w:sym w:font="Wingdings" w:char="F06F"/>
      </w:r>
      <w:r w:rsidRPr="00E77A4A">
        <w:rPr>
          <w:rFonts w:ascii="Arial" w:hAnsi="Arial" w:cs="Arial"/>
        </w:rPr>
        <w:t xml:space="preserve"> non</w:t>
      </w:r>
    </w:p>
    <w:p w14:paraId="36542336" w14:textId="77777777" w:rsidR="001B740D" w:rsidRPr="00E77A4A" w:rsidRDefault="00B01D65" w:rsidP="001B740D">
      <w:pPr>
        <w:spacing w:line="360" w:lineRule="auto"/>
        <w:ind w:left="960"/>
        <w:rPr>
          <w:rFonts w:ascii="Arial" w:hAnsi="Arial" w:cs="Arial"/>
        </w:rPr>
      </w:pPr>
      <w:r w:rsidRPr="00E77A4A">
        <w:rPr>
          <w:rFonts w:ascii="Arial" w:hAnsi="Arial" w:cs="Arial"/>
        </w:rPr>
        <w:tab/>
      </w:r>
      <w:r w:rsidRPr="00E77A4A">
        <w:rPr>
          <w:rFonts w:ascii="Arial" w:hAnsi="Arial" w:cs="Arial"/>
        </w:rPr>
        <w:tab/>
        <w:t>Si autre tiers, ses coordonnées</w:t>
      </w:r>
      <w:r w:rsidR="001B740D" w:rsidRPr="00E77A4A">
        <w:rPr>
          <w:rFonts w:ascii="Arial" w:hAnsi="Arial" w:cs="Arial"/>
        </w:rPr>
        <w:t xml:space="preserve"> svp</w:t>
      </w:r>
      <w:r w:rsidR="00934C9B" w:rsidRPr="00E77A4A">
        <w:rPr>
          <w:rFonts w:ascii="Arial" w:hAnsi="Arial" w:cs="Arial"/>
        </w:rPr>
        <w:t xml:space="preserve"> </w:t>
      </w:r>
      <w:r w:rsidR="001B740D" w:rsidRPr="00E77A4A">
        <w:rPr>
          <w:rFonts w:ascii="Arial" w:hAnsi="Arial" w:cs="Arial"/>
        </w:rPr>
        <w:t>…….................................................................................................</w:t>
      </w:r>
    </w:p>
    <w:p w14:paraId="36542337" w14:textId="77777777" w:rsidR="00B01D65" w:rsidRPr="00E77A4A" w:rsidRDefault="00B01D65" w:rsidP="00B01D65">
      <w:pPr>
        <w:spacing w:line="360" w:lineRule="auto"/>
        <w:rPr>
          <w:rFonts w:ascii="Arial" w:hAnsi="Arial" w:cs="Arial"/>
        </w:rPr>
      </w:pPr>
      <w:r w:rsidRPr="00E77A4A">
        <w:rPr>
          <w:rFonts w:ascii="Arial" w:hAnsi="Arial" w:cs="Arial"/>
        </w:rPr>
        <w:tab/>
        <w:t xml:space="preserve">   ……………………………………………………………………….</w:t>
      </w:r>
    </w:p>
    <w:p w14:paraId="36542338" w14:textId="77777777" w:rsidR="00B01D65" w:rsidRPr="00E77A4A" w:rsidRDefault="00B01D65" w:rsidP="00B01D65">
      <w:pPr>
        <w:spacing w:line="360" w:lineRule="auto"/>
        <w:rPr>
          <w:rFonts w:ascii="Arial" w:hAnsi="Arial" w:cs="Arial"/>
        </w:rPr>
      </w:pPr>
      <w:r w:rsidRPr="00E77A4A">
        <w:rPr>
          <w:rFonts w:ascii="Arial" w:hAnsi="Arial" w:cs="Arial"/>
        </w:rPr>
        <w:tab/>
        <w:t xml:space="preserve">   ……………………………………………………………………….</w:t>
      </w:r>
    </w:p>
    <w:p w14:paraId="36542339" w14:textId="77777777" w:rsidR="00B01D65" w:rsidRPr="00E77A4A" w:rsidRDefault="00B01D65" w:rsidP="00B01D65">
      <w:pPr>
        <w:spacing w:line="360" w:lineRule="auto"/>
        <w:rPr>
          <w:rFonts w:ascii="Arial" w:hAnsi="Arial" w:cs="Arial"/>
        </w:rPr>
      </w:pPr>
      <w:r w:rsidRPr="00E77A4A">
        <w:rPr>
          <w:rFonts w:ascii="Arial" w:hAnsi="Arial" w:cs="Arial"/>
        </w:rPr>
        <w:tab/>
        <w:t xml:space="preserve">   Superficie utilisée </w:t>
      </w:r>
      <w:r w:rsidRPr="00E77A4A">
        <w:rPr>
          <w:rFonts w:ascii="Arial" w:hAnsi="Arial" w:cs="Arial"/>
        </w:rPr>
        <w:tab/>
      </w:r>
      <w:r w:rsidR="00D429CC" w:rsidRPr="00E77A4A">
        <w:rPr>
          <w:rFonts w:ascii="Arial" w:hAnsi="Arial" w:cs="Arial"/>
        </w:rPr>
        <w:tab/>
      </w:r>
      <w:r w:rsidRPr="00E77A4A">
        <w:rPr>
          <w:rFonts w:ascii="Arial" w:hAnsi="Arial" w:cs="Arial"/>
        </w:rPr>
        <w:t>Total  ..........................</w:t>
      </w:r>
      <w:r w:rsidR="00D429CC" w:rsidRPr="00E77A4A">
        <w:rPr>
          <w:rFonts w:ascii="Arial" w:hAnsi="Arial" w:cs="Arial"/>
        </w:rPr>
        <w:t>...........</w:t>
      </w:r>
      <w:r w:rsidRPr="00E77A4A">
        <w:rPr>
          <w:rFonts w:ascii="Arial" w:hAnsi="Arial" w:cs="Arial"/>
        </w:rPr>
        <w:t>.  m²</w:t>
      </w:r>
    </w:p>
    <w:p w14:paraId="3654233A" w14:textId="77777777" w:rsidR="00B01D65" w:rsidRPr="00E77A4A" w:rsidRDefault="00B01D65" w:rsidP="00B01D65">
      <w:pPr>
        <w:spacing w:line="360" w:lineRule="auto"/>
        <w:rPr>
          <w:rFonts w:ascii="Arial" w:hAnsi="Arial" w:cs="Arial"/>
        </w:rPr>
      </w:pP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t>Couverte ................................  m²</w:t>
      </w:r>
    </w:p>
    <w:p w14:paraId="3654233B" w14:textId="77777777" w:rsidR="00B01D65" w:rsidRPr="00E77A4A" w:rsidRDefault="00B01D65" w:rsidP="00B01D65">
      <w:pPr>
        <w:spacing w:line="360" w:lineRule="auto"/>
        <w:rPr>
          <w:rFonts w:ascii="Arial" w:hAnsi="Arial" w:cs="Arial"/>
        </w:rPr>
      </w:pP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t>Bureaux ..................................  m²</w:t>
      </w:r>
    </w:p>
    <w:p w14:paraId="3654233C" w14:textId="77777777" w:rsidR="00B01D65" w:rsidRPr="00E77A4A" w:rsidRDefault="00B01D65" w:rsidP="00B01D65">
      <w:pPr>
        <w:spacing w:line="360" w:lineRule="auto"/>
        <w:rPr>
          <w:rFonts w:ascii="Arial" w:hAnsi="Arial" w:cs="Arial"/>
        </w:rPr>
      </w:pP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t>Ateliers ...................................  m²</w:t>
      </w:r>
    </w:p>
    <w:p w14:paraId="3654233D" w14:textId="77777777" w:rsidR="00B01D65" w:rsidRPr="00E77A4A" w:rsidRDefault="00B01D65" w:rsidP="00B01D65">
      <w:pPr>
        <w:spacing w:line="360" w:lineRule="auto"/>
        <w:rPr>
          <w:rFonts w:ascii="Arial" w:hAnsi="Arial" w:cs="Arial"/>
        </w:rPr>
      </w:pP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t>Entrepôts ................................  m²</w:t>
      </w:r>
    </w:p>
    <w:p w14:paraId="3654233E" w14:textId="77777777" w:rsidR="00B01D65" w:rsidRPr="00E77A4A" w:rsidRDefault="00B01D65" w:rsidP="00B01D65">
      <w:pPr>
        <w:spacing w:line="360" w:lineRule="auto"/>
        <w:ind w:firstLine="709"/>
        <w:rPr>
          <w:rFonts w:ascii="Arial" w:hAnsi="Arial" w:cs="Arial"/>
        </w:rPr>
      </w:pPr>
    </w:p>
    <w:p w14:paraId="3654233F" w14:textId="77777777" w:rsidR="00B01D65" w:rsidRPr="00E77A4A" w:rsidRDefault="00B01D65" w:rsidP="00B01D65">
      <w:pPr>
        <w:spacing w:line="360" w:lineRule="auto"/>
        <w:ind w:firstLine="709"/>
        <w:rPr>
          <w:rFonts w:ascii="Arial" w:hAnsi="Arial" w:cs="Arial"/>
        </w:rPr>
      </w:pPr>
      <w:r w:rsidRPr="00E77A4A">
        <w:rPr>
          <w:rFonts w:ascii="Arial" w:hAnsi="Arial" w:cs="Arial"/>
        </w:rPr>
        <w:t>Avez-vous des produits qui sont qualifiés techniquement par des clients</w:t>
      </w:r>
      <w:r w:rsidR="007009BB" w:rsidRPr="00E77A4A">
        <w:rPr>
          <w:rFonts w:ascii="Arial" w:hAnsi="Arial" w:cs="Arial"/>
        </w:rPr>
        <w:t> ?</w:t>
      </w:r>
      <w:r w:rsidRPr="00E77A4A">
        <w:rPr>
          <w:rFonts w:ascii="Arial" w:hAnsi="Arial" w:cs="Arial"/>
        </w:rPr>
        <w:t xml:space="preserve">                                                                                             </w:t>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sym w:font="Wingdings" w:char="F06F"/>
      </w:r>
      <w:r w:rsidRPr="00E77A4A">
        <w:rPr>
          <w:rFonts w:ascii="Arial" w:hAnsi="Arial" w:cs="Arial"/>
        </w:rPr>
        <w:t xml:space="preserve"> oui</w:t>
      </w:r>
      <w:r w:rsidRPr="00E77A4A">
        <w:rPr>
          <w:rFonts w:ascii="Arial" w:hAnsi="Arial" w:cs="Arial"/>
        </w:rPr>
        <w:tab/>
      </w:r>
      <w:r w:rsidRPr="00E77A4A">
        <w:rPr>
          <w:rFonts w:ascii="Arial" w:hAnsi="Arial" w:cs="Arial"/>
        </w:rPr>
        <w:sym w:font="Wingdings" w:char="F06F"/>
      </w:r>
      <w:r w:rsidRPr="00E77A4A">
        <w:rPr>
          <w:rFonts w:ascii="Arial" w:hAnsi="Arial" w:cs="Arial"/>
        </w:rPr>
        <w:t xml:space="preserve"> non</w:t>
      </w:r>
    </w:p>
    <w:p w14:paraId="36542340" w14:textId="77777777" w:rsidR="00B01D65" w:rsidRPr="00E77A4A" w:rsidRDefault="00B01D65" w:rsidP="00B01D65">
      <w:pPr>
        <w:spacing w:line="360" w:lineRule="auto"/>
        <w:ind w:firstLine="709"/>
        <w:rPr>
          <w:rFonts w:ascii="Arial" w:hAnsi="Arial" w:cs="Arial"/>
        </w:rPr>
      </w:pPr>
      <w:r w:rsidRPr="00E77A4A">
        <w:rPr>
          <w:rFonts w:ascii="Arial" w:hAnsi="Arial" w:cs="Arial"/>
        </w:rPr>
        <w:t>Quels produits et pour quels clients ?</w:t>
      </w:r>
    </w:p>
    <w:p w14:paraId="36542341" w14:textId="77777777" w:rsidR="00B01D65" w:rsidRPr="00E77A4A" w:rsidRDefault="00B01D65" w:rsidP="00B01D65">
      <w:pPr>
        <w:spacing w:line="360" w:lineRule="auto"/>
        <w:ind w:firstLine="709"/>
        <w:rPr>
          <w:rFonts w:ascii="Arial" w:hAnsi="Arial" w:cs="Arial"/>
        </w:rPr>
      </w:pPr>
      <w:r w:rsidRPr="00E77A4A">
        <w:rPr>
          <w:rFonts w:ascii="Arial" w:hAnsi="Arial" w:cs="Arial"/>
        </w:rPr>
        <w:t>……………………………………………………………………………………</w:t>
      </w:r>
    </w:p>
    <w:p w14:paraId="36542342" w14:textId="77777777" w:rsidR="00B01D65" w:rsidRPr="00E77A4A" w:rsidRDefault="00B01D65" w:rsidP="00B01D65">
      <w:pPr>
        <w:numPr>
          <w:ilvl w:val="0"/>
          <w:numId w:val="10"/>
        </w:numPr>
        <w:rPr>
          <w:rFonts w:ascii="Arial" w:hAnsi="Arial" w:cs="Arial"/>
          <w:b/>
          <w:sz w:val="28"/>
          <w:szCs w:val="28"/>
        </w:rPr>
      </w:pPr>
      <w:r w:rsidRPr="00E77A4A">
        <w:rPr>
          <w:rFonts w:ascii="Arial" w:hAnsi="Arial" w:cs="Arial"/>
          <w:b/>
          <w:sz w:val="28"/>
        </w:rPr>
        <w:t>Gestion de la qualité et assurance qualité</w:t>
      </w:r>
    </w:p>
    <w:p w14:paraId="36542343" w14:textId="77777777" w:rsidR="00B01D65" w:rsidRPr="00E77A4A" w:rsidRDefault="00B01D65" w:rsidP="00B01D65">
      <w:pPr>
        <w:rPr>
          <w:rFonts w:ascii="Arial" w:hAnsi="Arial" w:cs="Arial"/>
          <w:b/>
          <w:sz w:val="28"/>
          <w:szCs w:val="28"/>
        </w:rPr>
      </w:pPr>
    </w:p>
    <w:p w14:paraId="36542344" w14:textId="77777777" w:rsidR="00B01D65" w:rsidRPr="00E77A4A" w:rsidRDefault="00B01D65" w:rsidP="00B01D65">
      <w:pPr>
        <w:keepNext/>
        <w:keepLines/>
        <w:spacing w:line="360" w:lineRule="auto"/>
        <w:rPr>
          <w:rFonts w:ascii="Arial" w:hAnsi="Arial" w:cs="Arial"/>
        </w:rPr>
      </w:pPr>
    </w:p>
    <w:p w14:paraId="36542345" w14:textId="77777777" w:rsidR="00B01D65" w:rsidRPr="00E77A4A" w:rsidRDefault="00B01D65" w:rsidP="00B01D65">
      <w:pPr>
        <w:keepNext/>
        <w:keepLines/>
        <w:spacing w:line="360" w:lineRule="auto"/>
        <w:ind w:left="720" w:hanging="720"/>
        <w:rPr>
          <w:rFonts w:ascii="Arial" w:hAnsi="Arial" w:cs="Arial"/>
        </w:rPr>
      </w:pPr>
      <w:r w:rsidRPr="00E77A4A">
        <w:rPr>
          <w:rFonts w:ascii="Arial" w:hAnsi="Arial" w:cs="Arial"/>
        </w:rPr>
        <w:tab/>
        <w:t xml:space="preserve">Condition de qualification: le fournisseur doit disposer d'un système de management qualité qui rencontre les exigences de la norme ISO 9001 ou son équivalent. </w:t>
      </w:r>
      <w:r w:rsidRPr="00E77A4A">
        <w:rPr>
          <w:rFonts w:ascii="Arial" w:hAnsi="Arial" w:cs="Arial"/>
        </w:rPr>
        <w:tab/>
      </w:r>
    </w:p>
    <w:p w14:paraId="36542346" w14:textId="77777777" w:rsidR="00B01D65" w:rsidRPr="00E77A4A" w:rsidRDefault="00B01D65" w:rsidP="00B01D65">
      <w:pPr>
        <w:spacing w:line="360" w:lineRule="auto"/>
        <w:rPr>
          <w:rFonts w:ascii="Arial" w:hAnsi="Arial" w:cs="Arial"/>
        </w:rPr>
      </w:pPr>
    </w:p>
    <w:p w14:paraId="36542347" w14:textId="77777777" w:rsidR="00B01D65" w:rsidRPr="00E77A4A" w:rsidRDefault="00B01D65" w:rsidP="00B01D65">
      <w:pPr>
        <w:spacing w:line="360" w:lineRule="auto"/>
        <w:rPr>
          <w:rFonts w:ascii="Arial" w:hAnsi="Arial" w:cs="Arial"/>
        </w:rPr>
      </w:pPr>
    </w:p>
    <w:p w14:paraId="36542348" w14:textId="77777777" w:rsidR="00B01D65" w:rsidRPr="00E77A4A" w:rsidRDefault="00B01D65" w:rsidP="00B01D65">
      <w:pPr>
        <w:spacing w:line="360" w:lineRule="auto"/>
        <w:rPr>
          <w:rFonts w:ascii="Arial" w:hAnsi="Arial" w:cs="Arial"/>
        </w:rPr>
      </w:pPr>
      <w:r w:rsidRPr="00E77A4A">
        <w:rPr>
          <w:rFonts w:ascii="Arial" w:hAnsi="Arial" w:cs="Arial"/>
        </w:rPr>
        <w:tab/>
        <w:t>Votre système qualité est-il certifié ?</w:t>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sym w:font="Wingdings" w:char="F06F"/>
      </w:r>
      <w:r w:rsidRPr="00E77A4A">
        <w:rPr>
          <w:rFonts w:ascii="Arial" w:hAnsi="Arial" w:cs="Arial"/>
        </w:rPr>
        <w:t xml:space="preserve"> oui    </w:t>
      </w:r>
      <w:r w:rsidRPr="00E77A4A">
        <w:rPr>
          <w:rFonts w:ascii="Arial" w:hAnsi="Arial" w:cs="Arial"/>
        </w:rPr>
        <w:sym w:font="Wingdings" w:char="F06F"/>
      </w:r>
      <w:r w:rsidRPr="00E77A4A">
        <w:rPr>
          <w:rFonts w:ascii="Arial" w:hAnsi="Arial" w:cs="Arial"/>
        </w:rPr>
        <w:t xml:space="preserve"> non</w:t>
      </w:r>
    </w:p>
    <w:p w14:paraId="36542349" w14:textId="77777777" w:rsidR="00B01D65" w:rsidRPr="00E77A4A" w:rsidRDefault="00B01D65" w:rsidP="00B01D65">
      <w:pPr>
        <w:spacing w:line="360" w:lineRule="auto"/>
        <w:ind w:left="720" w:hanging="720"/>
        <w:rPr>
          <w:rFonts w:ascii="Arial" w:hAnsi="Arial" w:cs="Arial"/>
        </w:rPr>
      </w:pPr>
      <w:r w:rsidRPr="00E77A4A">
        <w:rPr>
          <w:rFonts w:ascii="Arial" w:hAnsi="Arial" w:cs="Arial"/>
        </w:rPr>
        <w:tab/>
        <w:t xml:space="preserve">Si oui,  </w:t>
      </w:r>
      <w:r w:rsidRPr="00E77A4A">
        <w:rPr>
          <w:rFonts w:ascii="Arial" w:hAnsi="Arial" w:cs="Arial"/>
          <w:b/>
          <w:i/>
        </w:rPr>
        <w:t>joindre une copie des certificats obtenus comme annexe AD9 (nationaux et/ou internationaux)</w:t>
      </w:r>
      <w:r w:rsidRPr="00E77A4A">
        <w:rPr>
          <w:rFonts w:ascii="Arial" w:hAnsi="Arial" w:cs="Arial"/>
        </w:rPr>
        <w:t>,</w:t>
      </w:r>
      <w:r w:rsidR="007009BB" w:rsidRPr="00E77A4A">
        <w:rPr>
          <w:rFonts w:ascii="Arial" w:hAnsi="Arial" w:cs="Arial"/>
        </w:rPr>
        <w:t xml:space="preserve"> </w:t>
      </w:r>
      <w:r w:rsidRPr="00E77A4A">
        <w:rPr>
          <w:rFonts w:ascii="Arial" w:hAnsi="Arial" w:cs="Arial"/>
        </w:rPr>
        <w:t>ainsi que le domaine de la certification, les restrictions éventuelles et préciser l'organisme</w:t>
      </w:r>
      <w:r w:rsidR="00E05D30" w:rsidRPr="00E77A4A">
        <w:rPr>
          <w:rFonts w:ascii="Arial" w:hAnsi="Arial" w:cs="Arial"/>
        </w:rPr>
        <w:t>.</w:t>
      </w:r>
    </w:p>
    <w:p w14:paraId="3654234A" w14:textId="77777777" w:rsidR="00B01D65" w:rsidRPr="00E77A4A" w:rsidRDefault="00B01D65" w:rsidP="00B01D65">
      <w:pPr>
        <w:spacing w:line="360" w:lineRule="auto"/>
        <w:rPr>
          <w:rFonts w:ascii="Arial" w:hAnsi="Arial" w:cs="Arial"/>
        </w:rPr>
      </w:pPr>
      <w:r w:rsidRPr="00E77A4A">
        <w:rPr>
          <w:rFonts w:ascii="Arial" w:hAnsi="Arial" w:cs="Arial"/>
        </w:rPr>
        <w:tab/>
        <w:t>......................................................................................................................</w:t>
      </w:r>
    </w:p>
    <w:p w14:paraId="3654234B" w14:textId="77777777" w:rsidR="00B01D65" w:rsidRPr="00E77A4A" w:rsidRDefault="00B01D65" w:rsidP="00B01D65">
      <w:pPr>
        <w:spacing w:line="360" w:lineRule="auto"/>
        <w:rPr>
          <w:rFonts w:ascii="Arial" w:hAnsi="Arial" w:cs="Arial"/>
        </w:rPr>
      </w:pPr>
      <w:r w:rsidRPr="00E77A4A">
        <w:rPr>
          <w:rFonts w:ascii="Arial" w:hAnsi="Arial" w:cs="Arial"/>
        </w:rPr>
        <w:t xml:space="preserve"> </w:t>
      </w:r>
      <w:r w:rsidRPr="00E77A4A">
        <w:rPr>
          <w:rFonts w:ascii="Arial" w:hAnsi="Arial" w:cs="Arial"/>
        </w:rPr>
        <w:tab/>
        <w:t>......................................................................................................................</w:t>
      </w:r>
    </w:p>
    <w:p w14:paraId="3654234C" w14:textId="77777777" w:rsidR="00B01D65" w:rsidRPr="00E77A4A" w:rsidRDefault="00B01D65" w:rsidP="00B01D65">
      <w:pPr>
        <w:spacing w:line="360" w:lineRule="auto"/>
        <w:rPr>
          <w:rFonts w:ascii="Arial" w:hAnsi="Arial" w:cs="Arial"/>
        </w:rPr>
      </w:pPr>
      <w:r w:rsidRPr="00E77A4A">
        <w:rPr>
          <w:rFonts w:ascii="Arial" w:hAnsi="Arial" w:cs="Arial"/>
        </w:rPr>
        <w:tab/>
        <w:t xml:space="preserve"> ......................................................................................................................</w:t>
      </w:r>
    </w:p>
    <w:p w14:paraId="3654234D" w14:textId="77777777" w:rsidR="00B01D65" w:rsidRPr="00E77A4A" w:rsidRDefault="00B01D65" w:rsidP="00B01D65">
      <w:pPr>
        <w:spacing w:line="360" w:lineRule="auto"/>
        <w:rPr>
          <w:rFonts w:ascii="Arial" w:hAnsi="Arial" w:cs="Arial"/>
        </w:rPr>
      </w:pPr>
    </w:p>
    <w:p w14:paraId="3654234E" w14:textId="77777777" w:rsidR="00B01D65" w:rsidRPr="00E77A4A" w:rsidRDefault="00B01D65" w:rsidP="00B01D65">
      <w:pPr>
        <w:spacing w:line="360" w:lineRule="auto"/>
        <w:ind w:left="709" w:hanging="709"/>
        <w:rPr>
          <w:rFonts w:ascii="Arial" w:hAnsi="Arial" w:cs="Arial"/>
        </w:rPr>
      </w:pPr>
      <w:r w:rsidRPr="00E77A4A">
        <w:rPr>
          <w:rFonts w:ascii="Arial" w:hAnsi="Arial" w:cs="Arial"/>
        </w:rPr>
        <w:tab/>
        <w:t xml:space="preserve">Si non, </w:t>
      </w:r>
      <w:r w:rsidRPr="00E77A4A">
        <w:rPr>
          <w:rFonts w:ascii="Arial" w:hAnsi="Arial" w:cs="Arial"/>
          <w:b/>
          <w:i/>
        </w:rPr>
        <w:t>joindre une copie de votre manuel qualité comme annexe AD9</w:t>
      </w:r>
      <w:r w:rsidR="00E05D30" w:rsidRPr="00E77A4A">
        <w:rPr>
          <w:rFonts w:ascii="Arial" w:hAnsi="Arial" w:cs="Arial"/>
          <w:b/>
          <w:i/>
        </w:rPr>
        <w:t>.</w:t>
      </w:r>
    </w:p>
    <w:p w14:paraId="3654234F" w14:textId="77777777" w:rsidR="00B01D65" w:rsidRPr="00E77A4A" w:rsidRDefault="00B01D65" w:rsidP="00B01D65">
      <w:pPr>
        <w:spacing w:line="360" w:lineRule="auto"/>
        <w:rPr>
          <w:rFonts w:ascii="Arial" w:hAnsi="Arial" w:cs="Arial"/>
        </w:rPr>
      </w:pPr>
      <w:r w:rsidRPr="00E77A4A">
        <w:rPr>
          <w:rFonts w:ascii="Arial" w:hAnsi="Arial" w:cs="Arial"/>
        </w:rPr>
        <w:tab/>
      </w:r>
      <w:r w:rsidRPr="00E77A4A">
        <w:rPr>
          <w:rFonts w:ascii="Arial" w:hAnsi="Arial" w:cs="Arial"/>
        </w:rPr>
        <w:tab/>
        <w:t xml:space="preserve"> </w:t>
      </w:r>
      <w:r w:rsidRPr="00E77A4A">
        <w:rPr>
          <w:rFonts w:ascii="Arial" w:hAnsi="Arial" w:cs="Arial"/>
        </w:rPr>
        <w:tab/>
        <w:t>......................................................................................................................</w:t>
      </w:r>
    </w:p>
    <w:p w14:paraId="36542350" w14:textId="77777777" w:rsidR="00B01D65" w:rsidRPr="00E77A4A" w:rsidRDefault="00B01D65" w:rsidP="00B01D65">
      <w:pPr>
        <w:spacing w:line="360" w:lineRule="auto"/>
        <w:ind w:left="720" w:hanging="720"/>
        <w:rPr>
          <w:rFonts w:ascii="Arial" w:hAnsi="Arial" w:cs="Arial"/>
        </w:rPr>
      </w:pPr>
      <w:r w:rsidRPr="00E77A4A">
        <w:rPr>
          <w:rFonts w:ascii="Arial" w:hAnsi="Arial" w:cs="Arial"/>
        </w:rPr>
        <w:tab/>
        <w:t xml:space="preserve"> ...................................................................................................................</w:t>
      </w:r>
    </w:p>
    <w:p w14:paraId="36542351" w14:textId="77777777" w:rsidR="00B01D65" w:rsidRPr="00E77A4A" w:rsidRDefault="00B01D65" w:rsidP="00B01D65">
      <w:pPr>
        <w:spacing w:line="360" w:lineRule="auto"/>
        <w:rPr>
          <w:rFonts w:ascii="Arial" w:hAnsi="Arial" w:cs="Arial"/>
        </w:rPr>
      </w:pPr>
      <w:r w:rsidRPr="00E77A4A">
        <w:rPr>
          <w:rFonts w:ascii="Arial" w:hAnsi="Arial" w:cs="Arial"/>
        </w:rPr>
        <w:tab/>
      </w:r>
    </w:p>
    <w:p w14:paraId="36542352" w14:textId="77777777" w:rsidR="00B01D65" w:rsidRPr="00E77A4A" w:rsidRDefault="00B01D65" w:rsidP="00B01D65">
      <w:pPr>
        <w:rPr>
          <w:rFonts w:ascii="Arial" w:hAnsi="Arial" w:cs="Arial"/>
        </w:rPr>
      </w:pPr>
      <w:r w:rsidRPr="00E77A4A">
        <w:rPr>
          <w:rFonts w:ascii="Arial" w:hAnsi="Arial" w:cs="Arial"/>
        </w:rPr>
        <w:t xml:space="preserve">En apposant sa signature sur cette spécification administrative Y15, le fournisseur déclare  </w:t>
      </w:r>
    </w:p>
    <w:p w14:paraId="36542353" w14:textId="77777777" w:rsidR="00B01D65" w:rsidRPr="00E77A4A" w:rsidRDefault="00B01D65" w:rsidP="00B01D65">
      <w:pPr>
        <w:rPr>
          <w:rFonts w:ascii="Arial" w:hAnsi="Arial" w:cs="Arial"/>
        </w:rPr>
      </w:pPr>
      <w:r w:rsidRPr="00E77A4A">
        <w:rPr>
          <w:rFonts w:ascii="Arial" w:hAnsi="Arial" w:cs="Arial"/>
        </w:rPr>
        <w:t>avoir pris connaissance d</w:t>
      </w:r>
      <w:r w:rsidR="00E05D30" w:rsidRPr="00E77A4A">
        <w:rPr>
          <w:rFonts w:ascii="Arial" w:hAnsi="Arial" w:cs="Arial"/>
        </w:rPr>
        <w:t>u</w:t>
      </w:r>
      <w:r w:rsidRPr="00E77A4A">
        <w:rPr>
          <w:rFonts w:ascii="Arial" w:hAnsi="Arial" w:cs="Arial"/>
        </w:rPr>
        <w:t xml:space="preserve"> document QA et s'engager à en respecter les exigences. Le document QA se trouve sur </w:t>
      </w:r>
      <w:hyperlink r:id="rId17" w:history="1">
        <w:r w:rsidRPr="00E77A4A">
          <w:rPr>
            <w:rStyle w:val="Hyperlink"/>
            <w:rFonts w:ascii="Arial" w:hAnsi="Arial" w:cs="Arial"/>
          </w:rPr>
          <w:t>www.infrabel.be</w:t>
        </w:r>
      </w:hyperlink>
      <w:r w:rsidR="00E05D30" w:rsidRPr="00E77A4A">
        <w:rPr>
          <w:rFonts w:ascii="Arial" w:hAnsi="Arial" w:cs="Arial"/>
        </w:rPr>
        <w:t>.</w:t>
      </w:r>
    </w:p>
    <w:p w14:paraId="36542354" w14:textId="77777777" w:rsidR="00B01D65" w:rsidRPr="00E77A4A" w:rsidRDefault="00B01D65" w:rsidP="00B01D65">
      <w:pPr>
        <w:rPr>
          <w:rFonts w:ascii="Arial" w:hAnsi="Arial" w:cs="Arial"/>
        </w:rPr>
      </w:pPr>
    </w:p>
    <w:p w14:paraId="36542355" w14:textId="77777777" w:rsidR="00B01D65" w:rsidRPr="00E77A4A" w:rsidRDefault="00B01D65" w:rsidP="00B01D65">
      <w:pPr>
        <w:rPr>
          <w:rFonts w:ascii="Arial" w:hAnsi="Arial" w:cs="Arial"/>
        </w:rPr>
      </w:pPr>
      <w:r w:rsidRPr="00E77A4A">
        <w:rPr>
          <w:rFonts w:ascii="Arial" w:hAnsi="Arial" w:cs="Arial"/>
        </w:rPr>
        <w:t>Au cas où le fournisseur ferait appel à un tiers (dont question au point 3.1.2), le fournisseur doit également joindre à sa demande de qualification une déclaration signée par ce tiers dans laquelle ledit tiers déclare avoir pris connaissance d</w:t>
      </w:r>
      <w:r w:rsidR="00E05D30" w:rsidRPr="00E77A4A">
        <w:rPr>
          <w:rFonts w:ascii="Arial" w:hAnsi="Arial" w:cs="Arial"/>
        </w:rPr>
        <w:t>u</w:t>
      </w:r>
      <w:r w:rsidRPr="00E77A4A">
        <w:rPr>
          <w:rFonts w:ascii="Arial" w:hAnsi="Arial" w:cs="Arial"/>
        </w:rPr>
        <w:t xml:space="preserve"> document QA et s'engager à en respecter les exigences.</w:t>
      </w:r>
    </w:p>
    <w:p w14:paraId="36542356" w14:textId="77777777" w:rsidR="00B01D65" w:rsidRPr="00E77A4A" w:rsidRDefault="00B01D65" w:rsidP="00B01D65">
      <w:pPr>
        <w:rPr>
          <w:rFonts w:ascii="Arial" w:hAnsi="Arial" w:cs="Arial"/>
          <w:b/>
          <w:sz w:val="28"/>
          <w:szCs w:val="28"/>
        </w:rPr>
      </w:pPr>
    </w:p>
    <w:p w14:paraId="36542357" w14:textId="77777777" w:rsidR="00B01D65" w:rsidRPr="00E77A4A" w:rsidRDefault="00B01D65" w:rsidP="00B01D65">
      <w:pPr>
        <w:rPr>
          <w:rFonts w:ascii="Arial" w:hAnsi="Arial" w:cs="Arial"/>
          <w:b/>
          <w:sz w:val="28"/>
          <w:szCs w:val="28"/>
        </w:rPr>
      </w:pPr>
    </w:p>
    <w:p w14:paraId="36542358" w14:textId="77777777" w:rsidR="00761570" w:rsidRPr="00E77A4A" w:rsidRDefault="00761570" w:rsidP="00B01D65">
      <w:pPr>
        <w:rPr>
          <w:rFonts w:ascii="Arial" w:hAnsi="Arial" w:cs="Arial"/>
          <w:b/>
          <w:sz w:val="28"/>
          <w:szCs w:val="28"/>
        </w:rPr>
      </w:pPr>
    </w:p>
    <w:p w14:paraId="36542359" w14:textId="77777777" w:rsidR="00761570" w:rsidRPr="00E77A4A" w:rsidRDefault="00761570" w:rsidP="00B01D65">
      <w:pPr>
        <w:rPr>
          <w:rFonts w:ascii="Arial" w:hAnsi="Arial" w:cs="Arial"/>
          <w:b/>
          <w:sz w:val="28"/>
          <w:szCs w:val="28"/>
        </w:rPr>
      </w:pPr>
    </w:p>
    <w:p w14:paraId="3654235A" w14:textId="77777777" w:rsidR="00761570" w:rsidRPr="00E77A4A" w:rsidRDefault="00761570" w:rsidP="00B01D65">
      <w:pPr>
        <w:rPr>
          <w:rFonts w:ascii="Arial" w:hAnsi="Arial" w:cs="Arial"/>
          <w:b/>
          <w:sz w:val="28"/>
          <w:szCs w:val="28"/>
        </w:rPr>
      </w:pPr>
    </w:p>
    <w:p w14:paraId="3654235B" w14:textId="77777777" w:rsidR="00761570" w:rsidRPr="00E77A4A" w:rsidRDefault="00761570" w:rsidP="00B01D65">
      <w:pPr>
        <w:rPr>
          <w:rFonts w:ascii="Arial" w:hAnsi="Arial" w:cs="Arial"/>
          <w:b/>
          <w:sz w:val="28"/>
          <w:szCs w:val="28"/>
        </w:rPr>
      </w:pPr>
    </w:p>
    <w:p w14:paraId="3654235C" w14:textId="77777777" w:rsidR="00761570" w:rsidRPr="00E77A4A" w:rsidRDefault="00761570" w:rsidP="00B01D65">
      <w:pPr>
        <w:rPr>
          <w:rFonts w:ascii="Arial" w:hAnsi="Arial" w:cs="Arial"/>
          <w:b/>
          <w:sz w:val="28"/>
          <w:szCs w:val="28"/>
        </w:rPr>
      </w:pPr>
    </w:p>
    <w:p w14:paraId="3654235D" w14:textId="77777777" w:rsidR="00761570" w:rsidRPr="00E77A4A" w:rsidRDefault="00761570" w:rsidP="00B01D65">
      <w:pPr>
        <w:rPr>
          <w:rFonts w:ascii="Arial" w:hAnsi="Arial" w:cs="Arial"/>
          <w:b/>
          <w:sz w:val="28"/>
          <w:szCs w:val="28"/>
        </w:rPr>
      </w:pPr>
    </w:p>
    <w:p w14:paraId="3654235E" w14:textId="77777777" w:rsidR="00761570" w:rsidRPr="00E77A4A" w:rsidRDefault="00761570" w:rsidP="00B01D65">
      <w:pPr>
        <w:rPr>
          <w:rFonts w:ascii="Arial" w:hAnsi="Arial" w:cs="Arial"/>
          <w:b/>
          <w:sz w:val="28"/>
          <w:szCs w:val="28"/>
        </w:rPr>
      </w:pPr>
    </w:p>
    <w:p w14:paraId="3654235F" w14:textId="77777777" w:rsidR="00761570" w:rsidRPr="00E77A4A" w:rsidRDefault="00761570" w:rsidP="00B01D65">
      <w:pPr>
        <w:rPr>
          <w:rFonts w:ascii="Arial" w:hAnsi="Arial" w:cs="Arial"/>
          <w:b/>
          <w:sz w:val="28"/>
          <w:szCs w:val="28"/>
        </w:rPr>
      </w:pPr>
    </w:p>
    <w:p w14:paraId="36542360" w14:textId="77777777" w:rsidR="00761570" w:rsidRPr="00E77A4A" w:rsidRDefault="00761570" w:rsidP="00B01D65">
      <w:pPr>
        <w:rPr>
          <w:rFonts w:ascii="Arial" w:hAnsi="Arial" w:cs="Arial"/>
          <w:b/>
          <w:sz w:val="28"/>
          <w:szCs w:val="28"/>
        </w:rPr>
      </w:pPr>
    </w:p>
    <w:p w14:paraId="36542361" w14:textId="77777777" w:rsidR="00B01D65" w:rsidRPr="00E77A4A" w:rsidRDefault="00B01D65" w:rsidP="00B01D65">
      <w:pPr>
        <w:pStyle w:val="List"/>
        <w:numPr>
          <w:ilvl w:val="0"/>
          <w:numId w:val="10"/>
        </w:numPr>
        <w:rPr>
          <w:rFonts w:ascii="Arial" w:hAnsi="Arial" w:cs="Arial"/>
          <w:b/>
          <w:sz w:val="28"/>
          <w:szCs w:val="28"/>
        </w:rPr>
      </w:pPr>
      <w:r w:rsidRPr="00E77A4A">
        <w:rPr>
          <w:rFonts w:ascii="Arial" w:hAnsi="Arial" w:cs="Arial"/>
          <w:b/>
          <w:sz w:val="28"/>
        </w:rPr>
        <w:t>Code de conduite pour le fournisseur</w:t>
      </w:r>
    </w:p>
    <w:p w14:paraId="36542362" w14:textId="77777777" w:rsidR="00B01D65" w:rsidRPr="00E77A4A" w:rsidRDefault="00B01D65" w:rsidP="00B01D65">
      <w:pPr>
        <w:spacing w:line="360" w:lineRule="auto"/>
        <w:rPr>
          <w:rFonts w:ascii="Arial" w:hAnsi="Arial" w:cs="Arial"/>
        </w:rPr>
      </w:pPr>
    </w:p>
    <w:p w14:paraId="36542363" w14:textId="77777777" w:rsidR="00B01D65" w:rsidRPr="00E77A4A" w:rsidRDefault="00B01D65" w:rsidP="00B01D65">
      <w:pPr>
        <w:spacing w:line="360" w:lineRule="auto"/>
        <w:ind w:left="720" w:hanging="720"/>
        <w:rPr>
          <w:rFonts w:ascii="Arial" w:hAnsi="Arial" w:cs="Arial"/>
        </w:rPr>
      </w:pPr>
      <w:r w:rsidRPr="00E77A4A">
        <w:rPr>
          <w:rFonts w:ascii="Arial" w:hAnsi="Arial" w:cs="Arial"/>
        </w:rPr>
        <w:t xml:space="preserve">Se trouve sur </w:t>
      </w:r>
      <w:hyperlink r:id="rId18" w:history="1">
        <w:r w:rsidRPr="00E77A4A">
          <w:rPr>
            <w:rStyle w:val="Hyperlink"/>
            <w:rFonts w:ascii="Arial" w:hAnsi="Arial" w:cs="Arial"/>
          </w:rPr>
          <w:t>www.infrabel.be</w:t>
        </w:r>
      </w:hyperlink>
    </w:p>
    <w:p w14:paraId="36542364" w14:textId="77777777" w:rsidR="002A34CF" w:rsidRPr="00E77A4A" w:rsidRDefault="002A34CF" w:rsidP="00B01D65">
      <w:pPr>
        <w:spacing w:line="360" w:lineRule="auto"/>
        <w:ind w:left="720" w:hanging="720"/>
        <w:rPr>
          <w:rFonts w:ascii="Arial" w:hAnsi="Arial" w:cs="Arial"/>
        </w:rPr>
      </w:pPr>
    </w:p>
    <w:p w14:paraId="36542365" w14:textId="77777777" w:rsidR="00B01D65" w:rsidRPr="007E4524" w:rsidRDefault="00B01D65" w:rsidP="00B01D65">
      <w:pPr>
        <w:spacing w:line="360" w:lineRule="auto"/>
        <w:ind w:left="720" w:hanging="720"/>
        <w:rPr>
          <w:rFonts w:ascii="Arial" w:hAnsi="Arial" w:cs="Arial"/>
          <w:b/>
        </w:rPr>
      </w:pPr>
      <w:r w:rsidRPr="007E4524">
        <w:rPr>
          <w:rFonts w:ascii="Arial" w:hAnsi="Arial" w:cs="Arial"/>
          <w:b/>
        </w:rPr>
        <w:sym w:font="Wingdings" w:char="F06F"/>
      </w:r>
      <w:r w:rsidRPr="007E4524">
        <w:rPr>
          <w:rFonts w:ascii="Arial" w:hAnsi="Arial" w:cs="Arial"/>
          <w:b/>
        </w:rPr>
        <w:t xml:space="preserve"> </w:t>
      </w:r>
      <w:r w:rsidR="0045062A" w:rsidRPr="007E4524">
        <w:rPr>
          <w:rFonts w:ascii="Arial" w:hAnsi="Arial" w:cs="Arial"/>
          <w:b/>
        </w:rPr>
        <w:t>Merci de cocher « </w:t>
      </w:r>
      <w:r w:rsidRPr="007E4524">
        <w:rPr>
          <w:rFonts w:ascii="Arial" w:hAnsi="Arial" w:cs="Arial"/>
          <w:b/>
        </w:rPr>
        <w:t>Lu et approuvé</w:t>
      </w:r>
      <w:r w:rsidR="0045062A" w:rsidRPr="007E4524">
        <w:rPr>
          <w:rFonts w:ascii="Arial" w:hAnsi="Arial" w:cs="Arial"/>
          <w:b/>
        </w:rPr>
        <w:t> »</w:t>
      </w:r>
    </w:p>
    <w:p w14:paraId="36542366" w14:textId="77777777" w:rsidR="002A34CF" w:rsidRPr="00E77A4A" w:rsidRDefault="002A34CF" w:rsidP="00B01D65">
      <w:pPr>
        <w:spacing w:line="360" w:lineRule="auto"/>
        <w:ind w:left="720" w:hanging="720"/>
        <w:rPr>
          <w:rFonts w:ascii="Arial" w:hAnsi="Arial" w:cs="Arial"/>
        </w:rPr>
      </w:pPr>
    </w:p>
    <w:p w14:paraId="36542367" w14:textId="77777777" w:rsidR="00B01D65" w:rsidRPr="00E77A4A" w:rsidRDefault="00B01D65" w:rsidP="00B01D65">
      <w:pPr>
        <w:spacing w:line="360" w:lineRule="auto"/>
        <w:ind w:left="720" w:hanging="720"/>
        <w:rPr>
          <w:rFonts w:ascii="Arial" w:hAnsi="Arial" w:cs="Arial"/>
        </w:rPr>
      </w:pPr>
      <w:r w:rsidRPr="00E77A4A">
        <w:rPr>
          <w:rFonts w:ascii="Arial" w:hAnsi="Arial" w:cs="Arial"/>
        </w:rPr>
        <w:t xml:space="preserve">En apposant sa signature sur cette spécification administrative, le fournisseur déclare </w:t>
      </w:r>
    </w:p>
    <w:p w14:paraId="36542368" w14:textId="77777777" w:rsidR="00B01D65" w:rsidRPr="00E77A4A" w:rsidRDefault="00B01D65" w:rsidP="00B01D65">
      <w:pPr>
        <w:spacing w:line="360" w:lineRule="auto"/>
        <w:ind w:left="720" w:hanging="720"/>
        <w:rPr>
          <w:rFonts w:ascii="Arial" w:hAnsi="Arial" w:cs="Arial"/>
        </w:rPr>
      </w:pPr>
      <w:r w:rsidRPr="00E77A4A">
        <w:rPr>
          <w:rFonts w:ascii="Arial" w:hAnsi="Arial" w:cs="Arial"/>
        </w:rPr>
        <w:t>avoir pris connaissance de ce code de conduite et s'engager à le respecter.</w:t>
      </w:r>
    </w:p>
    <w:p w14:paraId="36542369" w14:textId="77777777" w:rsidR="00B01D65" w:rsidRPr="00E77A4A" w:rsidRDefault="00B01D65" w:rsidP="00B01D65">
      <w:pPr>
        <w:spacing w:line="360" w:lineRule="auto"/>
        <w:ind w:left="720" w:hanging="720"/>
        <w:rPr>
          <w:rFonts w:ascii="Arial" w:hAnsi="Arial" w:cs="Arial"/>
        </w:rPr>
      </w:pPr>
      <w:r w:rsidRPr="00E77A4A">
        <w:rPr>
          <w:rFonts w:ascii="Arial" w:hAnsi="Arial" w:cs="Arial"/>
        </w:rPr>
        <w:t xml:space="preserve">Si le fournisseur fait appel à un tiers (dont question au point 3.1.2), le fournisseur est tenu de  </w:t>
      </w:r>
    </w:p>
    <w:p w14:paraId="3654236A" w14:textId="77777777" w:rsidR="00B01D65" w:rsidRPr="00E77A4A" w:rsidRDefault="00B01D65" w:rsidP="00B01D65">
      <w:pPr>
        <w:spacing w:line="360" w:lineRule="auto"/>
        <w:ind w:left="720" w:hanging="720"/>
        <w:rPr>
          <w:rFonts w:ascii="Arial" w:hAnsi="Arial" w:cs="Arial"/>
        </w:rPr>
      </w:pPr>
      <w:r w:rsidRPr="00E77A4A">
        <w:rPr>
          <w:rFonts w:ascii="Arial" w:hAnsi="Arial" w:cs="Arial"/>
        </w:rPr>
        <w:t xml:space="preserve">joindre également à sa demande de qualification une déclaration signée par ce tiers  </w:t>
      </w:r>
    </w:p>
    <w:p w14:paraId="3654236B" w14:textId="77777777" w:rsidR="00B01D65" w:rsidRPr="00E77A4A" w:rsidRDefault="00B01D65" w:rsidP="007009BB">
      <w:pPr>
        <w:spacing w:line="360" w:lineRule="auto"/>
        <w:rPr>
          <w:rFonts w:ascii="Arial" w:hAnsi="Arial" w:cs="Arial"/>
        </w:rPr>
      </w:pPr>
      <w:r w:rsidRPr="00E77A4A">
        <w:rPr>
          <w:rFonts w:ascii="Arial" w:hAnsi="Arial" w:cs="Arial"/>
        </w:rPr>
        <w:t>dans laquelle ledit tiers déclare avoir pris connaissance du code de conduite en question et s'engager à le respecter.</w:t>
      </w:r>
      <w:r w:rsidRPr="00E77A4A">
        <w:rPr>
          <w:rFonts w:ascii="Arial" w:hAnsi="Arial" w:cs="Arial"/>
        </w:rPr>
        <w:tab/>
      </w:r>
    </w:p>
    <w:p w14:paraId="3654236C" w14:textId="77777777" w:rsidR="00B01D65" w:rsidRPr="00E77A4A" w:rsidRDefault="00B01D65" w:rsidP="00B01D65">
      <w:pPr>
        <w:spacing w:line="360" w:lineRule="auto"/>
        <w:ind w:left="720" w:hanging="720"/>
        <w:rPr>
          <w:rFonts w:ascii="Arial" w:hAnsi="Arial" w:cs="Arial"/>
        </w:rPr>
      </w:pPr>
    </w:p>
    <w:p w14:paraId="3654236D" w14:textId="77777777" w:rsidR="00B01D65" w:rsidRPr="00E77A4A" w:rsidRDefault="00B01D65" w:rsidP="00B01D65">
      <w:pPr>
        <w:spacing w:line="360" w:lineRule="auto"/>
        <w:ind w:left="720" w:hanging="720"/>
        <w:rPr>
          <w:rFonts w:ascii="Arial" w:hAnsi="Arial" w:cs="Arial"/>
        </w:rPr>
      </w:pPr>
      <w:r w:rsidRPr="00E77A4A">
        <w:rPr>
          <w:rFonts w:ascii="Arial" w:hAnsi="Arial" w:cs="Arial"/>
        </w:rPr>
        <w:t xml:space="preserve">Êtes-vous et/ou le tiers (dont question au point 3.1.2) en possession d'un certificat        </w:t>
      </w:r>
    </w:p>
    <w:p w14:paraId="3654236E" w14:textId="77777777" w:rsidR="00B01D65" w:rsidRPr="00E77A4A" w:rsidRDefault="00B01D65" w:rsidP="00B01D65">
      <w:pPr>
        <w:spacing w:line="360" w:lineRule="auto"/>
        <w:ind w:left="720" w:hanging="720"/>
        <w:rPr>
          <w:rFonts w:ascii="Arial" w:hAnsi="Arial" w:cs="Arial"/>
        </w:rPr>
      </w:pPr>
      <w:r w:rsidRPr="00E77A4A">
        <w:rPr>
          <w:rFonts w:ascii="Arial" w:hAnsi="Arial" w:cs="Arial"/>
        </w:rPr>
        <w:tab/>
      </w:r>
      <w:r w:rsidRPr="00E77A4A">
        <w:rPr>
          <w:rFonts w:ascii="Arial" w:hAnsi="Arial" w:cs="Arial"/>
        </w:rPr>
        <w:tab/>
        <w:t>ISO 14000, EMAS ou autre</w:t>
      </w:r>
      <w:r w:rsidR="001B740D" w:rsidRPr="00E77A4A">
        <w:rPr>
          <w:rFonts w:ascii="Arial" w:hAnsi="Arial" w:cs="Arial"/>
        </w:rPr>
        <w:t> ?</w:t>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sym w:font="Wingdings" w:char="F06F"/>
      </w:r>
      <w:r w:rsidRPr="00E77A4A">
        <w:rPr>
          <w:rFonts w:ascii="Arial" w:hAnsi="Arial" w:cs="Arial"/>
        </w:rPr>
        <w:t xml:space="preserve"> oui</w:t>
      </w:r>
      <w:r w:rsidRPr="00E77A4A">
        <w:rPr>
          <w:rFonts w:ascii="Arial" w:hAnsi="Arial" w:cs="Arial"/>
        </w:rPr>
        <w:tab/>
      </w:r>
      <w:r w:rsidRPr="00E77A4A">
        <w:rPr>
          <w:rFonts w:ascii="Arial" w:hAnsi="Arial" w:cs="Arial"/>
        </w:rPr>
        <w:sym w:font="Wingdings" w:char="F06F"/>
      </w:r>
      <w:r w:rsidRPr="00E77A4A">
        <w:rPr>
          <w:rFonts w:ascii="Arial" w:hAnsi="Arial" w:cs="Arial"/>
        </w:rPr>
        <w:t xml:space="preserve"> non</w:t>
      </w:r>
    </w:p>
    <w:p w14:paraId="3654236F" w14:textId="77777777" w:rsidR="00B01D65" w:rsidRPr="00E77A4A" w:rsidRDefault="00B01D65" w:rsidP="00B01D65">
      <w:pPr>
        <w:spacing w:line="360" w:lineRule="auto"/>
        <w:ind w:left="720" w:hanging="720"/>
        <w:rPr>
          <w:rFonts w:ascii="Arial" w:hAnsi="Arial" w:cs="Arial"/>
        </w:rPr>
      </w:pPr>
      <w:r w:rsidRPr="00E77A4A">
        <w:rPr>
          <w:rFonts w:ascii="Arial" w:hAnsi="Arial" w:cs="Arial"/>
        </w:rPr>
        <w:t>……………………………………………………………………………………</w:t>
      </w:r>
    </w:p>
    <w:p w14:paraId="36542370" w14:textId="77777777" w:rsidR="00B01D65" w:rsidRPr="00E77A4A" w:rsidRDefault="00B01D65" w:rsidP="00B01D65">
      <w:pPr>
        <w:spacing w:line="360" w:lineRule="auto"/>
        <w:ind w:left="720" w:hanging="720"/>
        <w:rPr>
          <w:rFonts w:ascii="Arial" w:hAnsi="Arial" w:cs="Arial"/>
        </w:rPr>
      </w:pPr>
    </w:p>
    <w:p w14:paraId="36542371" w14:textId="77777777" w:rsidR="00B01D65" w:rsidRPr="00E77A4A" w:rsidRDefault="00B01D65" w:rsidP="00B01D65">
      <w:pPr>
        <w:spacing w:line="360" w:lineRule="auto"/>
        <w:ind w:left="720" w:hanging="720"/>
        <w:rPr>
          <w:rFonts w:ascii="Arial" w:hAnsi="Arial" w:cs="Arial"/>
          <w:b/>
          <w:i/>
        </w:rPr>
      </w:pPr>
      <w:r w:rsidRPr="00E77A4A">
        <w:rPr>
          <w:rFonts w:ascii="Arial" w:hAnsi="Arial" w:cs="Arial"/>
        </w:rPr>
        <w:t xml:space="preserve">Veuillez le cas échéant </w:t>
      </w:r>
      <w:r w:rsidRPr="00E77A4A">
        <w:rPr>
          <w:rFonts w:ascii="Arial" w:hAnsi="Arial" w:cs="Arial"/>
          <w:b/>
          <w:i/>
        </w:rPr>
        <w:t>joindre une copie des certificats obtenus (nationaux et/ou</w:t>
      </w:r>
    </w:p>
    <w:p w14:paraId="36542372" w14:textId="77777777" w:rsidR="00B01D65" w:rsidRPr="00E77A4A" w:rsidRDefault="00B01D65" w:rsidP="00B01D65">
      <w:pPr>
        <w:spacing w:line="360" w:lineRule="auto"/>
        <w:ind w:left="720" w:hanging="720"/>
        <w:rPr>
          <w:rFonts w:ascii="Arial" w:hAnsi="Arial" w:cs="Arial"/>
          <w:b/>
          <w:i/>
        </w:rPr>
      </w:pPr>
      <w:r w:rsidRPr="00E77A4A">
        <w:rPr>
          <w:rFonts w:ascii="Arial" w:hAnsi="Arial" w:cs="Arial"/>
          <w:b/>
          <w:i/>
        </w:rPr>
        <w:t xml:space="preserve">             internationaux) comme annexe AD10.</w:t>
      </w:r>
    </w:p>
    <w:p w14:paraId="36542373" w14:textId="77777777" w:rsidR="00B01D65" w:rsidRPr="00E77A4A" w:rsidRDefault="00B01D65" w:rsidP="00B01D65">
      <w:pPr>
        <w:keepNext/>
        <w:keepLines/>
        <w:spacing w:line="360" w:lineRule="auto"/>
        <w:rPr>
          <w:rFonts w:ascii="Arial" w:hAnsi="Arial" w:cs="Arial"/>
        </w:rPr>
      </w:pPr>
    </w:p>
    <w:p w14:paraId="36542374" w14:textId="77777777" w:rsidR="00B01D65" w:rsidRPr="00E77A4A" w:rsidRDefault="00B01D65" w:rsidP="00B01D65">
      <w:pPr>
        <w:keepNext/>
        <w:keepLines/>
        <w:spacing w:line="360" w:lineRule="auto"/>
        <w:rPr>
          <w:rFonts w:ascii="Arial" w:hAnsi="Arial" w:cs="Arial"/>
        </w:rPr>
      </w:pPr>
    </w:p>
    <w:p w14:paraId="36542375" w14:textId="77777777" w:rsidR="00B01D65" w:rsidRPr="00E77A4A" w:rsidRDefault="00B01D65" w:rsidP="00B01D65">
      <w:pPr>
        <w:keepNext/>
        <w:keepLines/>
        <w:spacing w:line="360" w:lineRule="auto"/>
        <w:rPr>
          <w:rFonts w:ascii="Arial" w:hAnsi="Arial" w:cs="Arial"/>
        </w:rPr>
      </w:pPr>
    </w:p>
    <w:p w14:paraId="36542376" w14:textId="77777777" w:rsidR="00B01D65" w:rsidRPr="00E77A4A" w:rsidRDefault="00B01D65" w:rsidP="00B01D65">
      <w:pPr>
        <w:keepNext/>
        <w:keepLines/>
        <w:spacing w:line="360" w:lineRule="auto"/>
        <w:rPr>
          <w:rFonts w:ascii="Arial" w:hAnsi="Arial" w:cs="Arial"/>
        </w:rPr>
      </w:pPr>
    </w:p>
    <w:p w14:paraId="36542377" w14:textId="77777777" w:rsidR="00B01D65" w:rsidRPr="00E77A4A" w:rsidRDefault="00B01D65" w:rsidP="00B01D65">
      <w:pPr>
        <w:keepNext/>
        <w:keepLines/>
        <w:spacing w:line="360" w:lineRule="auto"/>
        <w:ind w:right="113"/>
        <w:rPr>
          <w:rFonts w:ascii="Arial" w:hAnsi="Arial" w:cs="Arial"/>
        </w:rPr>
      </w:pPr>
      <w:r w:rsidRPr="00E77A4A">
        <w:rPr>
          <w:rFonts w:ascii="Arial" w:hAnsi="Arial" w:cs="Arial"/>
        </w:rPr>
        <w:t>Fait à ...............................................   le ………………………………….............</w:t>
      </w:r>
    </w:p>
    <w:p w14:paraId="36542378" w14:textId="77777777" w:rsidR="00B01D65" w:rsidRPr="00E77A4A" w:rsidRDefault="00B01D65" w:rsidP="00B01D65">
      <w:pPr>
        <w:keepNext/>
        <w:keepLines/>
        <w:spacing w:line="360" w:lineRule="auto"/>
        <w:ind w:right="113"/>
        <w:rPr>
          <w:rFonts w:ascii="Arial" w:hAnsi="Arial" w:cs="Arial"/>
        </w:rPr>
      </w:pPr>
    </w:p>
    <w:p w14:paraId="36542379" w14:textId="77777777" w:rsidR="00B01D65" w:rsidRPr="00E77A4A" w:rsidRDefault="00B01D65" w:rsidP="00B01D65">
      <w:pPr>
        <w:keepNext/>
        <w:keepLines/>
        <w:spacing w:line="360" w:lineRule="auto"/>
        <w:ind w:right="113"/>
        <w:rPr>
          <w:rFonts w:ascii="Arial" w:hAnsi="Arial" w:cs="Arial"/>
        </w:rPr>
      </w:pPr>
      <w:r w:rsidRPr="00E77A4A">
        <w:rPr>
          <w:rFonts w:ascii="Arial" w:hAnsi="Arial" w:cs="Arial"/>
        </w:rPr>
        <w:t>NOM ...........................................................</w:t>
      </w:r>
    </w:p>
    <w:p w14:paraId="3654237A" w14:textId="77777777" w:rsidR="00B01D65" w:rsidRPr="00E77A4A" w:rsidRDefault="00B01D65" w:rsidP="00B01D65">
      <w:pPr>
        <w:keepNext/>
        <w:keepLines/>
        <w:spacing w:line="360" w:lineRule="auto"/>
        <w:ind w:right="113"/>
        <w:rPr>
          <w:rFonts w:ascii="Arial" w:hAnsi="Arial" w:cs="Arial"/>
        </w:rPr>
      </w:pPr>
    </w:p>
    <w:p w14:paraId="3654237B" w14:textId="77777777" w:rsidR="00B01D65" w:rsidRPr="00E77A4A" w:rsidRDefault="00B01D65" w:rsidP="00B01D65">
      <w:pPr>
        <w:keepNext/>
        <w:keepLines/>
        <w:spacing w:line="360" w:lineRule="auto"/>
        <w:ind w:right="113"/>
        <w:rPr>
          <w:rFonts w:ascii="Arial" w:hAnsi="Arial" w:cs="Arial"/>
        </w:rPr>
      </w:pPr>
      <w:r w:rsidRPr="00E77A4A">
        <w:rPr>
          <w:rFonts w:ascii="Arial" w:hAnsi="Arial" w:cs="Arial"/>
        </w:rPr>
        <w:t>Fonction  .........................................</w:t>
      </w:r>
    </w:p>
    <w:p w14:paraId="3654237C" w14:textId="77777777" w:rsidR="00761570" w:rsidRPr="00E77A4A" w:rsidRDefault="00B01D65" w:rsidP="00B01D65">
      <w:pPr>
        <w:spacing w:line="360" w:lineRule="auto"/>
        <w:ind w:right="113"/>
        <w:rPr>
          <w:rFonts w:ascii="Arial" w:hAnsi="Arial" w:cs="Arial"/>
        </w:rPr>
      </w:pPr>
      <w:r w:rsidRPr="00E77A4A">
        <w:rPr>
          <w:rFonts w:ascii="Arial" w:hAnsi="Arial" w:cs="Arial"/>
        </w:rPr>
        <w:t>(</w:t>
      </w:r>
      <w:r w:rsidRPr="00E77A4A">
        <w:rPr>
          <w:rFonts w:ascii="Arial" w:hAnsi="Arial" w:cs="Arial"/>
          <w:i/>
        </w:rPr>
        <w:t>A signer par la/les personne(s) qui est/sont habilitée(s) à représenter le fournisseur conformément aux statuts )</w:t>
      </w:r>
    </w:p>
    <w:p w14:paraId="3654237D" w14:textId="77777777" w:rsidR="00761570" w:rsidRPr="00E77A4A" w:rsidRDefault="00761570" w:rsidP="00B01D65">
      <w:pPr>
        <w:spacing w:line="360" w:lineRule="auto"/>
        <w:ind w:right="113"/>
        <w:rPr>
          <w:rFonts w:ascii="Arial" w:hAnsi="Arial" w:cs="Arial"/>
        </w:rPr>
      </w:pPr>
    </w:p>
    <w:p w14:paraId="3654237E" w14:textId="77777777" w:rsidR="00761570" w:rsidRPr="00E77A4A" w:rsidRDefault="00761570" w:rsidP="00B01D65">
      <w:pPr>
        <w:spacing w:line="360" w:lineRule="auto"/>
        <w:ind w:right="113"/>
        <w:rPr>
          <w:rFonts w:ascii="Arial" w:hAnsi="Arial" w:cs="Arial"/>
        </w:rPr>
      </w:pPr>
    </w:p>
    <w:p w14:paraId="3654237F" w14:textId="77777777" w:rsidR="00761570" w:rsidRPr="00E77A4A" w:rsidRDefault="00761570" w:rsidP="00B01D65">
      <w:pPr>
        <w:spacing w:line="360" w:lineRule="auto"/>
        <w:ind w:right="113"/>
        <w:rPr>
          <w:rFonts w:ascii="Arial" w:hAnsi="Arial" w:cs="Arial"/>
        </w:rPr>
      </w:pPr>
    </w:p>
    <w:p w14:paraId="36542380" w14:textId="67CE0A45" w:rsidR="00761570" w:rsidRPr="00E77A4A" w:rsidRDefault="006017B5" w:rsidP="00B01D65">
      <w:pPr>
        <w:spacing w:line="360" w:lineRule="auto"/>
        <w:ind w:right="11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14:paraId="36542381" w14:textId="77777777" w:rsidR="00767501" w:rsidRPr="00E77A4A" w:rsidRDefault="00B01D65" w:rsidP="00767501">
      <w:pPr>
        <w:pStyle w:val="BodyText2"/>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77A4A">
        <w:rPr>
          <w:rFonts w:ascii="Arial" w:hAnsi="Arial" w:cs="Arial"/>
          <w:b/>
          <w:caps/>
          <w:sz w:val="28"/>
        </w:rPr>
        <w:t>Annexe</w:t>
      </w:r>
      <w:r w:rsidRPr="00E77A4A">
        <w:rPr>
          <w:rFonts w:ascii="Arial" w:hAnsi="Arial" w:cs="Arial"/>
          <w:b/>
          <w:sz w:val="28"/>
        </w:rPr>
        <w:t> 2</w:t>
      </w:r>
      <w:r w:rsidR="007009BB" w:rsidRPr="00E77A4A">
        <w:rPr>
          <w:rFonts w:ascii="Arial" w:hAnsi="Arial" w:cs="Arial"/>
          <w:b/>
          <w:sz w:val="28"/>
        </w:rPr>
        <w:t>:</w:t>
      </w:r>
      <w:r w:rsidR="0045062A" w:rsidRPr="00E77A4A">
        <w:rPr>
          <w:rFonts w:ascii="Arial" w:hAnsi="Arial" w:cs="Arial"/>
          <w:b/>
          <w:sz w:val="28"/>
        </w:rPr>
        <w:t xml:space="preserve"> </w:t>
      </w:r>
      <w:r w:rsidR="002A34CF" w:rsidRPr="00E77A4A">
        <w:rPr>
          <w:rFonts w:ascii="Arial" w:hAnsi="Arial" w:cs="Arial"/>
          <w:sz w:val="24"/>
          <w:szCs w:val="24"/>
        </w:rPr>
        <w:t>Modèle de formulaire</w:t>
      </w:r>
      <w:r w:rsidR="002A34CF" w:rsidRPr="00E77A4A">
        <w:rPr>
          <w:rFonts w:ascii="Arial" w:hAnsi="Arial" w:cs="Arial"/>
          <w:b/>
          <w:sz w:val="24"/>
          <w:szCs w:val="24"/>
        </w:rPr>
        <w:t xml:space="preserve"> ‘</w:t>
      </w:r>
      <w:r w:rsidR="0045062A" w:rsidRPr="00E77A4A">
        <w:rPr>
          <w:rFonts w:ascii="Arial" w:hAnsi="Arial" w:cs="Arial"/>
          <w:sz w:val="24"/>
          <w:szCs w:val="24"/>
        </w:rPr>
        <w:t>Déclaration du fournisseur en vue de la désignation officielle d’un représentant mandaté</w:t>
      </w:r>
      <w:r w:rsidR="002A34CF" w:rsidRPr="00E77A4A">
        <w:rPr>
          <w:rFonts w:ascii="Arial" w:hAnsi="Arial" w:cs="Arial"/>
          <w:sz w:val="24"/>
          <w:szCs w:val="24"/>
        </w:rPr>
        <w:t>’</w:t>
      </w:r>
    </w:p>
    <w:p w14:paraId="36542382" w14:textId="77777777" w:rsidR="00B01D65" w:rsidRPr="00E77A4A" w:rsidRDefault="00DC7275" w:rsidP="002A34CF">
      <w:pPr>
        <w:pStyle w:val="BodyText2"/>
        <w:pBdr>
          <w:top w:val="single" w:sz="4" w:space="1" w:color="auto"/>
          <w:left w:val="single" w:sz="4" w:space="4" w:color="auto"/>
          <w:bottom w:val="single" w:sz="4" w:space="1" w:color="auto"/>
          <w:right w:val="single" w:sz="4" w:space="4" w:color="auto"/>
        </w:pBdr>
        <w:jc w:val="center"/>
        <w:rPr>
          <w:rFonts w:ascii="Arial" w:hAnsi="Arial" w:cs="Arial"/>
        </w:rPr>
      </w:pPr>
      <w:r w:rsidRPr="00E77A4A">
        <w:rPr>
          <w:rFonts w:ascii="Arial" w:hAnsi="Arial" w:cs="Arial"/>
          <w:sz w:val="24"/>
          <w:szCs w:val="24"/>
        </w:rPr>
        <w:t>(cfr. 3.1.1 spécification administrative)</w:t>
      </w:r>
    </w:p>
    <w:p w14:paraId="36542383" w14:textId="77777777" w:rsidR="00B01D65" w:rsidRPr="00E77A4A" w:rsidRDefault="00B01D65" w:rsidP="00B01D65">
      <w:pPr>
        <w:pStyle w:val="BodyText2"/>
        <w:rPr>
          <w:rFonts w:ascii="Arial" w:hAnsi="Arial" w:cs="Arial"/>
          <w:sz w:val="20"/>
        </w:rPr>
      </w:pPr>
    </w:p>
    <w:p w14:paraId="36542384" w14:textId="77777777" w:rsidR="00550155" w:rsidRPr="00E77A4A" w:rsidRDefault="00550155" w:rsidP="00B01D65">
      <w:pPr>
        <w:pStyle w:val="BodyText2"/>
        <w:spacing w:line="480" w:lineRule="auto"/>
        <w:ind w:right="-760"/>
        <w:rPr>
          <w:rFonts w:ascii="Arial" w:hAnsi="Arial" w:cs="Arial"/>
          <w:sz w:val="20"/>
        </w:rPr>
      </w:pPr>
    </w:p>
    <w:p w14:paraId="36542385" w14:textId="77777777" w:rsidR="00B01D65" w:rsidRPr="00E77A4A" w:rsidRDefault="00B01D65" w:rsidP="00B01D65">
      <w:pPr>
        <w:pStyle w:val="BodyText2"/>
        <w:spacing w:line="480" w:lineRule="auto"/>
        <w:ind w:right="-760"/>
        <w:rPr>
          <w:rFonts w:ascii="Arial" w:hAnsi="Arial" w:cs="Arial"/>
          <w:sz w:val="20"/>
        </w:rPr>
      </w:pPr>
      <w:r w:rsidRPr="00E77A4A">
        <w:rPr>
          <w:rFonts w:ascii="Arial" w:hAnsi="Arial" w:cs="Arial"/>
          <w:sz w:val="20"/>
        </w:rPr>
        <w:t>Je, soussigné(e), ……………………………………(1), mandaté(e) pour représenter officiellement……………………………………………………………………………………. le fournisseur (2), désigne par la présente …………………………………………………………… (3)</w:t>
      </w:r>
      <w:r w:rsidRPr="00E77A4A">
        <w:rPr>
          <w:rFonts w:ascii="Arial" w:hAnsi="Arial" w:cs="Arial"/>
        </w:rPr>
        <w:br/>
      </w:r>
      <w:r w:rsidRPr="00E77A4A">
        <w:rPr>
          <w:rFonts w:ascii="Arial" w:hAnsi="Arial" w:cs="Arial"/>
          <w:sz w:val="20"/>
        </w:rPr>
        <w:t xml:space="preserve">comme représentant mandaté pour </w:t>
      </w:r>
    </w:p>
    <w:p w14:paraId="36542386" w14:textId="77777777" w:rsidR="00B01D65" w:rsidRPr="00E77A4A" w:rsidRDefault="00F478C4" w:rsidP="00B01D65">
      <w:pPr>
        <w:pStyle w:val="BodyText2"/>
        <w:spacing w:line="480" w:lineRule="auto"/>
        <w:ind w:right="-760"/>
        <w:rPr>
          <w:rFonts w:ascii="Arial" w:hAnsi="Arial" w:cs="Arial"/>
          <w:sz w:val="20"/>
        </w:rPr>
      </w:pPr>
      <w:r>
        <w:rPr>
          <w:rFonts w:ascii="Arial" w:hAnsi="Arial" w:cs="Arial"/>
          <w:noProof/>
          <w:lang w:val="en-GB" w:eastAsia="en-GB"/>
        </w:rPr>
        <mc:AlternateContent>
          <mc:Choice Requires="wps">
            <w:drawing>
              <wp:anchor distT="0" distB="0" distL="114300" distR="114300" simplePos="0" relativeHeight="251657216" behindDoc="0" locked="0" layoutInCell="1" allowOverlap="1" wp14:anchorId="36542442" wp14:editId="36542443">
                <wp:simplePos x="0" y="0"/>
                <wp:positionH relativeFrom="column">
                  <wp:posOffset>582295</wp:posOffset>
                </wp:positionH>
                <wp:positionV relativeFrom="paragraph">
                  <wp:posOffset>311785</wp:posOffset>
                </wp:positionV>
                <wp:extent cx="147955" cy="1530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85pt;margin-top:24.55pt;width:11.65pt;height:1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CyHwIAADsEAAAOAAAAZHJzL2Uyb0RvYy54bWysU9tuEzEQfUfiHyy/k700S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"/>
            </w:pict>
          </mc:Fallback>
        </mc:AlternateContent>
      </w:r>
      <w:r w:rsidR="00B01D65" w:rsidRPr="00E77A4A">
        <w:rPr>
          <w:rFonts w:ascii="Arial" w:hAnsi="Arial" w:cs="Arial"/>
          <w:sz w:val="20"/>
        </w:rPr>
        <w:t>(cocher l'option souhaitée et compléter)</w:t>
      </w:r>
    </w:p>
    <w:p w14:paraId="36542387" w14:textId="77777777" w:rsidR="00B01D65" w:rsidRPr="00E77A4A" w:rsidRDefault="00B01D65" w:rsidP="00B01D65">
      <w:pPr>
        <w:pStyle w:val="BodyText2"/>
        <w:spacing w:line="480" w:lineRule="auto"/>
        <w:ind w:right="-760"/>
        <w:rPr>
          <w:rFonts w:ascii="Arial" w:hAnsi="Arial" w:cs="Arial"/>
          <w:sz w:val="20"/>
        </w:rPr>
      </w:pPr>
      <w:r w:rsidRPr="00E77A4A">
        <w:rPr>
          <w:rFonts w:ascii="Arial" w:hAnsi="Arial" w:cs="Arial"/>
          <w:sz w:val="20"/>
        </w:rPr>
        <w:t xml:space="preserve">Option 1 </w:t>
      </w:r>
    </w:p>
    <w:p w14:paraId="36542388" w14:textId="77777777" w:rsidR="00B01D65" w:rsidRPr="00E77A4A" w:rsidRDefault="00B01D65" w:rsidP="00B01D65">
      <w:pPr>
        <w:pStyle w:val="BodyText2"/>
        <w:spacing w:line="480" w:lineRule="auto"/>
        <w:ind w:right="-760"/>
        <w:rPr>
          <w:rFonts w:ascii="Arial" w:hAnsi="Arial" w:cs="Arial"/>
          <w:sz w:val="20"/>
        </w:rPr>
      </w:pPr>
      <w:r w:rsidRPr="00E77A4A">
        <w:rPr>
          <w:rFonts w:ascii="Arial" w:hAnsi="Arial" w:cs="Arial"/>
          <w:sz w:val="20"/>
        </w:rPr>
        <w:t xml:space="preserve">Accompagner administrativement le processus de qualification dans le cadre de la qualification d'un système fournisseur n° ……………(4)  en vue de la  fourniture de </w:t>
      </w:r>
      <w:r w:rsidR="005F79E0" w:rsidRPr="00E77A4A">
        <w:rPr>
          <w:rFonts w:ascii="Arial" w:hAnsi="Arial" w:cs="Arial"/>
          <w:sz w:val="20"/>
        </w:rPr>
        <w:t>…………………...</w:t>
      </w:r>
      <w:r w:rsidRPr="00E77A4A">
        <w:rPr>
          <w:rFonts w:ascii="Arial" w:hAnsi="Arial" w:cs="Arial"/>
          <w:sz w:val="20"/>
        </w:rPr>
        <w:t>……………………………………………………(5).</w:t>
      </w:r>
    </w:p>
    <w:p w14:paraId="36542389" w14:textId="77777777" w:rsidR="00B01D65" w:rsidRPr="00E77A4A" w:rsidRDefault="00F478C4" w:rsidP="00B01D65">
      <w:pPr>
        <w:pStyle w:val="BodyText2"/>
        <w:spacing w:line="480" w:lineRule="auto"/>
        <w:ind w:right="-760"/>
        <w:rPr>
          <w:rFonts w:ascii="Arial" w:hAnsi="Arial" w:cs="Arial"/>
          <w:sz w:val="20"/>
        </w:rPr>
      </w:pPr>
      <w:r>
        <w:rPr>
          <w:rFonts w:ascii="Arial" w:hAnsi="Arial" w:cs="Arial"/>
          <w:noProof/>
          <w:lang w:val="en-GB" w:eastAsia="en-GB"/>
        </w:rPr>
        <w:drawing>
          <wp:anchor distT="0" distB="0" distL="114300" distR="114300" simplePos="0" relativeHeight="251658240" behindDoc="0" locked="0" layoutInCell="1" allowOverlap="1" wp14:anchorId="36542444" wp14:editId="36542445">
            <wp:simplePos x="0" y="0"/>
            <wp:positionH relativeFrom="column">
              <wp:posOffset>568325</wp:posOffset>
            </wp:positionH>
            <wp:positionV relativeFrom="paragraph">
              <wp:posOffset>19050</wp:posOffset>
            </wp:positionV>
            <wp:extent cx="179070" cy="172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 cy="172720"/>
                    </a:xfrm>
                    <a:prstGeom prst="rect">
                      <a:avLst/>
                    </a:prstGeom>
                    <a:noFill/>
                  </pic:spPr>
                </pic:pic>
              </a:graphicData>
            </a:graphic>
            <wp14:sizeRelH relativeFrom="page">
              <wp14:pctWidth>0</wp14:pctWidth>
            </wp14:sizeRelH>
            <wp14:sizeRelV relativeFrom="page">
              <wp14:pctHeight>0</wp14:pctHeight>
            </wp14:sizeRelV>
          </wp:anchor>
        </w:drawing>
      </w:r>
      <w:r w:rsidR="00B01D65" w:rsidRPr="00E77A4A">
        <w:rPr>
          <w:rFonts w:ascii="Arial" w:hAnsi="Arial" w:cs="Arial"/>
          <w:sz w:val="20"/>
        </w:rPr>
        <w:t xml:space="preserve">Option 2 </w:t>
      </w:r>
    </w:p>
    <w:p w14:paraId="3654238A" w14:textId="77777777" w:rsidR="00B01D65" w:rsidRPr="00E77A4A" w:rsidRDefault="00B01D65" w:rsidP="00B01D65">
      <w:pPr>
        <w:pStyle w:val="BodyText2"/>
        <w:spacing w:line="480" w:lineRule="auto"/>
        <w:ind w:right="-760"/>
        <w:rPr>
          <w:rFonts w:ascii="Arial" w:hAnsi="Arial" w:cs="Arial"/>
          <w:sz w:val="20"/>
        </w:rPr>
      </w:pPr>
      <w:r w:rsidRPr="00E77A4A">
        <w:rPr>
          <w:rFonts w:ascii="Arial" w:hAnsi="Arial" w:cs="Arial"/>
          <w:sz w:val="20"/>
        </w:rPr>
        <w:t xml:space="preserve">Accompagner administrativement le processus de qualification dans le cadre de la qualification d'un système fournisseur n° ……………(4)  en vue de la  fourniture de ……………………………………………………(5) et de recevoir les cahiers des charges après qualification. </w:t>
      </w:r>
    </w:p>
    <w:p w14:paraId="3654238B" w14:textId="77777777" w:rsidR="00B01D65" w:rsidRPr="00E77A4A" w:rsidRDefault="00B01D65" w:rsidP="00B01D65">
      <w:pPr>
        <w:pStyle w:val="BodyText2"/>
        <w:spacing w:line="480" w:lineRule="auto"/>
        <w:ind w:right="-760"/>
        <w:rPr>
          <w:rFonts w:ascii="Arial" w:hAnsi="Arial" w:cs="Arial"/>
          <w:sz w:val="20"/>
        </w:rPr>
      </w:pPr>
      <w:r w:rsidRPr="00E77A4A">
        <w:rPr>
          <w:rFonts w:ascii="Arial" w:hAnsi="Arial" w:cs="Arial"/>
          <w:sz w:val="20"/>
        </w:rPr>
        <w:t xml:space="preserve">Par la présente, j'accepte les conditions visées à la spécification administrative Y15 </w:t>
      </w:r>
      <w:r w:rsidR="001B740D" w:rsidRPr="00E77A4A">
        <w:rPr>
          <w:rFonts w:ascii="Arial" w:hAnsi="Arial" w:cs="Arial"/>
          <w:sz w:val="20"/>
        </w:rPr>
        <w:t>.</w:t>
      </w:r>
    </w:p>
    <w:p w14:paraId="3654238C" w14:textId="77777777" w:rsidR="00B01D65" w:rsidRPr="00E77A4A" w:rsidRDefault="00B01D65" w:rsidP="00B01D65">
      <w:pPr>
        <w:pStyle w:val="BodyText2"/>
        <w:rPr>
          <w:rFonts w:ascii="Arial" w:hAnsi="Arial" w:cs="Arial"/>
          <w:sz w:val="20"/>
        </w:rPr>
      </w:pPr>
    </w:p>
    <w:p w14:paraId="3654238D" w14:textId="77777777" w:rsidR="00B01D65" w:rsidRPr="00E77A4A" w:rsidRDefault="00B01D65" w:rsidP="00B01D65">
      <w:pPr>
        <w:pStyle w:val="BodyText"/>
        <w:tabs>
          <w:tab w:val="left" w:pos="851"/>
        </w:tabs>
        <w:rPr>
          <w:rFonts w:ascii="Arial" w:hAnsi="Arial" w:cs="Arial"/>
          <w:sz w:val="20"/>
        </w:rPr>
      </w:pPr>
      <w:r w:rsidRPr="00E77A4A">
        <w:rPr>
          <w:rFonts w:ascii="Arial" w:hAnsi="Arial" w:cs="Arial"/>
          <w:sz w:val="20"/>
        </w:rPr>
        <w:tab/>
        <w:t>Fait à .............................................., le ...................................................</w:t>
      </w:r>
    </w:p>
    <w:p w14:paraId="3654238E" w14:textId="77777777" w:rsidR="00B01D65" w:rsidRPr="00E77A4A" w:rsidRDefault="00B01D65" w:rsidP="00B01D65">
      <w:pPr>
        <w:pStyle w:val="BodyText"/>
        <w:tabs>
          <w:tab w:val="left" w:pos="3402"/>
        </w:tabs>
        <w:rPr>
          <w:rFonts w:ascii="Arial" w:hAnsi="Arial" w:cs="Arial"/>
        </w:rPr>
      </w:pPr>
    </w:p>
    <w:p w14:paraId="3654238F" w14:textId="77777777" w:rsidR="001B740D" w:rsidRPr="00E77A4A" w:rsidRDefault="001B740D" w:rsidP="00B01D65">
      <w:pPr>
        <w:pStyle w:val="BodyText"/>
        <w:tabs>
          <w:tab w:val="left" w:pos="3402"/>
        </w:tabs>
        <w:jc w:val="center"/>
        <w:rPr>
          <w:rFonts w:ascii="Arial" w:hAnsi="Arial" w:cs="Arial"/>
          <w:sz w:val="20"/>
        </w:rPr>
      </w:pPr>
    </w:p>
    <w:p w14:paraId="36542390" w14:textId="77777777" w:rsidR="001B740D" w:rsidRPr="00E77A4A" w:rsidRDefault="001B740D" w:rsidP="00B01D65">
      <w:pPr>
        <w:pStyle w:val="BodyText"/>
        <w:tabs>
          <w:tab w:val="left" w:pos="3402"/>
        </w:tabs>
        <w:jc w:val="center"/>
        <w:rPr>
          <w:rFonts w:ascii="Arial" w:hAnsi="Arial" w:cs="Arial"/>
          <w:sz w:val="20"/>
        </w:rPr>
      </w:pPr>
    </w:p>
    <w:p w14:paraId="36542391" w14:textId="77777777" w:rsidR="00B01D65" w:rsidRPr="00E77A4A" w:rsidRDefault="00B01D65" w:rsidP="00B01D65">
      <w:pPr>
        <w:pStyle w:val="BodyText"/>
        <w:tabs>
          <w:tab w:val="left" w:pos="3402"/>
        </w:tabs>
        <w:jc w:val="center"/>
        <w:rPr>
          <w:rFonts w:ascii="Arial" w:hAnsi="Arial" w:cs="Arial"/>
          <w:sz w:val="20"/>
        </w:rPr>
      </w:pPr>
      <w:r w:rsidRPr="00E77A4A">
        <w:rPr>
          <w:rFonts w:ascii="Arial" w:hAnsi="Arial" w:cs="Arial"/>
          <w:sz w:val="20"/>
        </w:rPr>
        <w:t>(signature)</w:t>
      </w:r>
    </w:p>
    <w:p w14:paraId="36542392" w14:textId="77777777" w:rsidR="002A34CF" w:rsidRPr="00E77A4A" w:rsidRDefault="002A34CF" w:rsidP="00B01D65">
      <w:pPr>
        <w:pStyle w:val="BodyText"/>
        <w:tabs>
          <w:tab w:val="left" w:pos="3402"/>
        </w:tabs>
        <w:jc w:val="center"/>
        <w:rPr>
          <w:rFonts w:ascii="Arial" w:hAnsi="Arial" w:cs="Arial"/>
          <w:sz w:val="20"/>
        </w:rPr>
      </w:pPr>
    </w:p>
    <w:p w14:paraId="36542393" w14:textId="77777777" w:rsidR="00B01D65" w:rsidRPr="00E77A4A" w:rsidRDefault="00B01D65" w:rsidP="00B01D65">
      <w:pPr>
        <w:pStyle w:val="BodyText2"/>
        <w:rPr>
          <w:rFonts w:ascii="Arial" w:hAnsi="Arial" w:cs="Arial"/>
          <w:sz w:val="20"/>
        </w:rPr>
      </w:pPr>
    </w:p>
    <w:p w14:paraId="36542394" w14:textId="77777777" w:rsidR="00B01D65" w:rsidRPr="00E77A4A" w:rsidRDefault="00B01D65" w:rsidP="00B01D65">
      <w:pPr>
        <w:pStyle w:val="BodyText2"/>
        <w:numPr>
          <w:ilvl w:val="0"/>
          <w:numId w:val="3"/>
        </w:numPr>
        <w:rPr>
          <w:rFonts w:ascii="Arial" w:hAnsi="Arial" w:cs="Arial"/>
          <w:sz w:val="20"/>
        </w:rPr>
      </w:pPr>
      <w:r w:rsidRPr="00E77A4A">
        <w:rPr>
          <w:rFonts w:ascii="Arial" w:hAnsi="Arial" w:cs="Arial"/>
          <w:sz w:val="20"/>
        </w:rPr>
        <w:t>Nom et prénom de la (des) personne(s) qui peu(ven)t représenter le fournisseur.</w:t>
      </w:r>
    </w:p>
    <w:p w14:paraId="36542395" w14:textId="77777777" w:rsidR="00B01D65" w:rsidRPr="00E77A4A" w:rsidRDefault="00893559" w:rsidP="00B01D65">
      <w:pPr>
        <w:pStyle w:val="BodyText2"/>
        <w:numPr>
          <w:ilvl w:val="0"/>
          <w:numId w:val="3"/>
        </w:numPr>
        <w:rPr>
          <w:rFonts w:ascii="Arial" w:hAnsi="Arial" w:cs="Arial"/>
          <w:sz w:val="20"/>
        </w:rPr>
      </w:pPr>
      <w:r>
        <w:rPr>
          <w:rFonts w:ascii="Arial" w:hAnsi="Arial" w:cs="Arial"/>
          <w:sz w:val="20"/>
        </w:rPr>
        <w:t>Nom et adresse du fournisseur.</w:t>
      </w:r>
    </w:p>
    <w:p w14:paraId="36542396" w14:textId="77777777" w:rsidR="00B01D65" w:rsidRPr="00E77A4A" w:rsidRDefault="00B01D65" w:rsidP="00B01D65">
      <w:pPr>
        <w:pStyle w:val="BodyText2"/>
        <w:numPr>
          <w:ilvl w:val="0"/>
          <w:numId w:val="3"/>
        </w:numPr>
        <w:rPr>
          <w:rFonts w:ascii="Arial" w:hAnsi="Arial" w:cs="Arial"/>
          <w:sz w:val="20"/>
        </w:rPr>
      </w:pPr>
      <w:r w:rsidRPr="00E77A4A">
        <w:rPr>
          <w:rFonts w:ascii="Arial" w:hAnsi="Arial" w:cs="Arial"/>
          <w:sz w:val="20"/>
        </w:rPr>
        <w:t>Nom et prénom ou adresse de l'entreprise et adresse du représentant mandaté</w:t>
      </w:r>
      <w:r w:rsidR="001B740D" w:rsidRPr="00E77A4A">
        <w:rPr>
          <w:rFonts w:ascii="Arial" w:hAnsi="Arial" w:cs="Arial"/>
          <w:sz w:val="20"/>
        </w:rPr>
        <w:t>.</w:t>
      </w:r>
    </w:p>
    <w:p w14:paraId="36542397" w14:textId="77777777" w:rsidR="00B01D65" w:rsidRPr="00E77A4A" w:rsidRDefault="00B01D65" w:rsidP="00B01D65">
      <w:pPr>
        <w:pStyle w:val="BodyText2"/>
        <w:numPr>
          <w:ilvl w:val="0"/>
          <w:numId w:val="3"/>
        </w:numPr>
        <w:rPr>
          <w:rFonts w:ascii="Arial" w:hAnsi="Arial" w:cs="Arial"/>
          <w:sz w:val="20"/>
        </w:rPr>
      </w:pPr>
      <w:r w:rsidRPr="00E77A4A">
        <w:rPr>
          <w:rFonts w:ascii="Arial" w:hAnsi="Arial" w:cs="Arial"/>
          <w:sz w:val="20"/>
        </w:rPr>
        <w:t>N° du système de qualification comme défini dans l'édition du Journal Officiel de l'Union Européenne</w:t>
      </w:r>
      <w:r w:rsidR="001B740D" w:rsidRPr="00E77A4A">
        <w:rPr>
          <w:rFonts w:ascii="Arial" w:hAnsi="Arial" w:cs="Arial"/>
          <w:sz w:val="20"/>
        </w:rPr>
        <w:t>.</w:t>
      </w:r>
    </w:p>
    <w:p w14:paraId="36542398" w14:textId="77777777" w:rsidR="00B01D65" w:rsidRPr="00E77A4A" w:rsidRDefault="00B01D65" w:rsidP="00B01D65">
      <w:pPr>
        <w:numPr>
          <w:ilvl w:val="0"/>
          <w:numId w:val="3"/>
        </w:numPr>
        <w:rPr>
          <w:rFonts w:ascii="Arial" w:hAnsi="Arial" w:cs="Arial"/>
        </w:rPr>
      </w:pPr>
      <w:r w:rsidRPr="00E77A4A">
        <w:rPr>
          <w:rFonts w:ascii="Arial" w:hAnsi="Arial" w:cs="Arial"/>
        </w:rPr>
        <w:t>Dénomination des fournitures conformément au système de qualification</w:t>
      </w:r>
      <w:r w:rsidR="001B740D" w:rsidRPr="00E77A4A">
        <w:rPr>
          <w:rFonts w:ascii="Arial" w:hAnsi="Arial" w:cs="Arial"/>
        </w:rPr>
        <w:t>.</w:t>
      </w:r>
    </w:p>
    <w:p w14:paraId="36542399" w14:textId="77777777" w:rsidR="00B01D65" w:rsidRPr="00E77A4A" w:rsidRDefault="00B01D65" w:rsidP="00B01D65">
      <w:pPr>
        <w:pStyle w:val="BodyText2"/>
        <w:ind w:left="720"/>
        <w:rPr>
          <w:rFonts w:ascii="Arial" w:hAnsi="Arial" w:cs="Arial"/>
          <w:sz w:val="20"/>
        </w:rPr>
      </w:pPr>
    </w:p>
    <w:p w14:paraId="3654239A" w14:textId="77777777" w:rsidR="00B01D65" w:rsidRPr="00E77A4A" w:rsidRDefault="00B01D65" w:rsidP="00B01D65">
      <w:pPr>
        <w:pStyle w:val="BodyText2"/>
        <w:ind w:left="720"/>
        <w:rPr>
          <w:rFonts w:ascii="Arial" w:hAnsi="Arial" w:cs="Arial"/>
        </w:rPr>
      </w:pPr>
    </w:p>
    <w:p w14:paraId="3654239B" w14:textId="77777777" w:rsidR="002A34CF" w:rsidRPr="00E77A4A" w:rsidRDefault="002A34CF" w:rsidP="00B01D65">
      <w:pPr>
        <w:pStyle w:val="BodyText2"/>
        <w:ind w:left="720"/>
        <w:rPr>
          <w:rFonts w:ascii="Arial" w:hAnsi="Arial" w:cs="Arial"/>
        </w:rPr>
      </w:pPr>
    </w:p>
    <w:p w14:paraId="3654239C" w14:textId="77777777" w:rsidR="00B01D65" w:rsidRPr="00E77A4A" w:rsidRDefault="00B01D65" w:rsidP="00B01D65">
      <w:pPr>
        <w:pStyle w:val="BodyText2"/>
        <w:ind w:left="720"/>
        <w:rPr>
          <w:rFonts w:ascii="Arial" w:hAnsi="Arial" w:cs="Arial"/>
        </w:rPr>
      </w:pPr>
    </w:p>
    <w:p w14:paraId="3654239D" w14:textId="77777777" w:rsidR="008272D8" w:rsidRPr="00E77A4A" w:rsidRDefault="00B01D65" w:rsidP="00767501">
      <w:pPr>
        <w:pStyle w:val="BodyText2"/>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77A4A">
        <w:rPr>
          <w:rFonts w:ascii="Arial" w:hAnsi="Arial" w:cs="Arial"/>
          <w:b/>
          <w:caps/>
          <w:sz w:val="28"/>
          <w:szCs w:val="28"/>
        </w:rPr>
        <w:t>Annexe</w:t>
      </w:r>
      <w:r w:rsidRPr="00E77A4A">
        <w:rPr>
          <w:rFonts w:ascii="Arial" w:hAnsi="Arial" w:cs="Arial"/>
          <w:b/>
          <w:sz w:val="28"/>
          <w:szCs w:val="28"/>
        </w:rPr>
        <w:t xml:space="preserve"> 3</w:t>
      </w:r>
      <w:r w:rsidR="007009BB" w:rsidRPr="00E77A4A">
        <w:rPr>
          <w:rFonts w:ascii="Arial" w:hAnsi="Arial" w:cs="Arial"/>
          <w:sz w:val="28"/>
          <w:szCs w:val="28"/>
        </w:rPr>
        <w:t>:</w:t>
      </w:r>
      <w:r w:rsidRPr="00E77A4A">
        <w:rPr>
          <w:rFonts w:ascii="Arial" w:hAnsi="Arial" w:cs="Arial"/>
          <w:sz w:val="28"/>
          <w:szCs w:val="28"/>
        </w:rPr>
        <w:t xml:space="preserve"> </w:t>
      </w:r>
      <w:r w:rsidRPr="00E77A4A">
        <w:rPr>
          <w:rFonts w:ascii="Arial" w:hAnsi="Arial" w:cs="Arial"/>
          <w:sz w:val="24"/>
          <w:szCs w:val="24"/>
        </w:rPr>
        <w:t xml:space="preserve">Modèle de formulaire d'engagement d'appel à un tiers </w:t>
      </w:r>
    </w:p>
    <w:p w14:paraId="3654239E" w14:textId="77777777" w:rsidR="00B01D65" w:rsidRPr="00E77A4A" w:rsidRDefault="00B01D65" w:rsidP="00767501">
      <w:pPr>
        <w:pStyle w:val="BodyText2"/>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77A4A">
        <w:rPr>
          <w:rFonts w:ascii="Arial" w:hAnsi="Arial" w:cs="Arial"/>
          <w:sz w:val="24"/>
          <w:szCs w:val="24"/>
        </w:rPr>
        <w:t>(cfr. 3.1.2 spécification administrative)</w:t>
      </w:r>
    </w:p>
    <w:p w14:paraId="3654239F" w14:textId="77777777" w:rsidR="00B01D65" w:rsidRPr="00E77A4A" w:rsidRDefault="00B01D65" w:rsidP="00B01D65">
      <w:pPr>
        <w:pStyle w:val="BodyText2"/>
        <w:ind w:left="720"/>
        <w:rPr>
          <w:rFonts w:ascii="Arial" w:hAnsi="Arial" w:cs="Arial"/>
        </w:rPr>
      </w:pPr>
    </w:p>
    <w:p w14:paraId="365423A0" w14:textId="77777777" w:rsidR="00B01D65" w:rsidRPr="00E77A4A" w:rsidRDefault="007009BB" w:rsidP="00550155">
      <w:pPr>
        <w:pStyle w:val="BodyText2"/>
        <w:spacing w:line="600" w:lineRule="auto"/>
        <w:ind w:left="720"/>
        <w:rPr>
          <w:rFonts w:ascii="Arial" w:hAnsi="Arial" w:cs="Arial"/>
          <w:sz w:val="18"/>
        </w:rPr>
      </w:pPr>
      <w:r w:rsidRPr="00E77A4A">
        <w:rPr>
          <w:rFonts w:ascii="Arial" w:hAnsi="Arial" w:cs="Arial"/>
          <w:sz w:val="18"/>
        </w:rPr>
        <w:t>A compléter par une personne autorisée à représenter la firme tierce conformément aux statuts.</w:t>
      </w:r>
    </w:p>
    <w:p w14:paraId="365423A1" w14:textId="77777777" w:rsidR="007009BB" w:rsidRPr="00E77A4A" w:rsidRDefault="007009BB" w:rsidP="007009BB">
      <w:pPr>
        <w:pStyle w:val="BodyText2"/>
        <w:spacing w:line="276" w:lineRule="auto"/>
        <w:ind w:left="720"/>
        <w:rPr>
          <w:rFonts w:ascii="Arial" w:hAnsi="Arial" w:cs="Arial"/>
        </w:rPr>
      </w:pPr>
    </w:p>
    <w:p w14:paraId="365423A2" w14:textId="77777777" w:rsidR="00B01D65" w:rsidRPr="00E77A4A" w:rsidRDefault="00B01D65" w:rsidP="00550155">
      <w:pPr>
        <w:pStyle w:val="BodyText2"/>
        <w:spacing w:line="600" w:lineRule="auto"/>
        <w:ind w:left="720"/>
        <w:rPr>
          <w:rFonts w:ascii="Arial" w:hAnsi="Arial" w:cs="Arial"/>
        </w:rPr>
      </w:pPr>
      <w:r w:rsidRPr="00E77A4A">
        <w:rPr>
          <w:rFonts w:ascii="Arial" w:hAnsi="Arial" w:cs="Arial"/>
        </w:rPr>
        <w:t xml:space="preserve">L'entreprise [ajouter dénomination], avec numéro d'entreprise </w:t>
      </w:r>
      <w:r w:rsidR="001B740D" w:rsidRPr="00E77A4A">
        <w:rPr>
          <w:rFonts w:ascii="Arial" w:hAnsi="Arial" w:cs="Arial"/>
        </w:rPr>
        <w:t>[</w:t>
      </w:r>
      <w:r w:rsidRPr="00E77A4A">
        <w:rPr>
          <w:rFonts w:ascii="Arial" w:hAnsi="Arial" w:cs="Arial"/>
        </w:rPr>
        <w:t>ajouter le numéro</w:t>
      </w:r>
      <w:r w:rsidR="001B740D" w:rsidRPr="00E77A4A">
        <w:rPr>
          <w:rFonts w:ascii="Arial" w:hAnsi="Arial" w:cs="Arial"/>
        </w:rPr>
        <w:t>]</w:t>
      </w:r>
      <w:r w:rsidRPr="00E77A4A">
        <w:rPr>
          <w:rFonts w:ascii="Arial" w:hAnsi="Arial" w:cs="Arial"/>
        </w:rPr>
        <w:t xml:space="preserve"> et siège social [adresse], représentée par [ajouter nom et qualité du représentant], s'engage à, pendant toute la durée de qualification du fournisseur </w:t>
      </w:r>
      <w:r w:rsidR="001B740D" w:rsidRPr="00E77A4A">
        <w:rPr>
          <w:rFonts w:ascii="Arial" w:hAnsi="Arial" w:cs="Arial"/>
        </w:rPr>
        <w:t>[</w:t>
      </w:r>
      <w:r w:rsidRPr="00E77A4A">
        <w:rPr>
          <w:rFonts w:ascii="Arial" w:hAnsi="Arial" w:cs="Arial"/>
        </w:rPr>
        <w:t xml:space="preserve">ajouter </w:t>
      </w:r>
      <w:r w:rsidR="007009BB" w:rsidRPr="00E77A4A">
        <w:rPr>
          <w:rFonts w:ascii="Arial" w:hAnsi="Arial" w:cs="Arial"/>
        </w:rPr>
        <w:t xml:space="preserve">nom </w:t>
      </w:r>
      <w:r w:rsidRPr="00E77A4A">
        <w:rPr>
          <w:rFonts w:ascii="Arial" w:hAnsi="Arial" w:cs="Arial"/>
        </w:rPr>
        <w:t xml:space="preserve">et coordonnées du </w:t>
      </w:r>
      <w:r w:rsidR="007009BB" w:rsidRPr="00E77A4A">
        <w:rPr>
          <w:rFonts w:ascii="Arial" w:hAnsi="Arial" w:cs="Arial"/>
        </w:rPr>
        <w:t>fournisseur</w:t>
      </w:r>
      <w:r w:rsidR="001B740D" w:rsidRPr="00E77A4A">
        <w:rPr>
          <w:rFonts w:ascii="Arial" w:hAnsi="Arial" w:cs="Arial"/>
        </w:rPr>
        <w:t>]</w:t>
      </w:r>
      <w:r w:rsidRPr="00E77A4A">
        <w:rPr>
          <w:rFonts w:ascii="Arial" w:hAnsi="Arial" w:cs="Arial"/>
        </w:rPr>
        <w:t xml:space="preserve"> pour le système de qualification </w:t>
      </w:r>
      <w:r w:rsidR="001B740D" w:rsidRPr="00E77A4A">
        <w:rPr>
          <w:rFonts w:ascii="Arial" w:hAnsi="Arial" w:cs="Arial"/>
        </w:rPr>
        <w:t>[</w:t>
      </w:r>
      <w:r w:rsidRPr="00E77A4A">
        <w:rPr>
          <w:rFonts w:ascii="Arial" w:hAnsi="Arial" w:cs="Arial"/>
        </w:rPr>
        <w:t>ajouter dénomination système de qualification</w:t>
      </w:r>
      <w:r w:rsidR="001B740D" w:rsidRPr="00E77A4A">
        <w:rPr>
          <w:rFonts w:ascii="Arial" w:hAnsi="Arial" w:cs="Arial"/>
        </w:rPr>
        <w:t>]</w:t>
      </w:r>
      <w:r w:rsidRPr="00E77A4A">
        <w:rPr>
          <w:rFonts w:ascii="Arial" w:hAnsi="Arial" w:cs="Arial"/>
        </w:rPr>
        <w:t>, mettre à la disposition de ce fournisseur les moyens nécessaires pour le système de qualification, en matière de  [ajouter pour quelle(s) condition(s) de qualification le fournisseur fait appel au tiers].</w:t>
      </w:r>
    </w:p>
    <w:p w14:paraId="365423A3" w14:textId="77777777" w:rsidR="00B01D65" w:rsidRPr="00E77A4A" w:rsidRDefault="00B01D65" w:rsidP="00550155">
      <w:pPr>
        <w:pStyle w:val="BodyText2"/>
        <w:spacing w:line="600" w:lineRule="auto"/>
        <w:ind w:left="720"/>
        <w:rPr>
          <w:rFonts w:ascii="Arial" w:hAnsi="Arial" w:cs="Arial"/>
        </w:rPr>
      </w:pPr>
      <w:r w:rsidRPr="00E77A4A">
        <w:rPr>
          <w:rFonts w:ascii="Arial" w:hAnsi="Arial" w:cs="Arial"/>
        </w:rPr>
        <w:t>En apposant sa signature sur cet engagement, le/la/les soussigné(e)(s) déclare(nt) avoir pris connaissance du code de conduite d'Infrabel (à trouver sur www.infrabel.be) et vouloir le respecter.</w:t>
      </w:r>
    </w:p>
    <w:p w14:paraId="365423A4" w14:textId="77777777" w:rsidR="00B01D65" w:rsidRPr="00E77A4A" w:rsidRDefault="00B01D65" w:rsidP="00550155">
      <w:pPr>
        <w:pStyle w:val="BodyText2"/>
        <w:spacing w:line="600" w:lineRule="auto"/>
        <w:ind w:left="720"/>
        <w:rPr>
          <w:rFonts w:ascii="Arial" w:hAnsi="Arial" w:cs="Arial"/>
        </w:rPr>
      </w:pPr>
      <w:r w:rsidRPr="00E77A4A">
        <w:rPr>
          <w:rFonts w:ascii="Arial" w:hAnsi="Arial" w:cs="Arial"/>
        </w:rPr>
        <w:t>En apposant sa signature sur cet engagement, le/la/les soussigné(e)(s) déclare(nt) avoir pris connaissance d</w:t>
      </w:r>
      <w:r w:rsidR="001B740D" w:rsidRPr="00E77A4A">
        <w:rPr>
          <w:rFonts w:ascii="Arial" w:hAnsi="Arial" w:cs="Arial"/>
        </w:rPr>
        <w:t>u</w:t>
      </w:r>
      <w:r w:rsidRPr="00E77A4A">
        <w:rPr>
          <w:rFonts w:ascii="Arial" w:hAnsi="Arial" w:cs="Arial"/>
        </w:rPr>
        <w:t xml:space="preserve"> document QA (à trouver sur www.infrabel.be) et vouloir en respecter les exigences. </w:t>
      </w:r>
    </w:p>
    <w:p w14:paraId="365423A5" w14:textId="77777777" w:rsidR="00B01D65" w:rsidRPr="00E77A4A" w:rsidRDefault="00B01D65" w:rsidP="00550155">
      <w:pPr>
        <w:pStyle w:val="BodyText2"/>
        <w:spacing w:line="600" w:lineRule="auto"/>
        <w:ind w:left="720"/>
        <w:rPr>
          <w:rFonts w:ascii="Arial" w:hAnsi="Arial" w:cs="Arial"/>
        </w:rPr>
      </w:pPr>
    </w:p>
    <w:p w14:paraId="365423A6" w14:textId="77777777" w:rsidR="00B01D65" w:rsidRPr="00E77A4A" w:rsidRDefault="00B01D65" w:rsidP="00B01D65">
      <w:pPr>
        <w:pStyle w:val="BodyText2"/>
        <w:ind w:left="720"/>
        <w:rPr>
          <w:rFonts w:ascii="Arial" w:hAnsi="Arial" w:cs="Arial"/>
        </w:rPr>
      </w:pPr>
    </w:p>
    <w:p w14:paraId="365423A7" w14:textId="77777777" w:rsidR="00B01D65" w:rsidRPr="00E77A4A" w:rsidRDefault="00B01D65" w:rsidP="00B01D65">
      <w:pPr>
        <w:pStyle w:val="BodyText2"/>
        <w:ind w:left="720"/>
        <w:rPr>
          <w:rFonts w:ascii="Arial" w:hAnsi="Arial" w:cs="Arial"/>
        </w:rPr>
      </w:pPr>
      <w:r w:rsidRPr="00E77A4A">
        <w:rPr>
          <w:rFonts w:ascii="Arial" w:hAnsi="Arial" w:cs="Arial"/>
        </w:rPr>
        <w:t>[nom et signature et fonction]</w:t>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t>[date]</w:t>
      </w:r>
    </w:p>
    <w:p w14:paraId="365423A8" w14:textId="77777777" w:rsidR="00B01D65" w:rsidRPr="00E77A4A" w:rsidRDefault="00B01D65" w:rsidP="00B01D65">
      <w:pPr>
        <w:pStyle w:val="BodyText2"/>
        <w:ind w:left="720"/>
        <w:rPr>
          <w:rFonts w:ascii="Arial" w:hAnsi="Arial" w:cs="Arial"/>
        </w:rPr>
      </w:pPr>
      <w:r w:rsidRPr="00E77A4A">
        <w:rPr>
          <w:rFonts w:ascii="Arial" w:hAnsi="Arial" w:cs="Arial"/>
        </w:rPr>
        <w:t xml:space="preserve">     </w:t>
      </w:r>
    </w:p>
    <w:p w14:paraId="365423A9" w14:textId="77777777" w:rsidR="008272D8" w:rsidRPr="00E77A4A" w:rsidRDefault="008272D8" w:rsidP="001568DD">
      <w:pPr>
        <w:pStyle w:val="BodyText2"/>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77A4A">
        <w:rPr>
          <w:rFonts w:ascii="Arial" w:hAnsi="Arial" w:cs="Arial"/>
        </w:rPr>
        <w:br w:type="page"/>
      </w:r>
      <w:r w:rsidRPr="00E77A4A">
        <w:rPr>
          <w:rFonts w:ascii="Arial" w:hAnsi="Arial" w:cs="Arial"/>
          <w:b/>
          <w:caps/>
          <w:sz w:val="28"/>
          <w:szCs w:val="28"/>
        </w:rPr>
        <w:t>Annexe</w:t>
      </w:r>
      <w:r w:rsidRPr="00E77A4A">
        <w:rPr>
          <w:rFonts w:ascii="Arial" w:hAnsi="Arial" w:cs="Arial"/>
          <w:b/>
          <w:sz w:val="28"/>
          <w:szCs w:val="28"/>
        </w:rPr>
        <w:t xml:space="preserve"> 4</w:t>
      </w:r>
      <w:r w:rsidR="007009BB" w:rsidRPr="00E77A4A">
        <w:rPr>
          <w:rFonts w:ascii="Arial" w:hAnsi="Arial" w:cs="Arial"/>
          <w:sz w:val="28"/>
          <w:szCs w:val="28"/>
        </w:rPr>
        <w:t>:</w:t>
      </w:r>
      <w:r w:rsidRPr="00E77A4A">
        <w:rPr>
          <w:rFonts w:ascii="Arial" w:hAnsi="Arial" w:cs="Arial"/>
          <w:sz w:val="28"/>
          <w:szCs w:val="28"/>
        </w:rPr>
        <w:t xml:space="preserve"> </w:t>
      </w:r>
      <w:r w:rsidR="002A34CF" w:rsidRPr="00E77A4A">
        <w:rPr>
          <w:rFonts w:ascii="Arial" w:hAnsi="Arial" w:cs="Arial"/>
          <w:sz w:val="24"/>
          <w:szCs w:val="24"/>
        </w:rPr>
        <w:t>Modèle de formulaire ‘</w:t>
      </w:r>
      <w:r w:rsidRPr="00E77A4A">
        <w:rPr>
          <w:rFonts w:ascii="Arial" w:hAnsi="Arial" w:cs="Arial"/>
          <w:sz w:val="24"/>
          <w:szCs w:val="24"/>
        </w:rPr>
        <w:t>Déclaration sur l’honneur</w:t>
      </w:r>
      <w:r w:rsidR="0025567D" w:rsidRPr="00E77A4A">
        <w:rPr>
          <w:rFonts w:ascii="Arial" w:hAnsi="Arial" w:cs="Arial"/>
          <w:b/>
          <w:vertAlign w:val="superscript"/>
          <w:lang w:eastAsia="en-GB"/>
        </w:rPr>
        <w:footnoteReference w:id="3"/>
      </w:r>
      <w:r w:rsidR="002A34CF" w:rsidRPr="00E77A4A">
        <w:rPr>
          <w:rFonts w:ascii="Arial" w:hAnsi="Arial" w:cs="Arial"/>
          <w:sz w:val="24"/>
          <w:szCs w:val="24"/>
        </w:rPr>
        <w:t>’</w:t>
      </w:r>
    </w:p>
    <w:p w14:paraId="365423AA" w14:textId="77777777" w:rsidR="00B01D65" w:rsidRPr="00E77A4A" w:rsidRDefault="00B01D65" w:rsidP="00B01D65">
      <w:pPr>
        <w:pStyle w:val="BodyText2"/>
        <w:ind w:left="720"/>
        <w:rPr>
          <w:rFonts w:ascii="Arial" w:hAnsi="Arial" w:cs="Arial"/>
        </w:rPr>
      </w:pPr>
    </w:p>
    <w:p w14:paraId="365423AB" w14:textId="77777777" w:rsidR="008272D8" w:rsidRPr="00E77A4A" w:rsidRDefault="008272D8" w:rsidP="008272D8">
      <w:pPr>
        <w:tabs>
          <w:tab w:val="left" w:pos="4111"/>
        </w:tabs>
        <w:spacing w:before="120"/>
        <w:jc w:val="center"/>
        <w:rPr>
          <w:rFonts w:ascii="Arial" w:hAnsi="Arial" w:cs="Arial"/>
          <w:b/>
          <w:lang w:eastAsia="en-GB"/>
        </w:rPr>
      </w:pPr>
      <w:r w:rsidRPr="00E77A4A">
        <w:rPr>
          <w:rFonts w:ascii="Arial" w:hAnsi="Arial" w:cs="Arial"/>
          <w:b/>
          <w:lang w:eastAsia="en-GB"/>
        </w:rPr>
        <w:t>Déclaration sur l’honneur</w:t>
      </w:r>
      <w:r w:rsidR="0025567D">
        <w:rPr>
          <w:rFonts w:ascii="Arial" w:hAnsi="Arial" w:cs="Arial"/>
          <w:b/>
          <w:lang w:eastAsia="en-GB"/>
        </w:rPr>
        <w:t>³</w:t>
      </w:r>
    </w:p>
    <w:p w14:paraId="365423AC" w14:textId="77777777" w:rsidR="008272D8" w:rsidRPr="00E77A4A" w:rsidRDefault="008272D8" w:rsidP="008272D8">
      <w:pPr>
        <w:tabs>
          <w:tab w:val="left" w:pos="4111"/>
        </w:tabs>
        <w:spacing w:before="120"/>
        <w:rPr>
          <w:rFonts w:ascii="Arial" w:hAnsi="Arial" w:cs="Arial"/>
          <w:lang w:eastAsia="en-GB"/>
        </w:rPr>
      </w:pPr>
    </w:p>
    <w:p w14:paraId="365423AD" w14:textId="77777777" w:rsidR="008272D8" w:rsidRPr="006C6363" w:rsidRDefault="008272D8" w:rsidP="008272D8">
      <w:pPr>
        <w:tabs>
          <w:tab w:val="right" w:leader="dot" w:pos="9072"/>
        </w:tabs>
        <w:spacing w:line="360" w:lineRule="auto"/>
        <w:jc w:val="both"/>
        <w:rPr>
          <w:rFonts w:ascii="Arial" w:hAnsi="Arial" w:cs="Arial"/>
          <w:lang w:eastAsia="en-GB"/>
        </w:rPr>
      </w:pPr>
      <w:r w:rsidRPr="006C6363">
        <w:rPr>
          <w:rFonts w:ascii="Arial" w:hAnsi="Arial" w:cs="Arial"/>
          <w:lang w:eastAsia="en-GB"/>
        </w:rPr>
        <w:t xml:space="preserve">Je soussigné (nom, prénom, qualité), </w:t>
      </w:r>
      <w:r w:rsidRPr="006C6363">
        <w:rPr>
          <w:rFonts w:ascii="Arial" w:hAnsi="Arial" w:cs="Arial"/>
          <w:lang w:eastAsia="en-GB"/>
        </w:rPr>
        <w:tab/>
      </w:r>
    </w:p>
    <w:p w14:paraId="365423AE" w14:textId="77777777" w:rsidR="008272D8" w:rsidRPr="006C6363" w:rsidRDefault="008272D8" w:rsidP="008272D8">
      <w:pPr>
        <w:tabs>
          <w:tab w:val="right" w:leader="dot" w:pos="9072"/>
        </w:tabs>
        <w:spacing w:line="360" w:lineRule="auto"/>
        <w:jc w:val="both"/>
        <w:rPr>
          <w:rFonts w:ascii="Arial" w:hAnsi="Arial" w:cs="Arial"/>
          <w:lang w:eastAsia="en-GB"/>
        </w:rPr>
      </w:pPr>
      <w:r w:rsidRPr="006C6363">
        <w:rPr>
          <w:rFonts w:ascii="Arial" w:hAnsi="Arial" w:cs="Arial"/>
          <w:lang w:eastAsia="en-GB"/>
        </w:rPr>
        <w:tab/>
      </w:r>
    </w:p>
    <w:p w14:paraId="365423AF" w14:textId="77777777" w:rsidR="008272D8" w:rsidRPr="006C6363" w:rsidRDefault="008272D8" w:rsidP="008272D8">
      <w:pPr>
        <w:tabs>
          <w:tab w:val="right" w:leader="dot" w:pos="8647"/>
        </w:tabs>
        <w:spacing w:line="360" w:lineRule="auto"/>
        <w:jc w:val="both"/>
        <w:rPr>
          <w:rFonts w:ascii="Arial" w:hAnsi="Arial" w:cs="Arial"/>
          <w:lang w:eastAsia="en-GB"/>
        </w:rPr>
      </w:pPr>
      <w:r w:rsidRPr="006C6363">
        <w:rPr>
          <w:rFonts w:ascii="Arial" w:hAnsi="Arial" w:cs="Arial"/>
          <w:lang w:eastAsia="en-GB"/>
        </w:rPr>
        <w:t xml:space="preserve">agissant en qualité de représentant de la société (raison sociale, forme juridique) </w:t>
      </w:r>
      <w:r w:rsidRPr="006C6363">
        <w:rPr>
          <w:rFonts w:ascii="Arial" w:hAnsi="Arial" w:cs="Arial"/>
          <w:lang w:eastAsia="en-GB"/>
        </w:rPr>
        <w:tab/>
      </w:r>
    </w:p>
    <w:p w14:paraId="365423B0" w14:textId="77777777" w:rsidR="008272D8" w:rsidRPr="006C6363" w:rsidRDefault="008272D8" w:rsidP="008272D8">
      <w:pPr>
        <w:tabs>
          <w:tab w:val="right" w:leader="dot" w:pos="9072"/>
        </w:tabs>
        <w:spacing w:line="360" w:lineRule="auto"/>
        <w:jc w:val="both"/>
        <w:rPr>
          <w:rFonts w:ascii="Arial" w:hAnsi="Arial" w:cs="Arial"/>
          <w:lang w:eastAsia="en-GB"/>
        </w:rPr>
      </w:pPr>
      <w:r w:rsidRPr="006C6363">
        <w:rPr>
          <w:rFonts w:ascii="Arial" w:hAnsi="Arial" w:cs="Arial"/>
          <w:lang w:eastAsia="en-GB"/>
        </w:rPr>
        <w:tab/>
      </w:r>
    </w:p>
    <w:p w14:paraId="365423B1" w14:textId="77777777" w:rsidR="008272D8" w:rsidRPr="006C6363" w:rsidRDefault="008272D8" w:rsidP="008272D8">
      <w:pPr>
        <w:tabs>
          <w:tab w:val="right" w:leader="dot" w:pos="9072"/>
        </w:tabs>
        <w:spacing w:line="360" w:lineRule="auto"/>
        <w:jc w:val="both"/>
        <w:rPr>
          <w:rFonts w:ascii="Arial" w:hAnsi="Arial" w:cs="Arial"/>
          <w:lang w:eastAsia="en-GB"/>
        </w:rPr>
      </w:pPr>
      <w:r w:rsidRPr="006C6363">
        <w:rPr>
          <w:rFonts w:ascii="Arial" w:hAnsi="Arial" w:cs="Arial"/>
          <w:lang w:eastAsia="en-GB"/>
        </w:rPr>
        <w:t>avec siège social à (numéro postal, commune)</w:t>
      </w:r>
      <w:r w:rsidRPr="006C6363">
        <w:rPr>
          <w:rFonts w:ascii="Arial" w:hAnsi="Arial" w:cs="Arial"/>
          <w:lang w:eastAsia="en-GB"/>
        </w:rPr>
        <w:tab/>
      </w:r>
    </w:p>
    <w:p w14:paraId="365423B2" w14:textId="77777777" w:rsidR="008272D8" w:rsidRPr="006C6363" w:rsidRDefault="008272D8" w:rsidP="008272D8">
      <w:pPr>
        <w:tabs>
          <w:tab w:val="right" w:leader="dot" w:pos="9072"/>
        </w:tabs>
        <w:spacing w:line="360" w:lineRule="auto"/>
        <w:jc w:val="both"/>
        <w:rPr>
          <w:rFonts w:ascii="Arial" w:hAnsi="Arial" w:cs="Arial"/>
          <w:lang w:eastAsia="en-GB"/>
        </w:rPr>
      </w:pPr>
      <w:r w:rsidRPr="006C6363">
        <w:rPr>
          <w:rFonts w:ascii="Arial" w:hAnsi="Arial" w:cs="Arial"/>
          <w:lang w:eastAsia="en-GB"/>
        </w:rPr>
        <w:t>(rue)</w:t>
      </w:r>
      <w:r w:rsidRPr="006C6363">
        <w:rPr>
          <w:rFonts w:ascii="Arial" w:hAnsi="Arial" w:cs="Arial"/>
          <w:lang w:eastAsia="en-GB"/>
        </w:rPr>
        <w:tab/>
        <w:t>(n°)………….</w:t>
      </w:r>
    </w:p>
    <w:p w14:paraId="365423B3" w14:textId="77777777" w:rsidR="006C6363" w:rsidRDefault="006C6363" w:rsidP="008272D8">
      <w:pPr>
        <w:tabs>
          <w:tab w:val="left" w:pos="4111"/>
          <w:tab w:val="right" w:leader="dot" w:pos="8820"/>
        </w:tabs>
        <w:spacing w:before="120"/>
        <w:jc w:val="both"/>
        <w:rPr>
          <w:rFonts w:ascii="Arial" w:hAnsi="Arial" w:cs="Arial"/>
          <w:color w:val="222222"/>
          <w:lang w:val="fr-FR"/>
        </w:rPr>
      </w:pPr>
    </w:p>
    <w:p w14:paraId="365423B4" w14:textId="77777777" w:rsidR="00234F29" w:rsidRPr="006C6363" w:rsidRDefault="0025567D" w:rsidP="008272D8">
      <w:pPr>
        <w:tabs>
          <w:tab w:val="left" w:pos="4111"/>
          <w:tab w:val="right" w:leader="dot" w:pos="8820"/>
        </w:tabs>
        <w:spacing w:before="120"/>
        <w:jc w:val="both"/>
        <w:rPr>
          <w:rFonts w:ascii="Arial" w:hAnsi="Arial" w:cs="Arial"/>
          <w:color w:val="222222"/>
          <w:lang w:val="fr-FR"/>
        </w:rPr>
      </w:pPr>
      <w:r w:rsidRPr="006C6363">
        <w:rPr>
          <w:rFonts w:ascii="Arial" w:hAnsi="Arial" w:cs="Arial"/>
          <w:color w:val="222222"/>
          <w:lang w:val="fr-FR"/>
        </w:rPr>
        <w:t>Dé</w:t>
      </w:r>
      <w:r w:rsidR="00A55010" w:rsidRPr="006C6363">
        <w:rPr>
          <w:rFonts w:ascii="Arial" w:hAnsi="Arial" w:cs="Arial"/>
          <w:color w:val="222222"/>
          <w:lang w:val="fr-FR"/>
        </w:rPr>
        <w:t>clare pa</w:t>
      </w:r>
      <w:r w:rsidRPr="006C6363">
        <w:rPr>
          <w:rFonts w:ascii="Arial" w:hAnsi="Arial" w:cs="Arial"/>
          <w:color w:val="222222"/>
          <w:lang w:val="fr-FR"/>
        </w:rPr>
        <w:t xml:space="preserve">r la présente sur l'honneur que ni </w:t>
      </w:r>
      <w:r w:rsidR="00A55010" w:rsidRPr="006C6363">
        <w:rPr>
          <w:rFonts w:ascii="Arial" w:hAnsi="Arial" w:cs="Arial"/>
          <w:color w:val="222222"/>
          <w:lang w:val="fr-FR"/>
        </w:rPr>
        <w:t>ladite société</w:t>
      </w:r>
      <w:r w:rsidRPr="006C6363">
        <w:rPr>
          <w:rFonts w:ascii="Arial" w:hAnsi="Arial" w:cs="Arial"/>
          <w:color w:val="222222"/>
          <w:lang w:val="fr-FR"/>
        </w:rPr>
        <w:t>, ni toute</w:t>
      </w:r>
      <w:r w:rsidR="00BF6CCB" w:rsidRPr="006C6363">
        <w:rPr>
          <w:rFonts w:ascii="Arial" w:hAnsi="Arial" w:cs="Arial"/>
          <w:color w:val="222222"/>
          <w:lang w:val="fr-FR"/>
        </w:rPr>
        <w:t xml:space="preserve"> personne membre de son organe administratif, de gestion ou de surveillance ou détenant un pouvoir de représentation, de décision ou de contrôle en son sein</w:t>
      </w:r>
      <w:r w:rsidR="00234F29" w:rsidRPr="006C6363">
        <w:rPr>
          <w:rFonts w:ascii="Arial" w:hAnsi="Arial" w:cs="Arial"/>
          <w:color w:val="222222"/>
          <w:lang w:val="fr-FR"/>
        </w:rPr>
        <w:t xml:space="preserve"> n’ont fait l’objet d’une condamnation prononcée par jugement définitif pour l’un des motifs énumérés ci-dessous, cette condamnation ayant été prononcée il n’y a pas plus de cinq ans ou comportant une période d’exclusion encore applicable fixée directement dans la sentence.</w:t>
      </w:r>
    </w:p>
    <w:p w14:paraId="365423B5" w14:textId="77777777" w:rsidR="00234F29" w:rsidRPr="006C6363" w:rsidRDefault="00234F29" w:rsidP="008272D8">
      <w:pPr>
        <w:tabs>
          <w:tab w:val="left" w:pos="4111"/>
          <w:tab w:val="right" w:leader="dot" w:pos="8820"/>
        </w:tabs>
        <w:spacing w:before="120"/>
        <w:jc w:val="both"/>
        <w:rPr>
          <w:rFonts w:ascii="Arial" w:hAnsi="Arial" w:cs="Arial"/>
          <w:color w:val="222222"/>
          <w:lang w:val="fr-FR"/>
        </w:rPr>
      </w:pPr>
      <w:r w:rsidRPr="006C6363">
        <w:rPr>
          <w:rFonts w:ascii="Arial" w:hAnsi="Arial" w:cs="Arial"/>
          <w:color w:val="222222"/>
          <w:lang w:val="fr-FR"/>
        </w:rPr>
        <w:t>L’article 57, §1 de la directive 2014/24/UE définit les motifs d’exclusion suivants :</w:t>
      </w:r>
    </w:p>
    <w:p w14:paraId="365423B6" w14:textId="77777777" w:rsidR="00234F29" w:rsidRPr="006C6363" w:rsidRDefault="00234F29" w:rsidP="00234F29">
      <w:pPr>
        <w:tabs>
          <w:tab w:val="left" w:pos="4111"/>
          <w:tab w:val="right" w:leader="dot" w:pos="8820"/>
        </w:tabs>
        <w:ind w:left="720"/>
        <w:jc w:val="both"/>
        <w:rPr>
          <w:rFonts w:ascii="Arial" w:hAnsi="Arial" w:cs="Arial"/>
          <w:color w:val="222222"/>
          <w:lang w:val="fr-FR"/>
        </w:rPr>
      </w:pPr>
      <w:r w:rsidRPr="006C6363">
        <w:rPr>
          <w:rFonts w:ascii="Arial" w:hAnsi="Arial" w:cs="Arial"/>
          <w:color w:val="222222"/>
          <w:lang w:val="fr-FR"/>
        </w:rPr>
        <w:t>Participation à une organisation criminelle ;</w:t>
      </w:r>
    </w:p>
    <w:p w14:paraId="365423B7" w14:textId="77777777" w:rsidR="00234F29" w:rsidRPr="006C6363" w:rsidRDefault="00234F29" w:rsidP="00234F29">
      <w:pPr>
        <w:tabs>
          <w:tab w:val="left" w:pos="4111"/>
          <w:tab w:val="right" w:leader="dot" w:pos="8820"/>
        </w:tabs>
        <w:ind w:left="720"/>
        <w:jc w:val="both"/>
        <w:rPr>
          <w:rFonts w:ascii="Arial" w:hAnsi="Arial" w:cs="Arial"/>
          <w:color w:val="222222"/>
          <w:lang w:val="fr-FR"/>
        </w:rPr>
      </w:pPr>
      <w:r w:rsidRPr="006C6363">
        <w:rPr>
          <w:rFonts w:ascii="Arial" w:hAnsi="Arial" w:cs="Arial"/>
          <w:color w:val="222222"/>
          <w:lang w:val="fr-FR"/>
        </w:rPr>
        <w:t>Corruption ;</w:t>
      </w:r>
    </w:p>
    <w:p w14:paraId="365423B8" w14:textId="77777777" w:rsidR="00234F29" w:rsidRPr="006C6363" w:rsidRDefault="00234F29" w:rsidP="00234F29">
      <w:pPr>
        <w:tabs>
          <w:tab w:val="left" w:pos="4111"/>
          <w:tab w:val="right" w:leader="dot" w:pos="8820"/>
        </w:tabs>
        <w:ind w:left="720"/>
        <w:jc w:val="both"/>
        <w:rPr>
          <w:rFonts w:ascii="Arial" w:hAnsi="Arial" w:cs="Arial"/>
          <w:color w:val="222222"/>
          <w:lang w:val="fr-FR"/>
        </w:rPr>
      </w:pPr>
      <w:r w:rsidRPr="006C6363">
        <w:rPr>
          <w:rFonts w:ascii="Arial" w:hAnsi="Arial" w:cs="Arial"/>
          <w:color w:val="222222"/>
          <w:lang w:val="fr-FR"/>
        </w:rPr>
        <w:t>Fraude</w:t>
      </w:r>
      <w:r w:rsidR="003F78CE" w:rsidRPr="006C6363">
        <w:rPr>
          <w:rFonts w:ascii="Arial" w:hAnsi="Arial" w:cs="Arial"/>
          <w:color w:val="222222"/>
          <w:lang w:val="fr-FR"/>
        </w:rPr>
        <w:t> ;</w:t>
      </w:r>
    </w:p>
    <w:p w14:paraId="365423B9" w14:textId="77777777" w:rsidR="00234F29" w:rsidRPr="006C6363" w:rsidRDefault="00652CB6" w:rsidP="00234F29">
      <w:pPr>
        <w:tabs>
          <w:tab w:val="left" w:pos="4111"/>
          <w:tab w:val="right" w:leader="dot" w:pos="8820"/>
        </w:tabs>
        <w:ind w:left="720"/>
        <w:jc w:val="both"/>
        <w:rPr>
          <w:rFonts w:ascii="Arial" w:hAnsi="Arial" w:cs="Arial"/>
          <w:color w:val="222222"/>
          <w:lang w:val="fr-FR"/>
        </w:rPr>
      </w:pPr>
      <w:r w:rsidRPr="006C6363">
        <w:rPr>
          <w:rFonts w:ascii="Arial" w:hAnsi="Arial" w:cs="Arial"/>
          <w:color w:val="222222"/>
          <w:lang w:val="fr-FR"/>
        </w:rPr>
        <w:t>I</w:t>
      </w:r>
      <w:r w:rsidR="00234F29" w:rsidRPr="006C6363">
        <w:rPr>
          <w:rFonts w:ascii="Arial" w:hAnsi="Arial" w:cs="Arial"/>
          <w:color w:val="222222"/>
          <w:lang w:val="fr-FR"/>
        </w:rPr>
        <w:t>nfractions terroristes ou infraction</w:t>
      </w:r>
      <w:r w:rsidRPr="006C6363">
        <w:rPr>
          <w:rFonts w:ascii="Arial" w:hAnsi="Arial" w:cs="Arial"/>
          <w:color w:val="222222"/>
          <w:lang w:val="fr-FR"/>
        </w:rPr>
        <w:t>s</w:t>
      </w:r>
      <w:r w:rsidR="00234F29" w:rsidRPr="006C6363">
        <w:rPr>
          <w:rFonts w:ascii="Arial" w:hAnsi="Arial" w:cs="Arial"/>
          <w:color w:val="222222"/>
          <w:lang w:val="fr-FR"/>
        </w:rPr>
        <w:t xml:space="preserve"> liées aux activités terroristes</w:t>
      </w:r>
      <w:r w:rsidR="003F78CE" w:rsidRPr="006C6363">
        <w:rPr>
          <w:rFonts w:ascii="Arial" w:hAnsi="Arial" w:cs="Arial"/>
          <w:color w:val="222222"/>
          <w:lang w:val="fr-FR"/>
        </w:rPr>
        <w:t> ;</w:t>
      </w:r>
    </w:p>
    <w:p w14:paraId="365423BA" w14:textId="77777777" w:rsidR="00652CB6" w:rsidRPr="006C6363" w:rsidRDefault="00652CB6" w:rsidP="00234F29">
      <w:pPr>
        <w:tabs>
          <w:tab w:val="left" w:pos="4111"/>
          <w:tab w:val="right" w:leader="dot" w:pos="8820"/>
        </w:tabs>
        <w:ind w:left="720"/>
        <w:jc w:val="both"/>
        <w:rPr>
          <w:rFonts w:ascii="Arial" w:hAnsi="Arial" w:cs="Arial"/>
          <w:color w:val="222222"/>
          <w:lang w:val="fr-FR"/>
        </w:rPr>
      </w:pPr>
      <w:r w:rsidRPr="006C6363">
        <w:rPr>
          <w:rFonts w:ascii="Arial" w:hAnsi="Arial" w:cs="Arial"/>
          <w:color w:val="222222"/>
          <w:lang w:val="fr-FR"/>
        </w:rPr>
        <w:t>Blanchiment de capitaux ou financement du terrorisme</w:t>
      </w:r>
      <w:r w:rsidR="003F78CE" w:rsidRPr="006C6363">
        <w:rPr>
          <w:rFonts w:ascii="Arial" w:hAnsi="Arial" w:cs="Arial"/>
          <w:color w:val="222222"/>
          <w:lang w:val="fr-FR"/>
        </w:rPr>
        <w:t> ;</w:t>
      </w:r>
    </w:p>
    <w:p w14:paraId="365423BB" w14:textId="77777777" w:rsidR="00234F29" w:rsidRPr="006C6363" w:rsidRDefault="00652CB6" w:rsidP="00652CB6">
      <w:pPr>
        <w:tabs>
          <w:tab w:val="left" w:pos="4111"/>
          <w:tab w:val="right" w:leader="dot" w:pos="8820"/>
        </w:tabs>
        <w:ind w:left="720"/>
        <w:jc w:val="both"/>
        <w:rPr>
          <w:rFonts w:ascii="Arial" w:hAnsi="Arial" w:cs="Arial"/>
          <w:color w:val="222222"/>
          <w:lang w:val="fr-FR"/>
        </w:rPr>
      </w:pPr>
      <w:r w:rsidRPr="006C6363">
        <w:rPr>
          <w:rFonts w:ascii="Arial" w:hAnsi="Arial" w:cs="Arial"/>
          <w:color w:val="222222"/>
          <w:lang w:val="fr-FR"/>
        </w:rPr>
        <w:t>Travail des enfants et autres formes de traite des êtres humains</w:t>
      </w:r>
      <w:r w:rsidR="003F78CE" w:rsidRPr="006C6363">
        <w:rPr>
          <w:rFonts w:ascii="Arial" w:hAnsi="Arial" w:cs="Arial"/>
          <w:color w:val="222222"/>
          <w:lang w:val="fr-FR"/>
        </w:rPr>
        <w:t>.</w:t>
      </w:r>
    </w:p>
    <w:p w14:paraId="365423BC" w14:textId="77777777" w:rsidR="006C6363" w:rsidRDefault="006C6363" w:rsidP="00CD1185">
      <w:pPr>
        <w:tabs>
          <w:tab w:val="left" w:pos="4111"/>
          <w:tab w:val="right" w:leader="dot" w:pos="8820"/>
        </w:tabs>
        <w:spacing w:before="120"/>
        <w:jc w:val="both"/>
        <w:rPr>
          <w:rFonts w:ascii="Arial" w:hAnsi="Arial" w:cs="Arial"/>
          <w:color w:val="222222"/>
          <w:lang w:val="fr-FR"/>
        </w:rPr>
      </w:pPr>
    </w:p>
    <w:p w14:paraId="365423BD" w14:textId="77777777" w:rsidR="00CD1185" w:rsidRPr="006C6363" w:rsidRDefault="00CD1185" w:rsidP="00CD1185">
      <w:pPr>
        <w:tabs>
          <w:tab w:val="left" w:pos="4111"/>
          <w:tab w:val="right" w:leader="dot" w:pos="8820"/>
        </w:tabs>
        <w:spacing w:before="120"/>
        <w:jc w:val="both"/>
        <w:rPr>
          <w:rFonts w:ascii="Arial" w:hAnsi="Arial" w:cs="Arial"/>
          <w:color w:val="222222"/>
          <w:lang w:val="fr-FR"/>
        </w:rPr>
      </w:pPr>
      <w:r w:rsidRPr="006C6363">
        <w:rPr>
          <w:rFonts w:ascii="Arial" w:hAnsi="Arial" w:cs="Arial"/>
          <w:color w:val="222222"/>
          <w:lang w:val="fr-FR"/>
        </w:rPr>
        <w:t>Déclare par la présente sur l’honneur, que l</w:t>
      </w:r>
      <w:r w:rsidR="00EF5B7E" w:rsidRPr="006C6363">
        <w:rPr>
          <w:rFonts w:ascii="Arial" w:hAnsi="Arial" w:cs="Arial"/>
          <w:color w:val="222222"/>
          <w:lang w:val="fr-FR"/>
        </w:rPr>
        <w:t>a société</w:t>
      </w:r>
      <w:r w:rsidRPr="006C6363">
        <w:rPr>
          <w:rFonts w:ascii="Arial" w:hAnsi="Arial" w:cs="Arial"/>
          <w:color w:val="222222"/>
          <w:lang w:val="fr-FR"/>
        </w:rPr>
        <w:t xml:space="preserve"> susmentionnée ne se trouve pas dans l’un des critères d’exclusions conformément à l'article 69, 1°, 3° à 9° de la loi du 17.06.2016.  L</w:t>
      </w:r>
      <w:r w:rsidR="00EF5B7E" w:rsidRPr="006C6363">
        <w:rPr>
          <w:rFonts w:ascii="Arial" w:hAnsi="Arial" w:cs="Arial"/>
          <w:color w:val="222222"/>
          <w:lang w:val="fr-FR"/>
        </w:rPr>
        <w:t>a société</w:t>
      </w:r>
      <w:r w:rsidRPr="006C6363">
        <w:rPr>
          <w:rFonts w:ascii="Arial" w:hAnsi="Arial" w:cs="Arial"/>
          <w:color w:val="222222"/>
          <w:lang w:val="fr-FR"/>
        </w:rPr>
        <w:t xml:space="preserve"> est dans </w:t>
      </w:r>
      <w:r w:rsidR="00EF5B7E" w:rsidRPr="006C6363">
        <w:rPr>
          <w:rFonts w:ascii="Arial" w:hAnsi="Arial" w:cs="Arial"/>
          <w:color w:val="222222"/>
          <w:lang w:val="fr-FR"/>
        </w:rPr>
        <w:t>l’</w:t>
      </w:r>
      <w:r w:rsidRPr="006C6363">
        <w:rPr>
          <w:rFonts w:ascii="Arial" w:hAnsi="Arial" w:cs="Arial"/>
          <w:color w:val="222222"/>
          <w:lang w:val="fr-FR"/>
        </w:rPr>
        <w:t>un des critères d'exclusions conformément à l'article précité dans les cas suivants :</w:t>
      </w:r>
    </w:p>
    <w:p w14:paraId="365423BE" w14:textId="77777777" w:rsidR="002E5DC6" w:rsidRPr="006C6363" w:rsidRDefault="004612A8" w:rsidP="004612A8">
      <w:pPr>
        <w:tabs>
          <w:tab w:val="left" w:pos="4111"/>
          <w:tab w:val="right" w:leader="dot" w:pos="8820"/>
        </w:tabs>
        <w:spacing w:before="120"/>
        <w:ind w:left="720"/>
        <w:rPr>
          <w:rStyle w:val="plist"/>
          <w:rFonts w:ascii="Arial" w:hAnsi="Arial" w:cs="Arial"/>
        </w:rPr>
      </w:pPr>
      <w:r w:rsidRPr="006C6363">
        <w:rPr>
          <w:rStyle w:val="plist"/>
          <w:rFonts w:ascii="Arial" w:hAnsi="Arial" w:cs="Arial"/>
        </w:rPr>
        <w:t>1° lorsque le pouvoir adjudicateur peut démontrer, par tout moyen approprié, que le candidat ou le soumissionnaire a manqué aux obligations applicables dans les domaines du droit environnemental, social et du travail, visées à l'article 7;</w:t>
      </w:r>
    </w:p>
    <w:p w14:paraId="365423BF" w14:textId="77777777" w:rsidR="002E5DC6" w:rsidRPr="006C6363" w:rsidRDefault="004612A8" w:rsidP="004612A8">
      <w:pPr>
        <w:tabs>
          <w:tab w:val="left" w:pos="4111"/>
          <w:tab w:val="right" w:leader="dot" w:pos="8820"/>
        </w:tabs>
        <w:spacing w:before="120"/>
        <w:ind w:left="720"/>
        <w:rPr>
          <w:rStyle w:val="plist"/>
          <w:rFonts w:ascii="Arial" w:hAnsi="Arial" w:cs="Arial"/>
        </w:rPr>
      </w:pPr>
      <w:r w:rsidRPr="006C6363">
        <w:rPr>
          <w:rStyle w:val="plist"/>
          <w:rFonts w:ascii="Arial" w:hAnsi="Arial" w:cs="Arial"/>
        </w:rPr>
        <w:t>3° lorsque le pouvoir adjudicateur peut démontrer par tout moyen approprié que le candidat ou le soumissionnaire a commis une faute professionnelle grave qui remet en cause son intégrité;</w:t>
      </w:r>
    </w:p>
    <w:p w14:paraId="365423C0" w14:textId="77777777" w:rsidR="002E5DC6" w:rsidRPr="006C6363" w:rsidRDefault="004612A8" w:rsidP="004612A8">
      <w:pPr>
        <w:tabs>
          <w:tab w:val="left" w:pos="4111"/>
          <w:tab w:val="right" w:leader="dot" w:pos="8820"/>
        </w:tabs>
        <w:spacing w:before="120"/>
        <w:ind w:left="720"/>
        <w:rPr>
          <w:rStyle w:val="plist"/>
          <w:rFonts w:ascii="Arial" w:hAnsi="Arial" w:cs="Arial"/>
        </w:rPr>
      </w:pPr>
      <w:r w:rsidRPr="006C6363">
        <w:rPr>
          <w:rStyle w:val="plist"/>
          <w:rFonts w:ascii="Arial" w:hAnsi="Arial" w:cs="Arial"/>
        </w:rPr>
        <w:t>4° lorsque le pouvoir adjudicateur dispose d'éléments suffisamment plausibles pour conclure que le candidat ou le soumissionnaire a commis des actes, conclu des conventions ou procédé à des ententes en vue de fausser la concurrence, au sens de l'article 5, alinéa 2;</w:t>
      </w:r>
    </w:p>
    <w:p w14:paraId="365423C1" w14:textId="77777777" w:rsidR="002E5DC6" w:rsidRPr="006C6363" w:rsidRDefault="004612A8" w:rsidP="004612A8">
      <w:pPr>
        <w:tabs>
          <w:tab w:val="left" w:pos="4111"/>
          <w:tab w:val="right" w:leader="dot" w:pos="8820"/>
        </w:tabs>
        <w:spacing w:before="120"/>
        <w:ind w:left="720"/>
        <w:rPr>
          <w:rStyle w:val="plist"/>
          <w:rFonts w:ascii="Arial" w:hAnsi="Arial" w:cs="Arial"/>
        </w:rPr>
      </w:pPr>
      <w:r w:rsidRPr="006C6363">
        <w:rPr>
          <w:rStyle w:val="plist"/>
          <w:rFonts w:ascii="Arial" w:hAnsi="Arial" w:cs="Arial"/>
        </w:rPr>
        <w:t>5° lorsqu'il ne peut être remédié à un conflit d'intérêts au sens de l'article 6 par d'autres mesures moins intrusives;</w:t>
      </w:r>
    </w:p>
    <w:p w14:paraId="365423C2" w14:textId="77777777" w:rsidR="002E5DC6" w:rsidRPr="006C6363" w:rsidRDefault="004612A8" w:rsidP="004612A8">
      <w:pPr>
        <w:tabs>
          <w:tab w:val="left" w:pos="4111"/>
          <w:tab w:val="right" w:leader="dot" w:pos="8820"/>
        </w:tabs>
        <w:spacing w:before="120"/>
        <w:ind w:left="720"/>
        <w:rPr>
          <w:rStyle w:val="plist"/>
          <w:rFonts w:ascii="Arial" w:hAnsi="Arial" w:cs="Arial"/>
        </w:rPr>
      </w:pPr>
      <w:r w:rsidRPr="006C6363">
        <w:rPr>
          <w:rStyle w:val="plist"/>
          <w:rFonts w:ascii="Arial" w:hAnsi="Arial" w:cs="Arial"/>
        </w:rPr>
        <w:t>6° lorsqu'il ne peut être remédié à une distorsion de la concurrence résultant de la participation préalable des candidats ou soumissionnaires à la préparation de la procédure de passation, visée à l'article 52, par d'autres mesures moins intrusives;</w:t>
      </w:r>
    </w:p>
    <w:p w14:paraId="365423C3" w14:textId="77777777" w:rsidR="002E5DC6" w:rsidRPr="006C6363" w:rsidRDefault="004612A8" w:rsidP="004612A8">
      <w:pPr>
        <w:tabs>
          <w:tab w:val="left" w:pos="4111"/>
          <w:tab w:val="right" w:leader="dot" w:pos="8820"/>
        </w:tabs>
        <w:spacing w:before="120"/>
        <w:ind w:left="720"/>
        <w:rPr>
          <w:rStyle w:val="plist"/>
          <w:rFonts w:ascii="Arial" w:hAnsi="Arial" w:cs="Arial"/>
        </w:rPr>
      </w:pPr>
      <w:r w:rsidRPr="006C6363">
        <w:rPr>
          <w:rStyle w:val="plist"/>
          <w:rFonts w:ascii="Arial" w:hAnsi="Arial" w:cs="Arial"/>
        </w:rPr>
        <w:t>7° lorsque des défaillances importantes ou persistantes du candidat ou du soumissionnaire ont été constatées lors de l'exécution d'une obligation essentielle qui lui incombait dans le cadre d'un marché public antérieur, d'un marché antérieur passé avec un adjudicateur ou d'une concession antérieure, lorsque ces défaillances ont donné lieu à des mesures d'office, des dommages et intérêts ou à une autre sanction comparable;</w:t>
      </w:r>
    </w:p>
    <w:p w14:paraId="365423C4" w14:textId="77777777" w:rsidR="002E5DC6" w:rsidRPr="006C6363" w:rsidRDefault="004612A8" w:rsidP="004612A8">
      <w:pPr>
        <w:tabs>
          <w:tab w:val="left" w:pos="4111"/>
          <w:tab w:val="right" w:leader="dot" w:pos="8820"/>
        </w:tabs>
        <w:spacing w:before="120"/>
        <w:ind w:left="720"/>
        <w:rPr>
          <w:rStyle w:val="plist"/>
          <w:rFonts w:ascii="Arial" w:hAnsi="Arial" w:cs="Arial"/>
        </w:rPr>
      </w:pPr>
      <w:r w:rsidRPr="006C6363">
        <w:rPr>
          <w:rStyle w:val="plist"/>
          <w:rFonts w:ascii="Arial" w:hAnsi="Arial" w:cs="Arial"/>
        </w:rPr>
        <w:t>8° le candidat ou le soumissionnaire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73 ou de l'article 74</w:t>
      </w:r>
      <w:r w:rsidR="002E5DC6" w:rsidRPr="006C6363">
        <w:rPr>
          <w:rStyle w:val="plist"/>
          <w:rFonts w:ascii="Arial" w:hAnsi="Arial" w:cs="Arial"/>
        </w:rPr>
        <w:t> ;</w:t>
      </w:r>
    </w:p>
    <w:p w14:paraId="365423C5" w14:textId="77777777" w:rsidR="008272D8" w:rsidRPr="006C6363" w:rsidRDefault="004612A8" w:rsidP="004612A8">
      <w:pPr>
        <w:tabs>
          <w:tab w:val="left" w:pos="4111"/>
          <w:tab w:val="right" w:leader="dot" w:pos="8820"/>
        </w:tabs>
        <w:spacing w:before="120"/>
        <w:ind w:left="720"/>
        <w:rPr>
          <w:rFonts w:ascii="Arial" w:hAnsi="Arial" w:cs="Arial"/>
        </w:rPr>
      </w:pPr>
      <w:r w:rsidRPr="006C6363">
        <w:rPr>
          <w:rStyle w:val="plist"/>
          <w:rFonts w:ascii="Arial" w:hAnsi="Arial" w:cs="Arial"/>
        </w:rPr>
        <w:t>9° le candidat ou le soumissionnaire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r w:rsidRPr="006C6363">
        <w:rPr>
          <w:rFonts w:ascii="Arial" w:hAnsi="Arial" w:cs="Arial"/>
        </w:rPr>
        <w:t xml:space="preserve"> </w:t>
      </w:r>
    </w:p>
    <w:p w14:paraId="365423C6" w14:textId="77777777" w:rsidR="00702D35" w:rsidRDefault="00702D35" w:rsidP="004612A8">
      <w:pPr>
        <w:tabs>
          <w:tab w:val="left" w:pos="4111"/>
          <w:tab w:val="right" w:leader="dot" w:pos="8820"/>
        </w:tabs>
        <w:spacing w:before="120"/>
        <w:ind w:left="720"/>
        <w:rPr>
          <w:rFonts w:ascii="Arial" w:hAnsi="Arial" w:cs="Arial"/>
          <w:lang w:eastAsia="en-GB"/>
        </w:rPr>
      </w:pPr>
    </w:p>
    <w:p w14:paraId="365423C7" w14:textId="77777777" w:rsidR="00EF5B7E" w:rsidRDefault="00EF5B7E" w:rsidP="004612A8">
      <w:pPr>
        <w:tabs>
          <w:tab w:val="left" w:pos="4111"/>
          <w:tab w:val="right" w:leader="dot" w:pos="8820"/>
        </w:tabs>
        <w:spacing w:before="120"/>
        <w:ind w:left="720"/>
        <w:rPr>
          <w:rFonts w:ascii="Arial" w:hAnsi="Arial" w:cs="Arial"/>
          <w:lang w:eastAsia="en-GB"/>
        </w:rPr>
      </w:pPr>
    </w:p>
    <w:p w14:paraId="365423C8" w14:textId="77777777" w:rsidR="00EF5B7E" w:rsidRDefault="00EF5B7E" w:rsidP="004612A8">
      <w:pPr>
        <w:tabs>
          <w:tab w:val="left" w:pos="4111"/>
          <w:tab w:val="right" w:leader="dot" w:pos="8820"/>
        </w:tabs>
        <w:spacing w:before="120"/>
        <w:ind w:left="720"/>
        <w:rPr>
          <w:rFonts w:ascii="Arial" w:hAnsi="Arial" w:cs="Arial"/>
          <w:lang w:eastAsia="en-GB"/>
        </w:rPr>
      </w:pPr>
    </w:p>
    <w:p w14:paraId="365423C9" w14:textId="77777777" w:rsidR="00EF5B7E" w:rsidRDefault="00EF5B7E" w:rsidP="004612A8">
      <w:pPr>
        <w:tabs>
          <w:tab w:val="left" w:pos="4111"/>
          <w:tab w:val="right" w:leader="dot" w:pos="8820"/>
        </w:tabs>
        <w:spacing w:before="120"/>
        <w:ind w:left="720"/>
        <w:rPr>
          <w:rFonts w:ascii="Arial" w:hAnsi="Arial" w:cs="Arial"/>
          <w:lang w:eastAsia="en-GB"/>
        </w:rPr>
      </w:pPr>
    </w:p>
    <w:p w14:paraId="365423CA" w14:textId="77777777" w:rsidR="00EF5B7E" w:rsidRPr="00E77A4A" w:rsidRDefault="00EF5B7E" w:rsidP="004612A8">
      <w:pPr>
        <w:tabs>
          <w:tab w:val="left" w:pos="4111"/>
          <w:tab w:val="right" w:leader="dot" w:pos="8820"/>
        </w:tabs>
        <w:spacing w:before="120"/>
        <w:ind w:left="720"/>
        <w:rPr>
          <w:rFonts w:ascii="Arial" w:hAnsi="Arial" w:cs="Arial"/>
          <w:lang w:eastAsia="en-GB"/>
        </w:rPr>
      </w:pPr>
    </w:p>
    <w:p w14:paraId="365423CB" w14:textId="77777777" w:rsidR="008272D8" w:rsidRPr="00E77A4A" w:rsidRDefault="008272D8" w:rsidP="008272D8">
      <w:pPr>
        <w:tabs>
          <w:tab w:val="left" w:pos="4111"/>
          <w:tab w:val="right" w:leader="dot" w:pos="8820"/>
        </w:tabs>
        <w:spacing w:before="120"/>
        <w:ind w:left="284" w:hanging="284"/>
        <w:jc w:val="both"/>
        <w:rPr>
          <w:rFonts w:ascii="Arial" w:hAnsi="Arial" w:cs="Arial"/>
          <w:lang w:eastAsia="en-GB"/>
        </w:rPr>
      </w:pPr>
    </w:p>
    <w:p w14:paraId="365423CC" w14:textId="77777777" w:rsidR="008272D8" w:rsidRPr="00E77A4A" w:rsidRDefault="008272D8" w:rsidP="008272D8">
      <w:pPr>
        <w:tabs>
          <w:tab w:val="right" w:leader="dot" w:pos="8820"/>
        </w:tabs>
        <w:jc w:val="both"/>
        <w:rPr>
          <w:rFonts w:ascii="Arial" w:hAnsi="Arial" w:cs="Arial"/>
          <w:lang w:eastAsia="en-GB"/>
        </w:rPr>
      </w:pPr>
    </w:p>
    <w:p w14:paraId="365423CD" w14:textId="77777777" w:rsidR="008272D8" w:rsidRPr="00E77A4A" w:rsidRDefault="008272D8" w:rsidP="008272D8">
      <w:pPr>
        <w:tabs>
          <w:tab w:val="left" w:pos="3960"/>
          <w:tab w:val="right" w:leader="dot" w:pos="8820"/>
        </w:tabs>
        <w:jc w:val="both"/>
        <w:rPr>
          <w:rFonts w:ascii="Arial" w:hAnsi="Arial" w:cs="Arial"/>
          <w:lang w:eastAsia="en-GB"/>
        </w:rPr>
      </w:pPr>
      <w:r w:rsidRPr="00E77A4A">
        <w:rPr>
          <w:rFonts w:ascii="Arial" w:hAnsi="Arial" w:cs="Arial"/>
          <w:lang w:eastAsia="en-GB"/>
        </w:rPr>
        <w:tab/>
        <w:t xml:space="preserve">Fait à  </w:t>
      </w:r>
      <w:r w:rsidRPr="00E77A4A">
        <w:rPr>
          <w:rFonts w:ascii="Arial" w:hAnsi="Arial" w:cs="Arial"/>
          <w:lang w:eastAsia="en-GB"/>
        </w:rPr>
        <w:tab/>
        <w:t xml:space="preserve"> </w:t>
      </w:r>
      <w:r w:rsidRPr="00E77A4A">
        <w:rPr>
          <w:rFonts w:ascii="Arial" w:hAnsi="Arial" w:cs="Arial"/>
          <w:i/>
          <w:lang w:eastAsia="en-GB"/>
        </w:rPr>
        <w:t>(lieu)</w:t>
      </w:r>
      <w:r w:rsidRPr="00E77A4A">
        <w:rPr>
          <w:rFonts w:ascii="Arial" w:hAnsi="Arial" w:cs="Arial"/>
          <w:lang w:eastAsia="en-GB"/>
        </w:rPr>
        <w:t xml:space="preserve">, </w:t>
      </w:r>
    </w:p>
    <w:p w14:paraId="365423CE" w14:textId="77777777" w:rsidR="008272D8" w:rsidRPr="00E77A4A" w:rsidRDefault="008272D8" w:rsidP="008272D8">
      <w:pPr>
        <w:tabs>
          <w:tab w:val="left" w:pos="3960"/>
          <w:tab w:val="right" w:leader="dot" w:pos="8820"/>
        </w:tabs>
        <w:spacing w:before="120"/>
        <w:jc w:val="both"/>
        <w:rPr>
          <w:rFonts w:ascii="Arial" w:hAnsi="Arial" w:cs="Arial"/>
          <w:lang w:eastAsia="en-GB"/>
        </w:rPr>
      </w:pPr>
      <w:r w:rsidRPr="00E77A4A">
        <w:rPr>
          <w:rFonts w:ascii="Arial" w:hAnsi="Arial" w:cs="Arial"/>
          <w:lang w:eastAsia="en-GB"/>
        </w:rPr>
        <w:tab/>
        <w:t>le</w:t>
      </w:r>
      <w:r w:rsidRPr="00E77A4A">
        <w:rPr>
          <w:rFonts w:ascii="Arial" w:hAnsi="Arial" w:cs="Arial"/>
          <w:lang w:eastAsia="en-GB"/>
        </w:rPr>
        <w:tab/>
      </w:r>
      <w:r w:rsidRPr="00E77A4A">
        <w:rPr>
          <w:rFonts w:ascii="Arial" w:hAnsi="Arial" w:cs="Arial"/>
          <w:i/>
          <w:lang w:eastAsia="en-GB"/>
        </w:rPr>
        <w:t>(date)</w:t>
      </w:r>
    </w:p>
    <w:p w14:paraId="365423CF" w14:textId="77777777" w:rsidR="008272D8" w:rsidRPr="00E77A4A" w:rsidRDefault="008272D8" w:rsidP="008272D8">
      <w:pPr>
        <w:tabs>
          <w:tab w:val="left" w:pos="3960"/>
          <w:tab w:val="left" w:pos="4111"/>
          <w:tab w:val="right" w:leader="dot" w:pos="8820"/>
        </w:tabs>
        <w:jc w:val="both"/>
        <w:rPr>
          <w:rFonts w:ascii="Arial" w:hAnsi="Arial" w:cs="Arial"/>
          <w:lang w:eastAsia="en-GB"/>
        </w:rPr>
      </w:pPr>
    </w:p>
    <w:p w14:paraId="365423D0" w14:textId="77777777" w:rsidR="008272D8" w:rsidRPr="00E77A4A" w:rsidRDefault="008272D8" w:rsidP="008272D8">
      <w:pPr>
        <w:tabs>
          <w:tab w:val="left" w:pos="3960"/>
          <w:tab w:val="right" w:leader="dot" w:pos="8820"/>
        </w:tabs>
        <w:jc w:val="both"/>
        <w:rPr>
          <w:rFonts w:ascii="Arial" w:hAnsi="Arial" w:cs="Arial"/>
          <w:lang w:eastAsia="en-GB"/>
        </w:rPr>
      </w:pPr>
      <w:r w:rsidRPr="00E77A4A">
        <w:rPr>
          <w:rFonts w:ascii="Arial" w:hAnsi="Arial" w:cs="Arial"/>
          <w:lang w:eastAsia="en-GB"/>
        </w:rPr>
        <w:tab/>
        <w:t>Le prestataire de services,</w:t>
      </w:r>
    </w:p>
    <w:p w14:paraId="365423D1" w14:textId="77777777" w:rsidR="008272D8" w:rsidRPr="00E77A4A" w:rsidRDefault="008272D8" w:rsidP="008272D8">
      <w:pPr>
        <w:tabs>
          <w:tab w:val="left" w:pos="3960"/>
          <w:tab w:val="right" w:leader="dot" w:pos="8820"/>
        </w:tabs>
        <w:jc w:val="both"/>
        <w:rPr>
          <w:rFonts w:ascii="Arial" w:hAnsi="Arial" w:cs="Arial"/>
          <w:lang w:eastAsia="en-GB"/>
        </w:rPr>
      </w:pPr>
    </w:p>
    <w:p w14:paraId="365423D2" w14:textId="77777777" w:rsidR="008272D8" w:rsidRPr="00E77A4A" w:rsidRDefault="008272D8" w:rsidP="008272D8">
      <w:pPr>
        <w:tabs>
          <w:tab w:val="left" w:pos="3960"/>
          <w:tab w:val="right" w:leader="dot" w:pos="8820"/>
        </w:tabs>
        <w:jc w:val="both"/>
        <w:rPr>
          <w:rFonts w:ascii="Arial" w:hAnsi="Arial" w:cs="Arial"/>
          <w:lang w:eastAsia="en-GB"/>
        </w:rPr>
      </w:pPr>
      <w:r w:rsidRPr="00E77A4A">
        <w:rPr>
          <w:rFonts w:ascii="Arial" w:hAnsi="Arial" w:cs="Arial"/>
          <w:lang w:eastAsia="en-GB"/>
        </w:rPr>
        <w:tab/>
        <w:t>(signature)</w:t>
      </w:r>
    </w:p>
    <w:p w14:paraId="365423D3" w14:textId="77777777" w:rsidR="00B01D65" w:rsidRPr="00E77A4A" w:rsidRDefault="00B01D65" w:rsidP="00B01D65">
      <w:pPr>
        <w:pStyle w:val="BodyText2"/>
        <w:ind w:left="720"/>
        <w:rPr>
          <w:rFonts w:ascii="Arial" w:hAnsi="Arial" w:cs="Arial"/>
        </w:rPr>
      </w:pPr>
    </w:p>
    <w:p w14:paraId="365423D4" w14:textId="77777777" w:rsidR="00B01D65" w:rsidRPr="00E77A4A" w:rsidRDefault="00B01D65" w:rsidP="00B01D65">
      <w:pPr>
        <w:pStyle w:val="BodyText2"/>
        <w:ind w:left="720"/>
        <w:rPr>
          <w:rFonts w:ascii="Arial" w:hAnsi="Arial" w:cs="Arial"/>
        </w:rPr>
      </w:pPr>
    </w:p>
    <w:p w14:paraId="365423D5" w14:textId="77777777" w:rsidR="00B01D65" w:rsidRPr="00E77A4A" w:rsidRDefault="00B01D65" w:rsidP="00B01D65">
      <w:pPr>
        <w:pStyle w:val="BodyText2"/>
        <w:ind w:left="720"/>
        <w:rPr>
          <w:rFonts w:ascii="Arial" w:hAnsi="Arial" w:cs="Arial"/>
        </w:rPr>
      </w:pPr>
    </w:p>
    <w:p w14:paraId="365423D6" w14:textId="77777777" w:rsidR="008272D8" w:rsidRPr="00E77A4A" w:rsidRDefault="008272D8" w:rsidP="00B01D65">
      <w:pPr>
        <w:pStyle w:val="BodyText2"/>
        <w:ind w:left="720"/>
        <w:rPr>
          <w:rFonts w:ascii="Arial" w:hAnsi="Arial" w:cs="Arial"/>
        </w:rPr>
      </w:pPr>
    </w:p>
    <w:p w14:paraId="365423D7" w14:textId="77777777" w:rsidR="008272D8" w:rsidRPr="00E77A4A" w:rsidRDefault="008272D8" w:rsidP="00B01D65">
      <w:pPr>
        <w:pStyle w:val="BodyText2"/>
        <w:ind w:left="720"/>
        <w:rPr>
          <w:rFonts w:ascii="Arial" w:hAnsi="Arial" w:cs="Arial"/>
        </w:rPr>
      </w:pPr>
    </w:p>
    <w:p w14:paraId="365423D8" w14:textId="77777777" w:rsidR="008272D8" w:rsidRPr="00E77A4A" w:rsidRDefault="008272D8" w:rsidP="00B01D65">
      <w:pPr>
        <w:pStyle w:val="BodyText2"/>
        <w:ind w:left="720"/>
        <w:rPr>
          <w:rFonts w:ascii="Arial" w:hAnsi="Arial" w:cs="Arial"/>
        </w:rPr>
      </w:pPr>
    </w:p>
    <w:p w14:paraId="365423D9" w14:textId="77777777" w:rsidR="008272D8" w:rsidRPr="00E77A4A" w:rsidRDefault="008272D8" w:rsidP="00B01D65">
      <w:pPr>
        <w:pStyle w:val="BodyText2"/>
        <w:ind w:left="720"/>
        <w:rPr>
          <w:rFonts w:ascii="Arial" w:hAnsi="Arial" w:cs="Arial"/>
        </w:rPr>
      </w:pPr>
    </w:p>
    <w:p w14:paraId="365423DA" w14:textId="77777777" w:rsidR="00761570" w:rsidRPr="00E77A4A" w:rsidRDefault="00761570" w:rsidP="00761570">
      <w:pPr>
        <w:tabs>
          <w:tab w:val="left" w:pos="1545"/>
        </w:tabs>
        <w:rPr>
          <w:rFonts w:ascii="Arial" w:hAnsi="Arial" w:cs="Arial"/>
        </w:rPr>
      </w:pPr>
    </w:p>
    <w:tbl>
      <w:tblPr>
        <w:tblpPr w:leftFromText="180" w:rightFromText="180" w:vertAnchor="page" w:horzAnchor="margin" w:tblpXSpec="center" w:tblpY="1644"/>
        <w:tblW w:w="6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1333"/>
        <w:gridCol w:w="3661"/>
      </w:tblGrid>
      <w:tr w:rsidR="00761570" w:rsidRPr="00E77A4A" w14:paraId="365423DD" w14:textId="77777777" w:rsidTr="006C6363">
        <w:trPr>
          <w:trHeight w:val="327"/>
        </w:trPr>
        <w:tc>
          <w:tcPr>
            <w:tcW w:w="5000" w:type="pct"/>
            <w:gridSpan w:val="3"/>
            <w:shd w:val="clear" w:color="auto" w:fill="auto"/>
          </w:tcPr>
          <w:p w14:paraId="365423DB" w14:textId="77777777" w:rsidR="00761570" w:rsidRPr="00E77A4A" w:rsidRDefault="00761570" w:rsidP="006C6363">
            <w:pPr>
              <w:spacing w:line="270" w:lineRule="atLeast"/>
              <w:jc w:val="center"/>
              <w:rPr>
                <w:rFonts w:ascii="Arial" w:hAnsi="Arial" w:cs="Arial"/>
                <w:sz w:val="24"/>
              </w:rPr>
            </w:pPr>
            <w:r w:rsidRPr="00E77A4A">
              <w:rPr>
                <w:rFonts w:ascii="Arial" w:hAnsi="Arial" w:cs="Arial"/>
                <w:b/>
                <w:sz w:val="28"/>
                <w:u w:val="single"/>
              </w:rPr>
              <w:t>A</w:t>
            </w:r>
            <w:r w:rsidR="007009BB" w:rsidRPr="00E77A4A">
              <w:rPr>
                <w:rFonts w:ascii="Arial" w:hAnsi="Arial" w:cs="Arial"/>
                <w:b/>
                <w:sz w:val="28"/>
                <w:u w:val="single"/>
              </w:rPr>
              <w:t>NNEXE</w:t>
            </w:r>
            <w:r w:rsidRPr="00E77A4A">
              <w:rPr>
                <w:rFonts w:ascii="Arial" w:hAnsi="Arial" w:cs="Arial"/>
                <w:b/>
                <w:sz w:val="28"/>
                <w:u w:val="single"/>
              </w:rPr>
              <w:t xml:space="preserve"> </w:t>
            </w:r>
            <w:r w:rsidR="00256594">
              <w:rPr>
                <w:rFonts w:ascii="Arial" w:hAnsi="Arial" w:cs="Arial"/>
                <w:b/>
                <w:sz w:val="28"/>
                <w:u w:val="single"/>
              </w:rPr>
              <w:t>5</w:t>
            </w:r>
            <w:r w:rsidR="001B740D" w:rsidRPr="00E77A4A">
              <w:rPr>
                <w:rFonts w:ascii="Arial" w:hAnsi="Arial" w:cs="Arial"/>
                <w:b/>
                <w:sz w:val="28"/>
                <w:u w:val="single"/>
              </w:rPr>
              <w:t>:</w:t>
            </w:r>
            <w:r w:rsidRPr="00E77A4A">
              <w:rPr>
                <w:rFonts w:ascii="Arial" w:hAnsi="Arial" w:cs="Arial"/>
                <w:b/>
                <w:sz w:val="28"/>
                <w:u w:val="single"/>
              </w:rPr>
              <w:t xml:space="preserve"> </w:t>
            </w:r>
            <w:r w:rsidRPr="006017B5">
              <w:rPr>
                <w:rFonts w:ascii="Arial" w:hAnsi="Arial" w:cs="Arial"/>
                <w:b/>
                <w:sz w:val="28"/>
              </w:rPr>
              <w:t>Checklist</w:t>
            </w:r>
            <w:r w:rsidR="001B740D" w:rsidRPr="006017B5">
              <w:rPr>
                <w:rFonts w:ascii="Arial" w:hAnsi="Arial" w:cs="Arial"/>
                <w:b/>
                <w:sz w:val="28"/>
              </w:rPr>
              <w:t xml:space="preserve"> </w:t>
            </w:r>
            <w:r w:rsidR="00A16EEE" w:rsidRPr="006017B5">
              <w:rPr>
                <w:rFonts w:ascii="Arial" w:hAnsi="Arial" w:cs="Arial"/>
                <w:b/>
                <w:sz w:val="28"/>
              </w:rPr>
              <w:t>d</w:t>
            </w:r>
            <w:r w:rsidR="001B740D" w:rsidRPr="006017B5">
              <w:rPr>
                <w:rFonts w:ascii="Arial" w:hAnsi="Arial" w:cs="Arial"/>
                <w:b/>
                <w:sz w:val="28"/>
              </w:rPr>
              <w:t>ocuments demandés pour une qualification</w:t>
            </w:r>
          </w:p>
          <w:p w14:paraId="365423DC" w14:textId="77777777" w:rsidR="00761570" w:rsidRPr="00E77A4A" w:rsidRDefault="00A16EEE" w:rsidP="006C6363">
            <w:pPr>
              <w:pBdr>
                <w:top w:val="single" w:sz="4" w:space="1" w:color="auto"/>
                <w:left w:val="single" w:sz="4" w:space="4" w:color="auto"/>
                <w:bottom w:val="single" w:sz="4" w:space="1" w:color="auto"/>
                <w:right w:val="single" w:sz="4" w:space="4" w:color="auto"/>
              </w:pBdr>
              <w:spacing w:line="270" w:lineRule="atLeast"/>
              <w:jc w:val="center"/>
              <w:rPr>
                <w:rFonts w:ascii="Arial" w:hAnsi="Arial" w:cs="Arial"/>
                <w:sz w:val="28"/>
                <w:szCs w:val="24"/>
              </w:rPr>
            </w:pPr>
            <w:r w:rsidRPr="00E77A4A">
              <w:rPr>
                <w:rFonts w:ascii="Arial" w:hAnsi="Arial" w:cs="Arial"/>
                <w:sz w:val="24"/>
              </w:rPr>
              <w:t>* = à joindre obligatoirement          ** = à joindre obligatoirement si d'application</w:t>
            </w:r>
          </w:p>
        </w:tc>
      </w:tr>
      <w:tr w:rsidR="00761570" w:rsidRPr="00E77A4A" w14:paraId="365423E1" w14:textId="77777777" w:rsidTr="006C6363">
        <w:trPr>
          <w:trHeight w:val="496"/>
        </w:trPr>
        <w:tc>
          <w:tcPr>
            <w:tcW w:w="2700" w:type="pct"/>
            <w:shd w:val="clear" w:color="auto" w:fill="auto"/>
          </w:tcPr>
          <w:p w14:paraId="365423DE" w14:textId="77777777" w:rsidR="00761570" w:rsidRPr="00E77A4A" w:rsidRDefault="00761570" w:rsidP="006C6363">
            <w:pPr>
              <w:rPr>
                <w:rFonts w:ascii="Arial" w:hAnsi="Arial" w:cs="Arial"/>
                <w:b/>
                <w:sz w:val="28"/>
                <w:szCs w:val="24"/>
              </w:rPr>
            </w:pPr>
            <w:r w:rsidRPr="00E77A4A">
              <w:rPr>
                <w:rFonts w:ascii="Arial" w:hAnsi="Arial" w:cs="Arial"/>
                <w:b/>
                <w:sz w:val="28"/>
              </w:rPr>
              <w:t>Fournisseur</w:t>
            </w:r>
            <w:r w:rsidR="007009BB" w:rsidRPr="00E77A4A">
              <w:rPr>
                <w:rFonts w:ascii="Arial" w:hAnsi="Arial" w:cs="Arial"/>
                <w:b/>
                <w:sz w:val="28"/>
              </w:rPr>
              <w:t>:</w:t>
            </w:r>
          </w:p>
          <w:p w14:paraId="365423DF" w14:textId="77777777" w:rsidR="00761570" w:rsidRPr="00E77A4A" w:rsidRDefault="00761570" w:rsidP="006C6363">
            <w:pPr>
              <w:rPr>
                <w:rFonts w:ascii="Arial" w:hAnsi="Arial" w:cs="Arial"/>
                <w:b/>
                <w:sz w:val="28"/>
                <w:szCs w:val="24"/>
              </w:rPr>
            </w:pPr>
          </w:p>
        </w:tc>
        <w:tc>
          <w:tcPr>
            <w:tcW w:w="2300" w:type="pct"/>
            <w:gridSpan w:val="2"/>
            <w:shd w:val="clear" w:color="auto" w:fill="auto"/>
          </w:tcPr>
          <w:p w14:paraId="365423E0" w14:textId="77777777" w:rsidR="00761570" w:rsidRPr="00E77A4A" w:rsidRDefault="00A16EEE" w:rsidP="006C6363">
            <w:pPr>
              <w:spacing w:line="270" w:lineRule="atLeast"/>
              <w:rPr>
                <w:rFonts w:ascii="Arial" w:hAnsi="Arial" w:cs="Arial"/>
                <w:sz w:val="24"/>
                <w:szCs w:val="24"/>
              </w:rPr>
            </w:pPr>
            <w:r w:rsidRPr="00E77A4A">
              <w:rPr>
                <w:rFonts w:ascii="Arial" w:hAnsi="Arial" w:cs="Arial"/>
                <w:b/>
                <w:sz w:val="28"/>
              </w:rPr>
              <w:t>N° système de qualification</w:t>
            </w:r>
            <w:r w:rsidR="007009BB" w:rsidRPr="00E77A4A">
              <w:rPr>
                <w:rFonts w:ascii="Arial" w:hAnsi="Arial" w:cs="Arial"/>
                <w:b/>
                <w:sz w:val="28"/>
              </w:rPr>
              <w:t>:</w:t>
            </w:r>
          </w:p>
        </w:tc>
      </w:tr>
      <w:tr w:rsidR="00761570" w:rsidRPr="00E77A4A" w14:paraId="365423E5" w14:textId="77777777" w:rsidTr="006C6363">
        <w:trPr>
          <w:trHeight w:val="268"/>
        </w:trPr>
        <w:tc>
          <w:tcPr>
            <w:tcW w:w="2700" w:type="pct"/>
            <w:shd w:val="clear" w:color="auto" w:fill="auto"/>
          </w:tcPr>
          <w:p w14:paraId="365423E2" w14:textId="77777777" w:rsidR="00761570" w:rsidRPr="00E77A4A" w:rsidRDefault="00761570" w:rsidP="006C6363">
            <w:pPr>
              <w:spacing w:line="270" w:lineRule="atLeast"/>
              <w:rPr>
                <w:rFonts w:ascii="Arial" w:hAnsi="Arial" w:cs="Arial"/>
                <w:b/>
                <w:sz w:val="24"/>
                <w:szCs w:val="24"/>
                <w:u w:val="single"/>
              </w:rPr>
            </w:pPr>
            <w:r w:rsidRPr="00E77A4A">
              <w:rPr>
                <w:rFonts w:ascii="Arial" w:hAnsi="Arial" w:cs="Arial"/>
                <w:b/>
                <w:sz w:val="24"/>
                <w:u w:val="single"/>
              </w:rPr>
              <w:t>D</w:t>
            </w:r>
            <w:r w:rsidR="00A16EEE" w:rsidRPr="00E77A4A">
              <w:rPr>
                <w:rFonts w:ascii="Arial" w:hAnsi="Arial" w:cs="Arial"/>
                <w:b/>
                <w:sz w:val="24"/>
                <w:u w:val="single"/>
              </w:rPr>
              <w:t>OSSIER ADMINISTRATIF</w:t>
            </w:r>
          </w:p>
        </w:tc>
        <w:tc>
          <w:tcPr>
            <w:tcW w:w="614" w:type="pct"/>
            <w:shd w:val="clear" w:color="auto" w:fill="auto"/>
          </w:tcPr>
          <w:p w14:paraId="365423E3" w14:textId="77777777" w:rsidR="00761570" w:rsidRPr="00E77A4A" w:rsidRDefault="00761570" w:rsidP="006C6363">
            <w:pPr>
              <w:spacing w:line="270" w:lineRule="atLeast"/>
              <w:rPr>
                <w:rFonts w:ascii="Arial" w:hAnsi="Arial" w:cs="Arial"/>
                <w:b/>
                <w:sz w:val="24"/>
                <w:szCs w:val="24"/>
                <w:u w:val="single"/>
              </w:rPr>
            </w:pPr>
            <w:r w:rsidRPr="00E77A4A">
              <w:rPr>
                <w:rFonts w:ascii="Arial" w:hAnsi="Arial" w:cs="Arial"/>
                <w:b/>
                <w:sz w:val="24"/>
                <w:u w:val="single"/>
              </w:rPr>
              <w:t>Page</w:t>
            </w:r>
          </w:p>
        </w:tc>
        <w:tc>
          <w:tcPr>
            <w:tcW w:w="1686" w:type="pct"/>
            <w:shd w:val="clear" w:color="auto" w:fill="auto"/>
          </w:tcPr>
          <w:p w14:paraId="365423E4" w14:textId="77777777" w:rsidR="00761570" w:rsidRPr="00E77A4A" w:rsidRDefault="00761570" w:rsidP="006C6363">
            <w:pPr>
              <w:spacing w:line="270" w:lineRule="atLeast"/>
              <w:rPr>
                <w:rFonts w:ascii="Arial" w:hAnsi="Arial" w:cs="Arial"/>
                <w:b/>
                <w:sz w:val="24"/>
                <w:szCs w:val="24"/>
                <w:u w:val="single"/>
              </w:rPr>
            </w:pPr>
            <w:r w:rsidRPr="00E77A4A">
              <w:rPr>
                <w:rFonts w:ascii="Arial" w:hAnsi="Arial" w:cs="Arial"/>
                <w:b/>
                <w:sz w:val="22"/>
                <w:u w:val="single"/>
              </w:rPr>
              <w:t>Colonne pour I-FBA.518</w:t>
            </w:r>
          </w:p>
        </w:tc>
      </w:tr>
      <w:tr w:rsidR="00761570" w:rsidRPr="00E77A4A" w14:paraId="365423E9" w14:textId="77777777" w:rsidTr="006C6363">
        <w:trPr>
          <w:trHeight w:val="515"/>
        </w:trPr>
        <w:tc>
          <w:tcPr>
            <w:tcW w:w="2700" w:type="pct"/>
            <w:shd w:val="clear" w:color="auto" w:fill="auto"/>
            <w:vAlign w:val="center"/>
          </w:tcPr>
          <w:p w14:paraId="365423E6" w14:textId="77777777" w:rsidR="00761570" w:rsidRPr="00E77A4A" w:rsidRDefault="00761570" w:rsidP="006C6363">
            <w:pPr>
              <w:spacing w:before="40" w:after="40" w:line="270" w:lineRule="atLeast"/>
              <w:rPr>
                <w:rFonts w:ascii="Arial" w:hAnsi="Arial" w:cs="Arial"/>
                <w:sz w:val="24"/>
                <w:szCs w:val="24"/>
              </w:rPr>
            </w:pPr>
            <w:r w:rsidRPr="00E77A4A">
              <w:rPr>
                <w:rFonts w:ascii="Arial" w:hAnsi="Arial" w:cs="Arial"/>
                <w:b/>
                <w:sz w:val="24"/>
              </w:rPr>
              <w:t>Annexe AD1</w:t>
            </w:r>
            <w:r w:rsidR="00A16EEE" w:rsidRPr="00E77A4A">
              <w:rPr>
                <w:rFonts w:ascii="Arial" w:hAnsi="Arial" w:cs="Arial"/>
                <w:b/>
                <w:sz w:val="24"/>
              </w:rPr>
              <w:t xml:space="preserve">*: </w:t>
            </w:r>
            <w:r w:rsidR="00A16EEE" w:rsidRPr="00E77A4A">
              <w:rPr>
                <w:rFonts w:ascii="Arial" w:hAnsi="Arial" w:cs="Arial"/>
                <w:sz w:val="24"/>
              </w:rPr>
              <w:t>Q</w:t>
            </w:r>
            <w:r w:rsidRPr="00E77A4A">
              <w:rPr>
                <w:rFonts w:ascii="Arial" w:hAnsi="Arial" w:cs="Arial"/>
                <w:sz w:val="24"/>
              </w:rPr>
              <w:t>uestionnaire</w:t>
            </w:r>
          </w:p>
        </w:tc>
        <w:tc>
          <w:tcPr>
            <w:tcW w:w="614" w:type="pct"/>
            <w:shd w:val="clear" w:color="auto" w:fill="auto"/>
            <w:vAlign w:val="center"/>
          </w:tcPr>
          <w:p w14:paraId="365423E7" w14:textId="77777777" w:rsidR="00761570" w:rsidRPr="00E77A4A" w:rsidRDefault="00761570" w:rsidP="006C6363">
            <w:pPr>
              <w:spacing w:before="40" w:after="40" w:line="270" w:lineRule="atLeast"/>
              <w:rPr>
                <w:rFonts w:ascii="Arial" w:hAnsi="Arial" w:cs="Arial"/>
                <w:sz w:val="24"/>
                <w:szCs w:val="24"/>
              </w:rPr>
            </w:pPr>
          </w:p>
        </w:tc>
        <w:tc>
          <w:tcPr>
            <w:tcW w:w="1686" w:type="pct"/>
            <w:shd w:val="clear" w:color="auto" w:fill="auto"/>
            <w:vAlign w:val="center"/>
          </w:tcPr>
          <w:p w14:paraId="365423E8" w14:textId="77777777" w:rsidR="00761570" w:rsidRPr="00E77A4A" w:rsidRDefault="00761570" w:rsidP="006C6363">
            <w:pPr>
              <w:spacing w:before="40" w:after="40" w:line="270" w:lineRule="atLeast"/>
              <w:rPr>
                <w:rFonts w:ascii="Arial" w:hAnsi="Arial" w:cs="Arial"/>
                <w:sz w:val="24"/>
                <w:szCs w:val="24"/>
              </w:rPr>
            </w:pPr>
          </w:p>
        </w:tc>
      </w:tr>
      <w:tr w:rsidR="00761570" w:rsidRPr="00E77A4A" w14:paraId="365423ED" w14:textId="77777777" w:rsidTr="006C6363">
        <w:trPr>
          <w:trHeight w:val="408"/>
        </w:trPr>
        <w:tc>
          <w:tcPr>
            <w:tcW w:w="2700" w:type="pct"/>
            <w:shd w:val="clear" w:color="auto" w:fill="auto"/>
            <w:vAlign w:val="center"/>
          </w:tcPr>
          <w:p w14:paraId="365423EA" w14:textId="77777777" w:rsidR="00761570" w:rsidRPr="00E77A4A" w:rsidRDefault="00761570" w:rsidP="006C6363">
            <w:pPr>
              <w:spacing w:before="40" w:after="40" w:line="270" w:lineRule="atLeast"/>
              <w:rPr>
                <w:b/>
              </w:rPr>
            </w:pPr>
            <w:r w:rsidRPr="00E77A4A">
              <w:rPr>
                <w:rFonts w:ascii="Arial" w:hAnsi="Arial" w:cs="Arial"/>
                <w:b/>
                <w:sz w:val="24"/>
              </w:rPr>
              <w:t>Annexe AD2</w:t>
            </w:r>
            <w:r w:rsidR="00A16EEE" w:rsidRPr="00E77A4A">
              <w:rPr>
                <w:rFonts w:ascii="Arial" w:hAnsi="Arial" w:cs="Arial"/>
                <w:b/>
                <w:sz w:val="24"/>
              </w:rPr>
              <w:t xml:space="preserve">**: </w:t>
            </w:r>
            <w:r w:rsidRPr="00E77A4A">
              <w:rPr>
                <w:rFonts w:ascii="Arial" w:hAnsi="Arial" w:cs="Arial"/>
                <w:sz w:val="24"/>
              </w:rPr>
              <w:t>Représentant</w:t>
            </w:r>
            <w:r w:rsidR="00A16EEE" w:rsidRPr="00E77A4A">
              <w:rPr>
                <w:rFonts w:ascii="Arial" w:hAnsi="Arial" w:cs="Arial"/>
                <w:sz w:val="24"/>
              </w:rPr>
              <w:t xml:space="preserve"> mandaté</w:t>
            </w:r>
          </w:p>
        </w:tc>
        <w:tc>
          <w:tcPr>
            <w:tcW w:w="614" w:type="pct"/>
            <w:shd w:val="clear" w:color="auto" w:fill="auto"/>
            <w:vAlign w:val="center"/>
          </w:tcPr>
          <w:p w14:paraId="365423EB" w14:textId="77777777" w:rsidR="00761570" w:rsidRPr="00E77A4A" w:rsidRDefault="00761570" w:rsidP="006C6363">
            <w:pPr>
              <w:spacing w:before="40" w:after="40" w:line="270" w:lineRule="atLeast"/>
              <w:rPr>
                <w:b/>
              </w:rPr>
            </w:pPr>
          </w:p>
        </w:tc>
        <w:tc>
          <w:tcPr>
            <w:tcW w:w="1686" w:type="pct"/>
            <w:shd w:val="clear" w:color="auto" w:fill="auto"/>
            <w:vAlign w:val="center"/>
          </w:tcPr>
          <w:p w14:paraId="365423EC" w14:textId="77777777" w:rsidR="00761570" w:rsidRPr="00E77A4A" w:rsidRDefault="00761570" w:rsidP="006C6363">
            <w:pPr>
              <w:spacing w:before="40" w:after="40" w:line="270" w:lineRule="atLeast"/>
              <w:rPr>
                <w:b/>
              </w:rPr>
            </w:pPr>
          </w:p>
        </w:tc>
      </w:tr>
      <w:tr w:rsidR="00761570" w:rsidRPr="00E77A4A" w14:paraId="365423F1" w14:textId="77777777" w:rsidTr="006C6363">
        <w:trPr>
          <w:trHeight w:val="535"/>
        </w:trPr>
        <w:tc>
          <w:tcPr>
            <w:tcW w:w="2700" w:type="pct"/>
            <w:shd w:val="clear" w:color="auto" w:fill="auto"/>
            <w:vAlign w:val="center"/>
          </w:tcPr>
          <w:p w14:paraId="365423EE" w14:textId="77777777" w:rsidR="00761570" w:rsidRPr="00E77A4A" w:rsidRDefault="00761570" w:rsidP="006C6363">
            <w:pPr>
              <w:spacing w:line="270" w:lineRule="atLeast"/>
              <w:rPr>
                <w:rFonts w:ascii="Arial" w:hAnsi="Arial" w:cs="Arial"/>
                <w:sz w:val="24"/>
                <w:szCs w:val="24"/>
              </w:rPr>
            </w:pPr>
            <w:r w:rsidRPr="00E77A4A">
              <w:rPr>
                <w:rFonts w:ascii="Arial" w:hAnsi="Arial" w:cs="Arial"/>
                <w:b/>
                <w:sz w:val="24"/>
              </w:rPr>
              <w:t>Annexe AD3</w:t>
            </w:r>
            <w:r w:rsidR="00A16EEE" w:rsidRPr="00E77A4A">
              <w:rPr>
                <w:rFonts w:ascii="Arial" w:hAnsi="Arial" w:cs="Arial"/>
                <w:b/>
                <w:sz w:val="24"/>
              </w:rPr>
              <w:t xml:space="preserve">*: </w:t>
            </w:r>
            <w:r w:rsidRPr="00E77A4A">
              <w:rPr>
                <w:rFonts w:ascii="Arial" w:hAnsi="Arial" w:cs="Arial"/>
                <w:sz w:val="24"/>
              </w:rPr>
              <w:t>Extrait du registre de commerce</w:t>
            </w:r>
          </w:p>
        </w:tc>
        <w:tc>
          <w:tcPr>
            <w:tcW w:w="614" w:type="pct"/>
            <w:shd w:val="clear" w:color="auto" w:fill="auto"/>
            <w:vAlign w:val="center"/>
          </w:tcPr>
          <w:p w14:paraId="365423EF" w14:textId="77777777" w:rsidR="00761570" w:rsidRPr="00E77A4A" w:rsidRDefault="00761570" w:rsidP="006C6363">
            <w:pPr>
              <w:spacing w:line="270" w:lineRule="atLeast"/>
              <w:rPr>
                <w:rFonts w:ascii="Arial" w:hAnsi="Arial" w:cs="Arial"/>
                <w:sz w:val="24"/>
                <w:szCs w:val="24"/>
              </w:rPr>
            </w:pPr>
          </w:p>
        </w:tc>
        <w:tc>
          <w:tcPr>
            <w:tcW w:w="1686" w:type="pct"/>
            <w:shd w:val="clear" w:color="auto" w:fill="auto"/>
            <w:vAlign w:val="center"/>
          </w:tcPr>
          <w:p w14:paraId="365423F0" w14:textId="77777777" w:rsidR="00761570" w:rsidRPr="00E77A4A" w:rsidRDefault="00761570" w:rsidP="006C6363">
            <w:pPr>
              <w:spacing w:line="270" w:lineRule="atLeast"/>
              <w:rPr>
                <w:rFonts w:ascii="Arial" w:hAnsi="Arial" w:cs="Arial"/>
                <w:sz w:val="24"/>
                <w:szCs w:val="24"/>
              </w:rPr>
            </w:pPr>
          </w:p>
        </w:tc>
      </w:tr>
      <w:tr w:rsidR="00A16EEE" w:rsidRPr="00E77A4A" w14:paraId="365423F8" w14:textId="77777777" w:rsidTr="006C6363">
        <w:trPr>
          <w:trHeight w:val="535"/>
        </w:trPr>
        <w:tc>
          <w:tcPr>
            <w:tcW w:w="2700" w:type="pct"/>
            <w:shd w:val="clear" w:color="auto" w:fill="auto"/>
            <w:vAlign w:val="center"/>
          </w:tcPr>
          <w:p w14:paraId="365423F2" w14:textId="77777777" w:rsidR="00A16EEE" w:rsidRPr="00E77A4A" w:rsidRDefault="00A16EEE" w:rsidP="006C6363">
            <w:pPr>
              <w:spacing w:line="270" w:lineRule="atLeast"/>
              <w:rPr>
                <w:rFonts w:ascii="Arial" w:hAnsi="Arial" w:cs="Arial"/>
                <w:b/>
                <w:sz w:val="24"/>
              </w:rPr>
            </w:pPr>
            <w:r w:rsidRPr="00E77A4A">
              <w:rPr>
                <w:rFonts w:ascii="Arial" w:hAnsi="Arial" w:cs="Arial"/>
                <w:b/>
                <w:sz w:val="24"/>
              </w:rPr>
              <w:t>Annexe AD4*</w:t>
            </w:r>
            <w:r w:rsidR="007009BB" w:rsidRPr="00E77A4A">
              <w:rPr>
                <w:rFonts w:ascii="Arial" w:hAnsi="Arial" w:cs="Arial"/>
                <w:b/>
                <w:sz w:val="24"/>
              </w:rPr>
              <w:t>:</w:t>
            </w:r>
          </w:p>
          <w:p w14:paraId="365423F3" w14:textId="77777777" w:rsidR="00A16EEE" w:rsidRPr="00E77A4A" w:rsidRDefault="00A16EEE" w:rsidP="006C6363">
            <w:pPr>
              <w:spacing w:line="270" w:lineRule="atLeast"/>
              <w:rPr>
                <w:rFonts w:ascii="Arial" w:hAnsi="Arial" w:cs="Arial"/>
                <w:sz w:val="24"/>
                <w:szCs w:val="24"/>
              </w:rPr>
            </w:pPr>
            <w:r w:rsidRPr="00E77A4A">
              <w:rPr>
                <w:rFonts w:ascii="Arial" w:hAnsi="Arial" w:cs="Arial"/>
                <w:sz w:val="24"/>
              </w:rPr>
              <w:t>AD4.A Organigramme du fournisseur</w:t>
            </w:r>
          </w:p>
          <w:p w14:paraId="365423F4" w14:textId="77777777" w:rsidR="00A16EEE" w:rsidRPr="00E77A4A" w:rsidRDefault="00A16EEE" w:rsidP="006C6363">
            <w:pPr>
              <w:spacing w:line="270" w:lineRule="atLeast"/>
              <w:rPr>
                <w:rFonts w:ascii="Arial" w:hAnsi="Arial" w:cs="Arial"/>
                <w:sz w:val="24"/>
                <w:szCs w:val="24"/>
              </w:rPr>
            </w:pPr>
            <w:r w:rsidRPr="00E77A4A">
              <w:rPr>
                <w:rFonts w:ascii="Arial" w:hAnsi="Arial" w:cs="Arial"/>
                <w:sz w:val="24"/>
              </w:rPr>
              <w:t>AD4.B Organigramme du groupe</w:t>
            </w:r>
          </w:p>
          <w:p w14:paraId="365423F5" w14:textId="77777777" w:rsidR="00A16EEE" w:rsidRPr="00E77A4A" w:rsidRDefault="00A16EEE" w:rsidP="006C6363">
            <w:pPr>
              <w:spacing w:line="270" w:lineRule="atLeast"/>
              <w:rPr>
                <w:rFonts w:ascii="Arial" w:hAnsi="Arial" w:cs="Arial"/>
                <w:b/>
                <w:sz w:val="24"/>
              </w:rPr>
            </w:pPr>
            <w:r w:rsidRPr="00E77A4A">
              <w:rPr>
                <w:rFonts w:ascii="Arial" w:hAnsi="Arial" w:cs="Arial"/>
                <w:sz w:val="24"/>
              </w:rPr>
              <w:t>AD4.C Organigramme de la filiale</w:t>
            </w:r>
          </w:p>
        </w:tc>
        <w:tc>
          <w:tcPr>
            <w:tcW w:w="614" w:type="pct"/>
            <w:shd w:val="clear" w:color="auto" w:fill="auto"/>
            <w:vAlign w:val="center"/>
          </w:tcPr>
          <w:p w14:paraId="365423F6" w14:textId="77777777" w:rsidR="00A16EEE" w:rsidRPr="00E77A4A" w:rsidRDefault="00A16EEE" w:rsidP="006C6363">
            <w:pPr>
              <w:spacing w:line="270" w:lineRule="atLeast"/>
              <w:rPr>
                <w:rFonts w:ascii="Arial" w:hAnsi="Arial" w:cs="Arial"/>
                <w:sz w:val="24"/>
                <w:szCs w:val="24"/>
              </w:rPr>
            </w:pPr>
          </w:p>
        </w:tc>
        <w:tc>
          <w:tcPr>
            <w:tcW w:w="1686" w:type="pct"/>
            <w:shd w:val="clear" w:color="auto" w:fill="auto"/>
            <w:vAlign w:val="center"/>
          </w:tcPr>
          <w:p w14:paraId="365423F7" w14:textId="77777777" w:rsidR="00A16EEE" w:rsidRPr="00E77A4A" w:rsidRDefault="00A16EEE" w:rsidP="006C6363">
            <w:pPr>
              <w:spacing w:line="270" w:lineRule="atLeast"/>
              <w:rPr>
                <w:rFonts w:ascii="Arial" w:hAnsi="Arial" w:cs="Arial"/>
                <w:sz w:val="24"/>
                <w:szCs w:val="24"/>
              </w:rPr>
            </w:pPr>
          </w:p>
        </w:tc>
      </w:tr>
      <w:tr w:rsidR="00761570" w:rsidRPr="00E77A4A" w14:paraId="365423FC" w14:textId="77777777" w:rsidTr="006C6363">
        <w:trPr>
          <w:trHeight w:val="535"/>
        </w:trPr>
        <w:tc>
          <w:tcPr>
            <w:tcW w:w="2700" w:type="pct"/>
            <w:shd w:val="clear" w:color="auto" w:fill="auto"/>
            <w:vAlign w:val="center"/>
          </w:tcPr>
          <w:p w14:paraId="365423F9" w14:textId="77777777" w:rsidR="00761570" w:rsidRPr="00E77A4A" w:rsidRDefault="00761570" w:rsidP="006C6363">
            <w:pPr>
              <w:spacing w:line="270" w:lineRule="atLeast"/>
              <w:rPr>
                <w:rFonts w:ascii="Arial" w:hAnsi="Arial" w:cs="Arial"/>
                <w:sz w:val="24"/>
                <w:szCs w:val="24"/>
              </w:rPr>
            </w:pPr>
            <w:r w:rsidRPr="00E77A4A">
              <w:rPr>
                <w:rFonts w:ascii="Arial" w:hAnsi="Arial" w:cs="Arial"/>
                <w:b/>
                <w:sz w:val="24"/>
              </w:rPr>
              <w:t>Annexe AD5</w:t>
            </w:r>
            <w:r w:rsidR="009F11DB" w:rsidRPr="00E77A4A">
              <w:rPr>
                <w:rFonts w:ascii="Arial" w:hAnsi="Arial" w:cs="Arial"/>
                <w:b/>
                <w:sz w:val="24"/>
              </w:rPr>
              <w:t xml:space="preserve">*: </w:t>
            </w:r>
            <w:r w:rsidRPr="00E77A4A">
              <w:rPr>
                <w:rFonts w:ascii="Arial" w:hAnsi="Arial" w:cs="Arial"/>
                <w:sz w:val="24"/>
              </w:rPr>
              <w:t>Acte constitutif</w:t>
            </w:r>
          </w:p>
        </w:tc>
        <w:tc>
          <w:tcPr>
            <w:tcW w:w="614" w:type="pct"/>
            <w:shd w:val="clear" w:color="auto" w:fill="auto"/>
          </w:tcPr>
          <w:p w14:paraId="365423FA" w14:textId="77777777" w:rsidR="00761570" w:rsidRPr="00E77A4A" w:rsidRDefault="00761570" w:rsidP="006C6363">
            <w:pPr>
              <w:spacing w:line="270" w:lineRule="atLeast"/>
              <w:rPr>
                <w:rFonts w:ascii="Arial" w:hAnsi="Arial" w:cs="Arial"/>
                <w:sz w:val="24"/>
                <w:szCs w:val="24"/>
              </w:rPr>
            </w:pPr>
          </w:p>
        </w:tc>
        <w:tc>
          <w:tcPr>
            <w:tcW w:w="1686" w:type="pct"/>
            <w:shd w:val="clear" w:color="auto" w:fill="auto"/>
          </w:tcPr>
          <w:p w14:paraId="365423FB" w14:textId="77777777" w:rsidR="00761570" w:rsidRPr="00E77A4A" w:rsidRDefault="00761570" w:rsidP="006C6363">
            <w:pPr>
              <w:spacing w:line="270" w:lineRule="atLeast"/>
              <w:rPr>
                <w:rFonts w:ascii="Arial" w:hAnsi="Arial" w:cs="Arial"/>
                <w:sz w:val="24"/>
                <w:szCs w:val="24"/>
              </w:rPr>
            </w:pPr>
          </w:p>
        </w:tc>
      </w:tr>
      <w:tr w:rsidR="00761570" w:rsidRPr="00E77A4A" w14:paraId="36542405" w14:textId="77777777" w:rsidTr="006C6363">
        <w:trPr>
          <w:trHeight w:val="550"/>
        </w:trPr>
        <w:tc>
          <w:tcPr>
            <w:tcW w:w="2700" w:type="pct"/>
            <w:shd w:val="clear" w:color="auto" w:fill="auto"/>
          </w:tcPr>
          <w:p w14:paraId="365423FD" w14:textId="77777777" w:rsidR="00761570" w:rsidRPr="00E77A4A" w:rsidRDefault="00761570" w:rsidP="006C6363">
            <w:pPr>
              <w:spacing w:line="270" w:lineRule="atLeast"/>
              <w:rPr>
                <w:rFonts w:ascii="Arial" w:hAnsi="Arial" w:cs="Arial"/>
                <w:b/>
                <w:sz w:val="24"/>
              </w:rPr>
            </w:pPr>
            <w:r w:rsidRPr="00E77A4A">
              <w:rPr>
                <w:rFonts w:ascii="Arial" w:hAnsi="Arial" w:cs="Arial"/>
                <w:b/>
                <w:sz w:val="24"/>
              </w:rPr>
              <w:t>Annexe AD6</w:t>
            </w:r>
            <w:r w:rsidR="009F11DB" w:rsidRPr="00E77A4A">
              <w:rPr>
                <w:rFonts w:ascii="Arial" w:hAnsi="Arial" w:cs="Arial"/>
                <w:b/>
                <w:sz w:val="24"/>
              </w:rPr>
              <w:t>*:</w:t>
            </w:r>
          </w:p>
          <w:p w14:paraId="365423FE" w14:textId="77777777" w:rsidR="009F11DB" w:rsidRPr="00E77A4A" w:rsidRDefault="009F11DB" w:rsidP="006C6363">
            <w:pPr>
              <w:spacing w:line="270" w:lineRule="atLeast"/>
              <w:rPr>
                <w:rFonts w:ascii="Arial" w:hAnsi="Arial" w:cs="Arial"/>
                <w:sz w:val="24"/>
              </w:rPr>
            </w:pPr>
            <w:r w:rsidRPr="00E77A4A">
              <w:rPr>
                <w:rFonts w:ascii="Arial" w:hAnsi="Arial" w:cs="Arial"/>
                <w:sz w:val="24"/>
              </w:rPr>
              <w:t>AD6.A Déclaration sur l’honneur</w:t>
            </w:r>
          </w:p>
          <w:p w14:paraId="365423FF" w14:textId="77777777" w:rsidR="009F11DB" w:rsidRPr="00E77A4A" w:rsidRDefault="009F11DB" w:rsidP="006C6363">
            <w:pPr>
              <w:spacing w:line="270" w:lineRule="atLeast"/>
              <w:rPr>
                <w:rFonts w:ascii="Arial" w:hAnsi="Arial" w:cs="Arial"/>
                <w:sz w:val="24"/>
              </w:rPr>
            </w:pPr>
            <w:r w:rsidRPr="00E77A4A">
              <w:rPr>
                <w:rFonts w:ascii="Arial" w:hAnsi="Arial" w:cs="Arial"/>
                <w:sz w:val="24"/>
              </w:rPr>
              <w:t>AD6.B Extrait du casier judiciaire</w:t>
            </w:r>
          </w:p>
          <w:p w14:paraId="36542400" w14:textId="77777777" w:rsidR="009F11DB" w:rsidRPr="00E77A4A" w:rsidRDefault="009F11DB" w:rsidP="006C6363">
            <w:pPr>
              <w:spacing w:line="270" w:lineRule="atLeast"/>
              <w:rPr>
                <w:rFonts w:ascii="Arial" w:hAnsi="Arial" w:cs="Arial"/>
                <w:sz w:val="24"/>
              </w:rPr>
            </w:pPr>
            <w:r w:rsidRPr="00E77A4A">
              <w:rPr>
                <w:rFonts w:ascii="Arial" w:hAnsi="Arial" w:cs="Arial"/>
                <w:sz w:val="24"/>
              </w:rPr>
              <w:t>AD6.C Attestation sécurité sociale</w:t>
            </w:r>
          </w:p>
          <w:p w14:paraId="36542401" w14:textId="77777777" w:rsidR="009F11DB" w:rsidRDefault="009F11DB" w:rsidP="006C6363">
            <w:pPr>
              <w:spacing w:line="270" w:lineRule="atLeast"/>
              <w:rPr>
                <w:rFonts w:ascii="Arial" w:hAnsi="Arial" w:cs="Arial"/>
                <w:sz w:val="24"/>
              </w:rPr>
            </w:pPr>
            <w:r w:rsidRPr="00E77A4A">
              <w:rPr>
                <w:rFonts w:ascii="Arial" w:hAnsi="Arial" w:cs="Arial"/>
                <w:sz w:val="24"/>
              </w:rPr>
              <w:t>AD6.D</w:t>
            </w:r>
            <w:r w:rsidRPr="00E77A4A">
              <w:rPr>
                <w:rFonts w:ascii="Arial" w:hAnsi="Arial" w:cs="Arial"/>
                <w:b/>
                <w:sz w:val="24"/>
              </w:rPr>
              <w:t xml:space="preserve"> </w:t>
            </w:r>
            <w:r w:rsidRPr="00E77A4A">
              <w:rPr>
                <w:rFonts w:ascii="Arial" w:hAnsi="Arial" w:cs="Arial"/>
                <w:sz w:val="24"/>
              </w:rPr>
              <w:t>Attestation fiscale</w:t>
            </w:r>
          </w:p>
          <w:p w14:paraId="36542402" w14:textId="77777777" w:rsidR="00256594" w:rsidRPr="00256594" w:rsidRDefault="00256594" w:rsidP="006C6363">
            <w:pPr>
              <w:spacing w:line="270" w:lineRule="atLeast"/>
              <w:rPr>
                <w:rFonts w:ascii="Arial" w:hAnsi="Arial" w:cs="Arial"/>
                <w:sz w:val="24"/>
              </w:rPr>
            </w:pPr>
            <w:r w:rsidRPr="00E77A4A">
              <w:rPr>
                <w:rFonts w:ascii="Arial" w:hAnsi="Arial" w:cs="Arial"/>
                <w:sz w:val="24"/>
              </w:rPr>
              <w:t>AD6.</w:t>
            </w:r>
            <w:r>
              <w:rPr>
                <w:rFonts w:ascii="Arial" w:hAnsi="Arial" w:cs="Arial"/>
                <w:sz w:val="24"/>
              </w:rPr>
              <w:t>E</w:t>
            </w:r>
            <w:r w:rsidRPr="00E77A4A">
              <w:rPr>
                <w:rFonts w:ascii="Arial" w:hAnsi="Arial" w:cs="Arial"/>
                <w:b/>
                <w:sz w:val="24"/>
              </w:rPr>
              <w:t xml:space="preserve"> </w:t>
            </w:r>
            <w:r w:rsidRPr="00E77A4A">
              <w:rPr>
                <w:rFonts w:ascii="Arial" w:hAnsi="Arial" w:cs="Arial"/>
                <w:sz w:val="24"/>
              </w:rPr>
              <w:t>Attestation</w:t>
            </w:r>
            <w:r>
              <w:rPr>
                <w:rFonts w:ascii="Arial" w:hAnsi="Arial" w:cs="Arial"/>
                <w:sz w:val="24"/>
              </w:rPr>
              <w:t xml:space="preserve"> de non-faillite</w:t>
            </w:r>
          </w:p>
        </w:tc>
        <w:tc>
          <w:tcPr>
            <w:tcW w:w="614" w:type="pct"/>
            <w:shd w:val="clear" w:color="auto" w:fill="auto"/>
          </w:tcPr>
          <w:p w14:paraId="36542403" w14:textId="77777777" w:rsidR="00761570" w:rsidRPr="00E77A4A" w:rsidRDefault="00761570" w:rsidP="006C6363">
            <w:pPr>
              <w:spacing w:line="270" w:lineRule="atLeast"/>
              <w:rPr>
                <w:rFonts w:ascii="Arial" w:hAnsi="Arial" w:cs="Arial"/>
                <w:sz w:val="24"/>
                <w:szCs w:val="24"/>
              </w:rPr>
            </w:pPr>
          </w:p>
        </w:tc>
        <w:tc>
          <w:tcPr>
            <w:tcW w:w="1686" w:type="pct"/>
            <w:shd w:val="clear" w:color="auto" w:fill="auto"/>
          </w:tcPr>
          <w:p w14:paraId="36542404" w14:textId="77777777" w:rsidR="00761570" w:rsidRPr="00E77A4A" w:rsidRDefault="00761570" w:rsidP="006C6363">
            <w:pPr>
              <w:spacing w:line="270" w:lineRule="atLeast"/>
              <w:rPr>
                <w:rFonts w:ascii="Arial" w:hAnsi="Arial" w:cs="Arial"/>
                <w:sz w:val="24"/>
                <w:szCs w:val="24"/>
              </w:rPr>
            </w:pPr>
          </w:p>
        </w:tc>
      </w:tr>
      <w:tr w:rsidR="00761570" w:rsidRPr="00E77A4A" w14:paraId="36542409" w14:textId="77777777" w:rsidTr="006C6363">
        <w:trPr>
          <w:trHeight w:val="535"/>
        </w:trPr>
        <w:tc>
          <w:tcPr>
            <w:tcW w:w="2700" w:type="pct"/>
            <w:shd w:val="clear" w:color="auto" w:fill="auto"/>
            <w:vAlign w:val="center"/>
          </w:tcPr>
          <w:p w14:paraId="36542406" w14:textId="77777777" w:rsidR="00761570" w:rsidRPr="00E77A4A" w:rsidRDefault="00761570" w:rsidP="006C6363">
            <w:pPr>
              <w:spacing w:line="270" w:lineRule="atLeast"/>
              <w:rPr>
                <w:rFonts w:ascii="Arial" w:hAnsi="Arial" w:cs="Arial"/>
                <w:sz w:val="24"/>
                <w:szCs w:val="24"/>
              </w:rPr>
            </w:pPr>
            <w:r w:rsidRPr="00E77A4A">
              <w:rPr>
                <w:rFonts w:ascii="Arial" w:hAnsi="Arial" w:cs="Arial"/>
                <w:b/>
                <w:sz w:val="24"/>
              </w:rPr>
              <w:t>Annexe AD7</w:t>
            </w:r>
            <w:r w:rsidR="009F11DB" w:rsidRPr="00E77A4A">
              <w:rPr>
                <w:rFonts w:ascii="Arial" w:hAnsi="Arial" w:cs="Arial"/>
                <w:b/>
                <w:sz w:val="24"/>
              </w:rPr>
              <w:t xml:space="preserve">: </w:t>
            </w:r>
            <w:r w:rsidRPr="00E77A4A">
              <w:rPr>
                <w:rFonts w:ascii="Arial" w:hAnsi="Arial" w:cs="Arial"/>
                <w:sz w:val="24"/>
              </w:rPr>
              <w:t>Catalogue</w:t>
            </w:r>
          </w:p>
        </w:tc>
        <w:tc>
          <w:tcPr>
            <w:tcW w:w="614" w:type="pct"/>
            <w:shd w:val="clear" w:color="auto" w:fill="auto"/>
          </w:tcPr>
          <w:p w14:paraId="36542407" w14:textId="77777777" w:rsidR="00761570" w:rsidRPr="00E77A4A" w:rsidRDefault="00761570" w:rsidP="006C6363">
            <w:pPr>
              <w:spacing w:line="270" w:lineRule="atLeast"/>
              <w:rPr>
                <w:rFonts w:ascii="Arial" w:hAnsi="Arial" w:cs="Arial"/>
                <w:sz w:val="24"/>
                <w:szCs w:val="24"/>
              </w:rPr>
            </w:pPr>
          </w:p>
        </w:tc>
        <w:tc>
          <w:tcPr>
            <w:tcW w:w="1686" w:type="pct"/>
            <w:shd w:val="clear" w:color="auto" w:fill="auto"/>
          </w:tcPr>
          <w:p w14:paraId="36542408" w14:textId="77777777" w:rsidR="00761570" w:rsidRPr="00E77A4A" w:rsidRDefault="00761570" w:rsidP="006C6363">
            <w:pPr>
              <w:spacing w:line="270" w:lineRule="atLeast"/>
              <w:rPr>
                <w:rFonts w:ascii="Arial" w:hAnsi="Arial" w:cs="Arial"/>
                <w:sz w:val="24"/>
                <w:szCs w:val="24"/>
              </w:rPr>
            </w:pPr>
          </w:p>
        </w:tc>
      </w:tr>
      <w:tr w:rsidR="009F11DB" w:rsidRPr="00E77A4A" w14:paraId="3654240D" w14:textId="77777777" w:rsidTr="006C6363">
        <w:trPr>
          <w:trHeight w:val="535"/>
        </w:trPr>
        <w:tc>
          <w:tcPr>
            <w:tcW w:w="2700" w:type="pct"/>
            <w:shd w:val="clear" w:color="auto" w:fill="auto"/>
            <w:vAlign w:val="center"/>
          </w:tcPr>
          <w:p w14:paraId="3654240A" w14:textId="77777777" w:rsidR="009F11DB" w:rsidRPr="00E77A4A" w:rsidRDefault="009F11DB" w:rsidP="006C6363">
            <w:pPr>
              <w:spacing w:line="270" w:lineRule="atLeast"/>
              <w:rPr>
                <w:rFonts w:ascii="Arial" w:hAnsi="Arial" w:cs="Arial"/>
                <w:b/>
                <w:sz w:val="24"/>
              </w:rPr>
            </w:pPr>
            <w:r w:rsidRPr="00E77A4A">
              <w:rPr>
                <w:rFonts w:ascii="Arial" w:hAnsi="Arial" w:cs="Arial"/>
                <w:b/>
                <w:sz w:val="24"/>
              </w:rPr>
              <w:t xml:space="preserve">Annexe AD8*: </w:t>
            </w:r>
            <w:r w:rsidRPr="00E77A4A">
              <w:rPr>
                <w:rFonts w:ascii="Arial" w:hAnsi="Arial" w:cs="Arial"/>
                <w:sz w:val="24"/>
              </w:rPr>
              <w:t>3 références de clients</w:t>
            </w:r>
            <w:r w:rsidR="007009BB" w:rsidRPr="00E77A4A">
              <w:rPr>
                <w:rFonts w:ascii="Arial" w:hAnsi="Arial" w:cs="Arial"/>
                <w:sz w:val="24"/>
              </w:rPr>
              <w:t>/</w:t>
            </w:r>
            <w:r w:rsidRPr="00E77A4A">
              <w:rPr>
                <w:rFonts w:ascii="Arial" w:hAnsi="Arial" w:cs="Arial"/>
                <w:sz w:val="24"/>
              </w:rPr>
              <w:t>attestations de bonne fin</w:t>
            </w:r>
          </w:p>
        </w:tc>
        <w:tc>
          <w:tcPr>
            <w:tcW w:w="614" w:type="pct"/>
            <w:shd w:val="clear" w:color="auto" w:fill="auto"/>
          </w:tcPr>
          <w:p w14:paraId="3654240B" w14:textId="77777777" w:rsidR="009F11DB" w:rsidRPr="00E77A4A" w:rsidRDefault="009F11DB" w:rsidP="006C6363">
            <w:pPr>
              <w:spacing w:line="270" w:lineRule="atLeast"/>
              <w:rPr>
                <w:rFonts w:ascii="Arial" w:hAnsi="Arial" w:cs="Arial"/>
                <w:sz w:val="24"/>
                <w:szCs w:val="24"/>
              </w:rPr>
            </w:pPr>
          </w:p>
        </w:tc>
        <w:tc>
          <w:tcPr>
            <w:tcW w:w="1686" w:type="pct"/>
            <w:shd w:val="clear" w:color="auto" w:fill="auto"/>
          </w:tcPr>
          <w:p w14:paraId="3654240C" w14:textId="77777777" w:rsidR="009F11DB" w:rsidRPr="00E77A4A" w:rsidRDefault="009F11DB" w:rsidP="006C6363">
            <w:pPr>
              <w:spacing w:line="270" w:lineRule="atLeast"/>
              <w:rPr>
                <w:rFonts w:ascii="Arial" w:hAnsi="Arial" w:cs="Arial"/>
                <w:sz w:val="24"/>
                <w:szCs w:val="24"/>
              </w:rPr>
            </w:pPr>
          </w:p>
        </w:tc>
      </w:tr>
      <w:tr w:rsidR="009F11DB" w:rsidRPr="00E77A4A" w14:paraId="36542411" w14:textId="77777777" w:rsidTr="006C6363">
        <w:trPr>
          <w:trHeight w:val="535"/>
        </w:trPr>
        <w:tc>
          <w:tcPr>
            <w:tcW w:w="2700" w:type="pct"/>
            <w:shd w:val="clear" w:color="auto" w:fill="auto"/>
            <w:vAlign w:val="center"/>
          </w:tcPr>
          <w:p w14:paraId="3654240E" w14:textId="77777777" w:rsidR="009F11DB" w:rsidRPr="00E77A4A" w:rsidRDefault="009F11DB" w:rsidP="006C6363">
            <w:pPr>
              <w:spacing w:line="270" w:lineRule="atLeast"/>
              <w:rPr>
                <w:rFonts w:ascii="Arial" w:hAnsi="Arial" w:cs="Arial"/>
                <w:b/>
                <w:sz w:val="24"/>
              </w:rPr>
            </w:pPr>
            <w:r w:rsidRPr="00E77A4A">
              <w:rPr>
                <w:rFonts w:ascii="Arial" w:hAnsi="Arial" w:cs="Arial"/>
                <w:b/>
                <w:sz w:val="24"/>
              </w:rPr>
              <w:t xml:space="preserve">Annexe AD9*: </w:t>
            </w:r>
            <w:r w:rsidRPr="00E77A4A">
              <w:rPr>
                <w:rFonts w:ascii="Arial" w:hAnsi="Arial" w:cs="Arial"/>
                <w:sz w:val="24"/>
              </w:rPr>
              <w:t>Certificat ISO9001 ou manuel qualité</w:t>
            </w:r>
          </w:p>
        </w:tc>
        <w:tc>
          <w:tcPr>
            <w:tcW w:w="614" w:type="pct"/>
            <w:shd w:val="clear" w:color="auto" w:fill="auto"/>
            <w:vAlign w:val="center"/>
          </w:tcPr>
          <w:p w14:paraId="3654240F" w14:textId="77777777" w:rsidR="009F11DB" w:rsidRPr="00E77A4A" w:rsidRDefault="009F11DB" w:rsidP="006C6363">
            <w:pPr>
              <w:spacing w:line="270" w:lineRule="atLeast"/>
              <w:rPr>
                <w:rFonts w:ascii="Arial" w:hAnsi="Arial" w:cs="Arial"/>
                <w:sz w:val="24"/>
                <w:szCs w:val="24"/>
              </w:rPr>
            </w:pPr>
          </w:p>
        </w:tc>
        <w:tc>
          <w:tcPr>
            <w:tcW w:w="1686" w:type="pct"/>
            <w:shd w:val="clear" w:color="auto" w:fill="auto"/>
            <w:vAlign w:val="center"/>
          </w:tcPr>
          <w:p w14:paraId="36542410" w14:textId="77777777" w:rsidR="009F11DB" w:rsidRPr="00E77A4A" w:rsidRDefault="009F11DB" w:rsidP="006C6363">
            <w:pPr>
              <w:spacing w:line="270" w:lineRule="atLeast"/>
              <w:rPr>
                <w:rFonts w:ascii="Arial" w:hAnsi="Arial" w:cs="Arial"/>
                <w:szCs w:val="24"/>
              </w:rPr>
            </w:pPr>
            <w:r w:rsidRPr="00E77A4A">
              <w:rPr>
                <w:rFonts w:ascii="Arial" w:hAnsi="Arial" w:cs="Arial"/>
              </w:rPr>
              <w:t>Valable jusqu'au</w:t>
            </w:r>
          </w:p>
        </w:tc>
      </w:tr>
      <w:tr w:rsidR="009F11DB" w:rsidRPr="00E77A4A" w14:paraId="36542415" w14:textId="77777777" w:rsidTr="006C6363">
        <w:trPr>
          <w:trHeight w:val="535"/>
        </w:trPr>
        <w:tc>
          <w:tcPr>
            <w:tcW w:w="2700" w:type="pct"/>
            <w:shd w:val="clear" w:color="auto" w:fill="auto"/>
            <w:vAlign w:val="center"/>
          </w:tcPr>
          <w:p w14:paraId="36542412" w14:textId="77777777" w:rsidR="009F11DB" w:rsidRPr="00E77A4A" w:rsidRDefault="009F11DB" w:rsidP="006C6363">
            <w:pPr>
              <w:spacing w:line="270" w:lineRule="atLeast"/>
              <w:rPr>
                <w:rFonts w:ascii="Arial" w:hAnsi="Arial" w:cs="Arial"/>
                <w:b/>
                <w:sz w:val="24"/>
              </w:rPr>
            </w:pPr>
            <w:r w:rsidRPr="00E77A4A">
              <w:rPr>
                <w:rFonts w:ascii="Arial" w:hAnsi="Arial" w:cs="Arial"/>
                <w:b/>
                <w:sz w:val="24"/>
              </w:rPr>
              <w:t xml:space="preserve">Annexe AD10: </w:t>
            </w:r>
            <w:r w:rsidRPr="00E77A4A">
              <w:rPr>
                <w:rFonts w:ascii="Arial" w:hAnsi="Arial" w:cs="Arial"/>
                <w:sz w:val="24"/>
              </w:rPr>
              <w:t>Certificat ISO14000 / EMAS / Autres</w:t>
            </w:r>
          </w:p>
        </w:tc>
        <w:tc>
          <w:tcPr>
            <w:tcW w:w="614" w:type="pct"/>
            <w:shd w:val="clear" w:color="auto" w:fill="auto"/>
            <w:vAlign w:val="center"/>
          </w:tcPr>
          <w:p w14:paraId="36542413" w14:textId="77777777" w:rsidR="009F11DB" w:rsidRPr="00E77A4A" w:rsidRDefault="009F11DB" w:rsidP="006C6363">
            <w:pPr>
              <w:spacing w:line="270" w:lineRule="atLeast"/>
              <w:rPr>
                <w:rFonts w:ascii="Arial" w:hAnsi="Arial" w:cs="Arial"/>
                <w:sz w:val="24"/>
                <w:szCs w:val="24"/>
              </w:rPr>
            </w:pPr>
          </w:p>
        </w:tc>
        <w:tc>
          <w:tcPr>
            <w:tcW w:w="1686" w:type="pct"/>
            <w:shd w:val="clear" w:color="auto" w:fill="auto"/>
            <w:vAlign w:val="center"/>
          </w:tcPr>
          <w:p w14:paraId="36542414" w14:textId="77777777" w:rsidR="009F11DB" w:rsidRPr="00E77A4A" w:rsidRDefault="009F11DB" w:rsidP="006C6363">
            <w:pPr>
              <w:spacing w:line="270" w:lineRule="atLeast"/>
              <w:rPr>
                <w:rFonts w:ascii="Arial" w:hAnsi="Arial" w:cs="Arial"/>
              </w:rPr>
            </w:pPr>
          </w:p>
        </w:tc>
      </w:tr>
      <w:tr w:rsidR="00761570" w:rsidRPr="00E77A4A" w14:paraId="36542430" w14:textId="77777777" w:rsidTr="006C6363">
        <w:trPr>
          <w:trHeight w:val="355"/>
        </w:trPr>
        <w:tc>
          <w:tcPr>
            <w:tcW w:w="2700" w:type="pct"/>
            <w:shd w:val="clear" w:color="auto" w:fill="auto"/>
          </w:tcPr>
          <w:p w14:paraId="36542416" w14:textId="77777777" w:rsidR="00761570" w:rsidRPr="00E77A4A" w:rsidRDefault="00761570" w:rsidP="006C6363">
            <w:pPr>
              <w:spacing w:line="270" w:lineRule="atLeast"/>
              <w:rPr>
                <w:rFonts w:ascii="Arial" w:hAnsi="Arial" w:cs="Arial"/>
                <w:sz w:val="24"/>
              </w:rPr>
            </w:pPr>
            <w:r w:rsidRPr="00E77A4A">
              <w:rPr>
                <w:rFonts w:ascii="Arial" w:hAnsi="Arial" w:cs="Arial"/>
                <w:b/>
                <w:sz w:val="24"/>
              </w:rPr>
              <w:t>Annexe AD11</w:t>
            </w:r>
            <w:r w:rsidR="009F11DB" w:rsidRPr="00E77A4A">
              <w:rPr>
                <w:rFonts w:ascii="Arial" w:hAnsi="Arial" w:cs="Arial"/>
                <w:b/>
                <w:sz w:val="24"/>
              </w:rPr>
              <w:t xml:space="preserve">**: </w:t>
            </w:r>
            <w:r w:rsidRPr="00E77A4A">
              <w:rPr>
                <w:rFonts w:ascii="Arial" w:hAnsi="Arial" w:cs="Arial"/>
                <w:sz w:val="24"/>
              </w:rPr>
              <w:t>Engagement appel à un tiers</w:t>
            </w:r>
            <w:r w:rsidR="009F11DB" w:rsidRPr="00E77A4A">
              <w:rPr>
                <w:rFonts w:ascii="Arial" w:hAnsi="Arial" w:cs="Arial"/>
                <w:sz w:val="24"/>
              </w:rPr>
              <w:t>. Documents du Tier à joindre:</w:t>
            </w:r>
          </w:p>
          <w:p w14:paraId="36542417" w14:textId="77777777" w:rsidR="009F11DB" w:rsidRPr="00E77A4A" w:rsidRDefault="009F11DB" w:rsidP="006C6363">
            <w:pPr>
              <w:spacing w:line="270" w:lineRule="atLeast"/>
              <w:rPr>
                <w:rFonts w:ascii="Arial" w:hAnsi="Arial" w:cs="Arial"/>
                <w:sz w:val="24"/>
              </w:rPr>
            </w:pPr>
            <w:r w:rsidRPr="00E77A4A">
              <w:rPr>
                <w:rFonts w:ascii="Arial" w:hAnsi="Arial" w:cs="Arial"/>
                <w:sz w:val="24"/>
              </w:rPr>
              <w:t>AD11.1 Extrait du registre de commerce</w:t>
            </w:r>
          </w:p>
          <w:p w14:paraId="36542418" w14:textId="77777777" w:rsidR="009F11DB" w:rsidRPr="00E77A4A" w:rsidRDefault="009F11DB" w:rsidP="006C6363">
            <w:pPr>
              <w:spacing w:line="270" w:lineRule="atLeast"/>
              <w:rPr>
                <w:rFonts w:ascii="Arial" w:hAnsi="Arial" w:cs="Arial"/>
                <w:sz w:val="24"/>
              </w:rPr>
            </w:pPr>
            <w:r w:rsidRPr="00E77A4A">
              <w:rPr>
                <w:rFonts w:ascii="Arial" w:hAnsi="Arial" w:cs="Arial"/>
                <w:sz w:val="24"/>
              </w:rPr>
              <w:t xml:space="preserve">AD11.2 </w:t>
            </w:r>
            <w:r w:rsidR="00BB3989" w:rsidRPr="00E77A4A">
              <w:rPr>
                <w:rFonts w:ascii="Arial" w:hAnsi="Arial" w:cs="Arial"/>
                <w:sz w:val="24"/>
              </w:rPr>
              <w:t>Organigramme</w:t>
            </w:r>
          </w:p>
          <w:p w14:paraId="36542419" w14:textId="77777777" w:rsidR="00BB3989" w:rsidRPr="00E77A4A" w:rsidRDefault="00BB3989" w:rsidP="006C6363">
            <w:pPr>
              <w:spacing w:line="270" w:lineRule="atLeast"/>
              <w:rPr>
                <w:rFonts w:ascii="Arial" w:hAnsi="Arial" w:cs="Arial"/>
                <w:sz w:val="24"/>
              </w:rPr>
            </w:pPr>
            <w:r w:rsidRPr="00E77A4A">
              <w:rPr>
                <w:rFonts w:ascii="Arial" w:hAnsi="Arial" w:cs="Arial"/>
                <w:sz w:val="24"/>
              </w:rPr>
              <w:t>AD11.3 Acte constitutif</w:t>
            </w:r>
          </w:p>
          <w:p w14:paraId="3654241A" w14:textId="77777777" w:rsidR="00BB3989" w:rsidRPr="00E77A4A" w:rsidRDefault="00BB3989" w:rsidP="006C6363">
            <w:pPr>
              <w:spacing w:line="270" w:lineRule="atLeast"/>
              <w:rPr>
                <w:rFonts w:ascii="Arial" w:hAnsi="Arial" w:cs="Arial"/>
                <w:sz w:val="24"/>
              </w:rPr>
            </w:pPr>
            <w:r w:rsidRPr="00E77A4A">
              <w:rPr>
                <w:rFonts w:ascii="Arial" w:hAnsi="Arial" w:cs="Arial"/>
                <w:sz w:val="24"/>
              </w:rPr>
              <w:t xml:space="preserve">AD11.4 </w:t>
            </w:r>
            <w:r w:rsidR="007009BB" w:rsidRPr="00E77A4A">
              <w:rPr>
                <w:rFonts w:ascii="Arial" w:hAnsi="Arial" w:cs="Arial"/>
                <w:sz w:val="24"/>
              </w:rPr>
              <w:t>Preuve d’autorisation de signature</w:t>
            </w:r>
          </w:p>
          <w:p w14:paraId="3654241B" w14:textId="77777777" w:rsidR="00BB3989" w:rsidRPr="00E77A4A" w:rsidRDefault="00BB3989" w:rsidP="006C6363">
            <w:pPr>
              <w:spacing w:line="270" w:lineRule="atLeast"/>
              <w:rPr>
                <w:rFonts w:ascii="Arial" w:hAnsi="Arial" w:cs="Arial"/>
                <w:sz w:val="24"/>
              </w:rPr>
            </w:pPr>
            <w:r w:rsidRPr="00E77A4A">
              <w:rPr>
                <w:rFonts w:ascii="Arial" w:hAnsi="Arial" w:cs="Arial"/>
                <w:sz w:val="24"/>
              </w:rPr>
              <w:t>AD11.5.A Déclaration sur l’honneur</w:t>
            </w:r>
          </w:p>
          <w:p w14:paraId="3654241C" w14:textId="77777777" w:rsidR="00BB3989" w:rsidRPr="00E77A4A" w:rsidRDefault="00BB3989" w:rsidP="006C6363">
            <w:pPr>
              <w:spacing w:line="270" w:lineRule="atLeast"/>
              <w:rPr>
                <w:rFonts w:ascii="Arial" w:hAnsi="Arial" w:cs="Arial"/>
                <w:sz w:val="24"/>
              </w:rPr>
            </w:pPr>
            <w:r w:rsidRPr="00E77A4A">
              <w:rPr>
                <w:rFonts w:ascii="Arial" w:hAnsi="Arial" w:cs="Arial"/>
                <w:sz w:val="24"/>
              </w:rPr>
              <w:t>AD11.5.B Extrait du casier judiciaire</w:t>
            </w:r>
          </w:p>
          <w:p w14:paraId="3654241D" w14:textId="77777777" w:rsidR="00BB3989" w:rsidRPr="00E77A4A" w:rsidRDefault="00BB3989" w:rsidP="006C6363">
            <w:pPr>
              <w:spacing w:line="270" w:lineRule="atLeast"/>
              <w:rPr>
                <w:rFonts w:ascii="Arial" w:hAnsi="Arial" w:cs="Arial"/>
                <w:sz w:val="24"/>
              </w:rPr>
            </w:pPr>
            <w:r w:rsidRPr="00E77A4A">
              <w:rPr>
                <w:rFonts w:ascii="Arial" w:hAnsi="Arial" w:cs="Arial"/>
                <w:sz w:val="24"/>
              </w:rPr>
              <w:t>AD11.5.C Attestation sécurité sociale</w:t>
            </w:r>
          </w:p>
          <w:p w14:paraId="3654241E" w14:textId="77777777" w:rsidR="00BB3989" w:rsidRDefault="00BB3989" w:rsidP="006C6363">
            <w:pPr>
              <w:spacing w:line="270" w:lineRule="atLeast"/>
              <w:rPr>
                <w:rFonts w:ascii="Arial" w:hAnsi="Arial" w:cs="Arial"/>
                <w:sz w:val="24"/>
              </w:rPr>
            </w:pPr>
            <w:r w:rsidRPr="00E77A4A">
              <w:rPr>
                <w:rFonts w:ascii="Arial" w:hAnsi="Arial" w:cs="Arial"/>
                <w:sz w:val="24"/>
              </w:rPr>
              <w:t>AD11.5.D</w:t>
            </w:r>
            <w:r w:rsidRPr="00E77A4A">
              <w:rPr>
                <w:rFonts w:ascii="Arial" w:hAnsi="Arial" w:cs="Arial"/>
                <w:b/>
                <w:sz w:val="24"/>
              </w:rPr>
              <w:t xml:space="preserve"> </w:t>
            </w:r>
            <w:r w:rsidRPr="00E77A4A">
              <w:rPr>
                <w:rFonts w:ascii="Arial" w:hAnsi="Arial" w:cs="Arial"/>
                <w:sz w:val="24"/>
              </w:rPr>
              <w:t>Attestation fiscale</w:t>
            </w:r>
          </w:p>
          <w:p w14:paraId="3654241F" w14:textId="77777777" w:rsidR="00256594" w:rsidRPr="00E77A4A" w:rsidRDefault="00256594" w:rsidP="006C6363">
            <w:pPr>
              <w:spacing w:line="270" w:lineRule="atLeast"/>
              <w:rPr>
                <w:rFonts w:ascii="Arial" w:hAnsi="Arial" w:cs="Arial"/>
                <w:sz w:val="24"/>
              </w:rPr>
            </w:pPr>
            <w:r w:rsidRPr="00E77A4A">
              <w:rPr>
                <w:rFonts w:ascii="Arial" w:hAnsi="Arial" w:cs="Arial"/>
                <w:sz w:val="24"/>
              </w:rPr>
              <w:t>AD11.5.</w:t>
            </w:r>
            <w:r>
              <w:rPr>
                <w:rFonts w:ascii="Arial" w:hAnsi="Arial" w:cs="Arial"/>
                <w:sz w:val="24"/>
              </w:rPr>
              <w:t>E</w:t>
            </w:r>
            <w:r w:rsidRPr="00E77A4A">
              <w:rPr>
                <w:rFonts w:ascii="Arial" w:hAnsi="Arial" w:cs="Arial"/>
                <w:b/>
                <w:sz w:val="24"/>
              </w:rPr>
              <w:t xml:space="preserve"> </w:t>
            </w:r>
            <w:r w:rsidRPr="00E77A4A">
              <w:rPr>
                <w:rFonts w:ascii="Arial" w:hAnsi="Arial" w:cs="Arial"/>
                <w:sz w:val="24"/>
              </w:rPr>
              <w:t>Attestation</w:t>
            </w:r>
            <w:r>
              <w:rPr>
                <w:rFonts w:ascii="Arial" w:hAnsi="Arial" w:cs="Arial"/>
                <w:sz w:val="24"/>
              </w:rPr>
              <w:t xml:space="preserve"> de non-faillite</w:t>
            </w:r>
          </w:p>
          <w:p w14:paraId="36542420" w14:textId="77777777" w:rsidR="00BB3989" w:rsidRPr="00E77A4A" w:rsidRDefault="00BB3989" w:rsidP="006C6363">
            <w:pPr>
              <w:spacing w:line="270" w:lineRule="atLeast"/>
              <w:rPr>
                <w:rFonts w:ascii="Arial" w:hAnsi="Arial" w:cs="Arial"/>
                <w:sz w:val="24"/>
              </w:rPr>
            </w:pPr>
            <w:r w:rsidRPr="00E77A4A">
              <w:rPr>
                <w:rFonts w:ascii="Arial" w:hAnsi="Arial" w:cs="Arial"/>
                <w:sz w:val="24"/>
              </w:rPr>
              <w:t>AD11.6 Appel à un tiers</w:t>
            </w:r>
          </w:p>
          <w:p w14:paraId="36542421" w14:textId="77777777" w:rsidR="009F11DB" w:rsidRPr="00E77A4A" w:rsidRDefault="00BB3989" w:rsidP="006C6363">
            <w:pPr>
              <w:spacing w:line="270" w:lineRule="atLeast"/>
              <w:rPr>
                <w:rFonts w:ascii="Arial" w:hAnsi="Arial" w:cs="Arial"/>
                <w:sz w:val="24"/>
                <w:szCs w:val="24"/>
                <w:u w:val="single"/>
              </w:rPr>
            </w:pPr>
            <w:r w:rsidRPr="00E77A4A">
              <w:rPr>
                <w:rFonts w:ascii="Arial" w:hAnsi="Arial" w:cs="Arial"/>
                <w:sz w:val="24"/>
              </w:rPr>
              <w:t>AD11.7 Certificat ISO9001 ou manuel qualité</w:t>
            </w:r>
          </w:p>
        </w:tc>
        <w:tc>
          <w:tcPr>
            <w:tcW w:w="614" w:type="pct"/>
            <w:shd w:val="clear" w:color="auto" w:fill="auto"/>
          </w:tcPr>
          <w:p w14:paraId="36542422" w14:textId="77777777" w:rsidR="00761570" w:rsidRPr="00E77A4A" w:rsidRDefault="00761570" w:rsidP="006C6363">
            <w:pPr>
              <w:spacing w:line="270" w:lineRule="atLeast"/>
              <w:rPr>
                <w:rFonts w:ascii="Arial" w:hAnsi="Arial" w:cs="Arial"/>
                <w:b/>
                <w:sz w:val="24"/>
                <w:szCs w:val="24"/>
              </w:rPr>
            </w:pPr>
          </w:p>
        </w:tc>
        <w:tc>
          <w:tcPr>
            <w:tcW w:w="1686" w:type="pct"/>
            <w:shd w:val="clear" w:color="auto" w:fill="auto"/>
          </w:tcPr>
          <w:p w14:paraId="36542423" w14:textId="77777777" w:rsidR="00761570" w:rsidRPr="00E77A4A" w:rsidRDefault="00761570" w:rsidP="006C6363">
            <w:pPr>
              <w:spacing w:line="270" w:lineRule="atLeast"/>
              <w:rPr>
                <w:rFonts w:ascii="Arial" w:hAnsi="Arial" w:cs="Arial"/>
                <w:b/>
                <w:sz w:val="24"/>
                <w:szCs w:val="24"/>
              </w:rPr>
            </w:pPr>
          </w:p>
          <w:p w14:paraId="36542424" w14:textId="77777777" w:rsidR="00BB3989" w:rsidRPr="00E77A4A" w:rsidRDefault="00BB3989" w:rsidP="006C6363">
            <w:pPr>
              <w:spacing w:line="270" w:lineRule="atLeast"/>
              <w:rPr>
                <w:rFonts w:ascii="Arial" w:hAnsi="Arial" w:cs="Arial"/>
                <w:b/>
                <w:sz w:val="24"/>
                <w:szCs w:val="24"/>
              </w:rPr>
            </w:pPr>
          </w:p>
          <w:p w14:paraId="36542425" w14:textId="77777777" w:rsidR="00BB3989" w:rsidRPr="00E77A4A" w:rsidRDefault="00BB3989" w:rsidP="006C6363">
            <w:pPr>
              <w:spacing w:line="270" w:lineRule="atLeast"/>
              <w:rPr>
                <w:rFonts w:ascii="Arial" w:hAnsi="Arial" w:cs="Arial"/>
                <w:b/>
                <w:sz w:val="24"/>
                <w:szCs w:val="24"/>
              </w:rPr>
            </w:pPr>
          </w:p>
          <w:p w14:paraId="36542426" w14:textId="77777777" w:rsidR="00BB3989" w:rsidRPr="00E77A4A" w:rsidRDefault="00BB3989" w:rsidP="006C6363">
            <w:pPr>
              <w:spacing w:line="270" w:lineRule="atLeast"/>
              <w:rPr>
                <w:rFonts w:ascii="Arial" w:hAnsi="Arial" w:cs="Arial"/>
                <w:b/>
                <w:sz w:val="24"/>
                <w:szCs w:val="24"/>
              </w:rPr>
            </w:pPr>
          </w:p>
          <w:p w14:paraId="36542427" w14:textId="77777777" w:rsidR="00BB3989" w:rsidRPr="00E77A4A" w:rsidRDefault="00BB3989" w:rsidP="006C6363">
            <w:pPr>
              <w:spacing w:line="270" w:lineRule="atLeast"/>
              <w:rPr>
                <w:rFonts w:ascii="Arial" w:hAnsi="Arial" w:cs="Arial"/>
                <w:b/>
                <w:sz w:val="24"/>
                <w:szCs w:val="24"/>
              </w:rPr>
            </w:pPr>
          </w:p>
          <w:p w14:paraId="36542428" w14:textId="77777777" w:rsidR="00BB3989" w:rsidRPr="00E77A4A" w:rsidRDefault="00BB3989" w:rsidP="006C6363">
            <w:pPr>
              <w:spacing w:line="270" w:lineRule="atLeast"/>
              <w:rPr>
                <w:rFonts w:ascii="Arial" w:hAnsi="Arial" w:cs="Arial"/>
                <w:b/>
                <w:sz w:val="24"/>
                <w:szCs w:val="24"/>
              </w:rPr>
            </w:pPr>
          </w:p>
          <w:p w14:paraId="36542429" w14:textId="77777777" w:rsidR="00BB3989" w:rsidRPr="00E77A4A" w:rsidRDefault="00BB3989" w:rsidP="006C6363">
            <w:pPr>
              <w:spacing w:line="270" w:lineRule="atLeast"/>
              <w:rPr>
                <w:rFonts w:ascii="Arial" w:hAnsi="Arial" w:cs="Arial"/>
                <w:b/>
                <w:sz w:val="24"/>
                <w:szCs w:val="24"/>
              </w:rPr>
            </w:pPr>
          </w:p>
          <w:p w14:paraId="3654242A" w14:textId="77777777" w:rsidR="00BB3989" w:rsidRPr="00E77A4A" w:rsidRDefault="00BB3989" w:rsidP="006C6363">
            <w:pPr>
              <w:spacing w:line="270" w:lineRule="atLeast"/>
              <w:rPr>
                <w:rFonts w:ascii="Arial" w:hAnsi="Arial" w:cs="Arial"/>
                <w:b/>
                <w:sz w:val="24"/>
                <w:szCs w:val="24"/>
              </w:rPr>
            </w:pPr>
          </w:p>
          <w:p w14:paraId="3654242B" w14:textId="77777777" w:rsidR="00BB3989" w:rsidRPr="00E77A4A" w:rsidRDefault="00BB3989" w:rsidP="006C6363">
            <w:pPr>
              <w:spacing w:line="270" w:lineRule="atLeast"/>
              <w:rPr>
                <w:rFonts w:ascii="Arial" w:hAnsi="Arial" w:cs="Arial"/>
                <w:b/>
                <w:sz w:val="24"/>
                <w:szCs w:val="24"/>
              </w:rPr>
            </w:pPr>
          </w:p>
          <w:p w14:paraId="3654242C" w14:textId="77777777" w:rsidR="00BB3989" w:rsidRPr="00E77A4A" w:rsidRDefault="00BB3989" w:rsidP="006C6363">
            <w:pPr>
              <w:spacing w:line="270" w:lineRule="atLeast"/>
              <w:rPr>
                <w:rFonts w:ascii="Arial" w:hAnsi="Arial" w:cs="Arial"/>
                <w:b/>
                <w:sz w:val="24"/>
                <w:szCs w:val="24"/>
              </w:rPr>
            </w:pPr>
          </w:p>
          <w:p w14:paraId="3654242D" w14:textId="77777777" w:rsidR="00BB3989" w:rsidRPr="00E77A4A" w:rsidRDefault="00BB3989" w:rsidP="006C6363">
            <w:pPr>
              <w:spacing w:line="270" w:lineRule="atLeast"/>
              <w:rPr>
                <w:rFonts w:ascii="Arial" w:hAnsi="Arial" w:cs="Arial"/>
                <w:b/>
                <w:sz w:val="24"/>
                <w:szCs w:val="24"/>
              </w:rPr>
            </w:pPr>
          </w:p>
          <w:p w14:paraId="3654242E" w14:textId="77777777" w:rsidR="00256594" w:rsidRDefault="00256594" w:rsidP="006C6363">
            <w:pPr>
              <w:spacing w:line="270" w:lineRule="atLeast"/>
              <w:rPr>
                <w:rFonts w:ascii="Arial" w:hAnsi="Arial" w:cs="Arial"/>
              </w:rPr>
            </w:pPr>
          </w:p>
          <w:p w14:paraId="3654242F" w14:textId="77777777" w:rsidR="00BB3989" w:rsidRPr="00E77A4A" w:rsidRDefault="00BB3989" w:rsidP="006C6363">
            <w:pPr>
              <w:spacing w:line="270" w:lineRule="atLeast"/>
              <w:rPr>
                <w:rFonts w:ascii="Arial" w:hAnsi="Arial" w:cs="Arial"/>
                <w:b/>
                <w:sz w:val="24"/>
                <w:szCs w:val="24"/>
              </w:rPr>
            </w:pPr>
            <w:r w:rsidRPr="00E77A4A">
              <w:rPr>
                <w:rFonts w:ascii="Arial" w:hAnsi="Arial" w:cs="Arial"/>
              </w:rPr>
              <w:t>Valable jusqu'au</w:t>
            </w:r>
          </w:p>
        </w:tc>
      </w:tr>
      <w:tr w:rsidR="00BB3989" w:rsidRPr="006C6363" w14:paraId="36542434" w14:textId="77777777" w:rsidTr="006C6363">
        <w:trPr>
          <w:trHeight w:val="86"/>
        </w:trPr>
        <w:tc>
          <w:tcPr>
            <w:tcW w:w="2700" w:type="pct"/>
            <w:shd w:val="clear" w:color="auto" w:fill="auto"/>
          </w:tcPr>
          <w:p w14:paraId="36542431" w14:textId="77777777" w:rsidR="00BB3989" w:rsidRPr="006C6363" w:rsidRDefault="00BB3989" w:rsidP="006C6363">
            <w:pPr>
              <w:spacing w:line="270" w:lineRule="atLeast"/>
              <w:rPr>
                <w:rFonts w:ascii="Arial" w:hAnsi="Arial" w:cs="Arial"/>
                <w:b/>
                <w:sz w:val="18"/>
                <w:u w:val="single"/>
              </w:rPr>
            </w:pPr>
          </w:p>
        </w:tc>
        <w:tc>
          <w:tcPr>
            <w:tcW w:w="614" w:type="pct"/>
            <w:shd w:val="clear" w:color="auto" w:fill="auto"/>
          </w:tcPr>
          <w:p w14:paraId="36542432" w14:textId="77777777" w:rsidR="00BB3989" w:rsidRPr="006C6363" w:rsidRDefault="00BB3989" w:rsidP="006C6363">
            <w:pPr>
              <w:spacing w:line="270" w:lineRule="atLeast"/>
              <w:rPr>
                <w:rFonts w:ascii="Arial" w:hAnsi="Arial" w:cs="Arial"/>
                <w:b/>
                <w:sz w:val="18"/>
                <w:szCs w:val="24"/>
              </w:rPr>
            </w:pPr>
          </w:p>
        </w:tc>
        <w:tc>
          <w:tcPr>
            <w:tcW w:w="1686" w:type="pct"/>
            <w:shd w:val="clear" w:color="auto" w:fill="auto"/>
          </w:tcPr>
          <w:p w14:paraId="36542433" w14:textId="77777777" w:rsidR="00BB3989" w:rsidRPr="006C6363" w:rsidRDefault="00BB3989" w:rsidP="006C6363">
            <w:pPr>
              <w:spacing w:line="270" w:lineRule="atLeast"/>
              <w:rPr>
                <w:rFonts w:ascii="Arial" w:hAnsi="Arial" w:cs="Arial"/>
                <w:b/>
                <w:sz w:val="18"/>
                <w:szCs w:val="24"/>
              </w:rPr>
            </w:pPr>
          </w:p>
        </w:tc>
      </w:tr>
      <w:tr w:rsidR="00BB3989" w:rsidRPr="00E77A4A" w14:paraId="36542438" w14:textId="77777777" w:rsidTr="006C6363">
        <w:trPr>
          <w:trHeight w:val="355"/>
        </w:trPr>
        <w:tc>
          <w:tcPr>
            <w:tcW w:w="2700" w:type="pct"/>
            <w:shd w:val="clear" w:color="auto" w:fill="auto"/>
          </w:tcPr>
          <w:p w14:paraId="36542435" w14:textId="77777777" w:rsidR="00BB3989" w:rsidRPr="00E77A4A" w:rsidRDefault="00BB3989" w:rsidP="006C6363">
            <w:pPr>
              <w:spacing w:line="270" w:lineRule="atLeast"/>
              <w:rPr>
                <w:rFonts w:ascii="Arial" w:hAnsi="Arial" w:cs="Arial"/>
                <w:b/>
                <w:sz w:val="24"/>
                <w:u w:val="single"/>
              </w:rPr>
            </w:pPr>
            <w:r w:rsidRPr="00E77A4A">
              <w:rPr>
                <w:rFonts w:ascii="Arial" w:hAnsi="Arial" w:cs="Arial"/>
                <w:b/>
                <w:sz w:val="24"/>
                <w:u w:val="single"/>
              </w:rPr>
              <w:t xml:space="preserve">DOSSIER TECHNIQUE </w:t>
            </w:r>
            <w:r w:rsidRPr="00E77A4A">
              <w:rPr>
                <w:rFonts w:ascii="Arial" w:hAnsi="Arial" w:cs="Arial"/>
                <w:b/>
                <w:sz w:val="24"/>
              </w:rPr>
              <w:t xml:space="preserve">                                                 </w:t>
            </w:r>
          </w:p>
        </w:tc>
        <w:tc>
          <w:tcPr>
            <w:tcW w:w="614" w:type="pct"/>
            <w:shd w:val="clear" w:color="auto" w:fill="auto"/>
          </w:tcPr>
          <w:p w14:paraId="36542436" w14:textId="77777777" w:rsidR="00BB3989" w:rsidRPr="00E77A4A" w:rsidRDefault="00BB3989" w:rsidP="006C6363">
            <w:pPr>
              <w:spacing w:line="270" w:lineRule="atLeast"/>
              <w:rPr>
                <w:rFonts w:ascii="Arial" w:hAnsi="Arial" w:cs="Arial"/>
                <w:b/>
                <w:sz w:val="24"/>
                <w:szCs w:val="24"/>
                <w:u w:val="single"/>
              </w:rPr>
            </w:pPr>
            <w:r w:rsidRPr="00E77A4A">
              <w:rPr>
                <w:rFonts w:ascii="Arial" w:hAnsi="Arial" w:cs="Arial"/>
                <w:b/>
                <w:sz w:val="24"/>
                <w:u w:val="single"/>
              </w:rPr>
              <w:t>Page</w:t>
            </w:r>
          </w:p>
        </w:tc>
        <w:tc>
          <w:tcPr>
            <w:tcW w:w="1686" w:type="pct"/>
            <w:shd w:val="clear" w:color="auto" w:fill="auto"/>
          </w:tcPr>
          <w:p w14:paraId="36542437" w14:textId="77777777" w:rsidR="00BB3989" w:rsidRPr="00E77A4A" w:rsidRDefault="00BB3989" w:rsidP="006C6363">
            <w:pPr>
              <w:spacing w:line="270" w:lineRule="atLeast"/>
              <w:rPr>
                <w:rFonts w:ascii="Arial" w:hAnsi="Arial" w:cs="Arial"/>
                <w:b/>
                <w:sz w:val="24"/>
                <w:szCs w:val="24"/>
                <w:u w:val="single"/>
              </w:rPr>
            </w:pPr>
            <w:r w:rsidRPr="00E77A4A">
              <w:rPr>
                <w:rFonts w:ascii="Arial" w:hAnsi="Arial" w:cs="Arial"/>
                <w:b/>
                <w:sz w:val="22"/>
                <w:u w:val="single"/>
              </w:rPr>
              <w:t>Colonne pour I-FBA.518</w:t>
            </w:r>
          </w:p>
        </w:tc>
      </w:tr>
      <w:tr w:rsidR="00BB3989" w:rsidRPr="00E77A4A" w14:paraId="3654243D" w14:textId="77777777" w:rsidTr="006C6363">
        <w:trPr>
          <w:trHeight w:val="355"/>
        </w:trPr>
        <w:tc>
          <w:tcPr>
            <w:tcW w:w="2700" w:type="pct"/>
            <w:shd w:val="clear" w:color="auto" w:fill="auto"/>
          </w:tcPr>
          <w:p w14:paraId="36542439" w14:textId="77777777" w:rsidR="00BB3989" w:rsidRPr="00E77A4A" w:rsidRDefault="00BB3989" w:rsidP="006C6363">
            <w:pPr>
              <w:spacing w:line="270" w:lineRule="atLeast"/>
              <w:rPr>
                <w:rFonts w:ascii="Arial" w:hAnsi="Arial" w:cs="Arial"/>
                <w:sz w:val="24"/>
              </w:rPr>
            </w:pPr>
            <w:r w:rsidRPr="00E77A4A">
              <w:rPr>
                <w:rFonts w:ascii="Arial" w:hAnsi="Arial" w:cs="Arial"/>
                <w:sz w:val="24"/>
              </w:rPr>
              <w:t>Suivant les exigences de la spécification                **</w:t>
            </w:r>
          </w:p>
          <w:p w14:paraId="3654243A" w14:textId="77777777" w:rsidR="00BB3989" w:rsidRPr="00E77A4A" w:rsidRDefault="00BB3989" w:rsidP="006C6363">
            <w:pPr>
              <w:spacing w:line="270" w:lineRule="atLeast"/>
              <w:rPr>
                <w:rFonts w:ascii="Arial" w:hAnsi="Arial" w:cs="Arial"/>
                <w:sz w:val="24"/>
                <w:szCs w:val="24"/>
              </w:rPr>
            </w:pPr>
            <w:r w:rsidRPr="00E77A4A">
              <w:rPr>
                <w:rFonts w:ascii="Arial" w:hAnsi="Arial" w:cs="Arial"/>
                <w:sz w:val="24"/>
              </w:rPr>
              <w:t xml:space="preserve">technique concernée                                                      </w:t>
            </w:r>
          </w:p>
        </w:tc>
        <w:tc>
          <w:tcPr>
            <w:tcW w:w="614" w:type="pct"/>
            <w:shd w:val="clear" w:color="auto" w:fill="auto"/>
          </w:tcPr>
          <w:p w14:paraId="3654243B" w14:textId="77777777" w:rsidR="00BB3989" w:rsidRPr="00E77A4A" w:rsidRDefault="00BB3989" w:rsidP="006C6363">
            <w:pPr>
              <w:spacing w:line="270" w:lineRule="atLeast"/>
              <w:rPr>
                <w:rFonts w:ascii="Arial" w:hAnsi="Arial" w:cs="Arial"/>
                <w:b/>
                <w:sz w:val="24"/>
                <w:szCs w:val="24"/>
              </w:rPr>
            </w:pPr>
          </w:p>
        </w:tc>
        <w:tc>
          <w:tcPr>
            <w:tcW w:w="1686" w:type="pct"/>
            <w:shd w:val="clear" w:color="auto" w:fill="auto"/>
          </w:tcPr>
          <w:p w14:paraId="3654243C" w14:textId="77777777" w:rsidR="00BB3989" w:rsidRPr="00E77A4A" w:rsidRDefault="00BB3989" w:rsidP="006C6363">
            <w:pPr>
              <w:spacing w:line="270" w:lineRule="atLeast"/>
              <w:rPr>
                <w:rFonts w:ascii="Arial" w:hAnsi="Arial" w:cs="Arial"/>
                <w:b/>
                <w:sz w:val="24"/>
                <w:szCs w:val="24"/>
              </w:rPr>
            </w:pPr>
          </w:p>
        </w:tc>
      </w:tr>
    </w:tbl>
    <w:p w14:paraId="3654243E" w14:textId="77777777" w:rsidR="00B01D65" w:rsidRPr="00E77A4A" w:rsidRDefault="00B01D65" w:rsidP="006C6363">
      <w:pPr>
        <w:tabs>
          <w:tab w:val="left" w:pos="1545"/>
        </w:tabs>
        <w:rPr>
          <w:rFonts w:ascii="Arial" w:hAnsi="Arial" w:cs="Arial"/>
        </w:rPr>
      </w:pPr>
    </w:p>
    <w:sectPr w:rsidR="00B01D65" w:rsidRPr="00E77A4A" w:rsidSect="00C14B15">
      <w:headerReference w:type="default" r:id="rId20"/>
      <w:footerReference w:type="default" r:id="rId21"/>
      <w:pgSz w:w="11907" w:h="16840" w:code="9"/>
      <w:pgMar w:top="1276" w:right="1797" w:bottom="1418" w:left="179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42448" w14:textId="77777777" w:rsidR="00537BAF" w:rsidRDefault="00537BAF" w:rsidP="00B01D65">
      <w:r>
        <w:separator/>
      </w:r>
    </w:p>
  </w:endnote>
  <w:endnote w:type="continuationSeparator" w:id="0">
    <w:p w14:paraId="36542449" w14:textId="77777777" w:rsidR="00537BAF" w:rsidRDefault="00537BAF" w:rsidP="00B0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244E" w14:textId="77777777" w:rsidR="00537BAF" w:rsidRDefault="00537BAF">
    <w:pPr>
      <w:pStyle w:val="Footer"/>
      <w:framePr w:wrap="around" w:vAnchor="text" w:hAnchor="margin" w:xAlign="right" w:y="1"/>
      <w:rPr>
        <w:rStyle w:val="PageNumber"/>
      </w:rPr>
    </w:pPr>
  </w:p>
  <w:p w14:paraId="3654244F" w14:textId="77777777" w:rsidR="00537BAF" w:rsidRDefault="00537BAF">
    <w:pPr>
      <w:pStyle w:val="Footer"/>
      <w:ind w:right="360"/>
      <w:jc w:val="center"/>
    </w:pPr>
    <w:r>
      <w:t xml:space="preserve">Page </w:t>
    </w:r>
    <w:r>
      <w:fldChar w:fldCharType="begin"/>
    </w:r>
    <w:r>
      <w:instrText xml:space="preserve"> PAGE  \* MERGEFORMAT </w:instrText>
    </w:r>
    <w:r>
      <w:fldChar w:fldCharType="separate"/>
    </w:r>
    <w:r w:rsidR="00931E37">
      <w:rPr>
        <w:noProof/>
      </w:rPr>
      <w:t>25</w:t>
    </w:r>
    <w:r>
      <w:fldChar w:fldCharType="end"/>
    </w:r>
    <w:r>
      <w:t xml:space="preserve"> </w:t>
    </w:r>
    <w:r>
      <w:rPr>
        <w:rStyle w:val="PageNumber"/>
      </w:rPr>
      <w:t>de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42446" w14:textId="77777777" w:rsidR="00537BAF" w:rsidRDefault="00537BAF" w:rsidP="00B01D65">
      <w:r>
        <w:separator/>
      </w:r>
    </w:p>
  </w:footnote>
  <w:footnote w:type="continuationSeparator" w:id="0">
    <w:p w14:paraId="36542447" w14:textId="77777777" w:rsidR="00537BAF" w:rsidRDefault="00537BAF" w:rsidP="00B01D65">
      <w:r>
        <w:continuationSeparator/>
      </w:r>
    </w:p>
  </w:footnote>
  <w:footnote w:id="1">
    <w:p w14:paraId="36542452" w14:textId="77777777" w:rsidR="00537BAF" w:rsidRPr="006C6363" w:rsidRDefault="00537BAF" w:rsidP="00B40DD8">
      <w:pPr>
        <w:rPr>
          <w:lang w:val="fr-FR"/>
        </w:rPr>
      </w:pPr>
      <w:r>
        <w:rPr>
          <w:rStyle w:val="FootnoteReference"/>
        </w:rPr>
        <w:footnoteRef/>
      </w:r>
      <w:r w:rsidRPr="006C6363">
        <w:rPr>
          <w:lang w:val="fr-FR"/>
        </w:rPr>
        <w:t xml:space="preserve"> </w:t>
      </w:r>
      <w:r w:rsidRPr="006C6363">
        <w:rPr>
          <w:rFonts w:asciiTheme="minorHAnsi" w:hAnsiTheme="minorHAnsi" w:cstheme="minorBidi"/>
          <w:lang w:val="fr-FR"/>
        </w:rPr>
        <w:t xml:space="preserve">À partir de mai 2018, Infrabel imprimera pour les entreprises belges les documents directement disponibles via Telemarc. </w:t>
      </w:r>
    </w:p>
    <w:p w14:paraId="36542453" w14:textId="77777777" w:rsidR="00537BAF" w:rsidRPr="006C6363" w:rsidRDefault="00537BAF" w:rsidP="00B40DD8">
      <w:pPr>
        <w:pStyle w:val="FootnoteText"/>
        <w:rPr>
          <w:lang w:val="fr-FR"/>
        </w:rPr>
      </w:pPr>
    </w:p>
  </w:footnote>
  <w:footnote w:id="2">
    <w:p w14:paraId="36542454" w14:textId="77777777" w:rsidR="00537BAF" w:rsidRPr="006C6363" w:rsidRDefault="00537BAF" w:rsidP="00AD09E1">
      <w:pPr>
        <w:rPr>
          <w:lang w:val="fr-FR"/>
        </w:rPr>
      </w:pPr>
      <w:r>
        <w:rPr>
          <w:rStyle w:val="FootnoteReference"/>
        </w:rPr>
        <w:footnoteRef/>
      </w:r>
      <w:r w:rsidRPr="006C6363">
        <w:rPr>
          <w:lang w:val="fr-FR"/>
        </w:rPr>
        <w:t xml:space="preserve"> </w:t>
      </w:r>
      <w:r w:rsidRPr="006C6363">
        <w:rPr>
          <w:rFonts w:asciiTheme="minorHAnsi" w:hAnsiTheme="minorHAnsi" w:cstheme="minorBidi"/>
          <w:lang w:val="fr-FR"/>
        </w:rPr>
        <w:t xml:space="preserve">À partir de mai 2018, Infrabel imprimera pour les entreprises belges les documents directement disponibles via Telemarc. </w:t>
      </w:r>
    </w:p>
  </w:footnote>
  <w:footnote w:id="3">
    <w:p w14:paraId="36542455" w14:textId="77777777" w:rsidR="00537BAF" w:rsidRDefault="00537BAF" w:rsidP="0025567D">
      <w:pPr>
        <w:pStyle w:val="FootnoteText"/>
        <w:ind w:left="284" w:hanging="284"/>
        <w:jc w:val="both"/>
      </w:pPr>
      <w:r>
        <w:rPr>
          <w:rStyle w:val="FootnoteReference"/>
        </w:rPr>
        <w:footnoteRef/>
      </w:r>
      <w:r>
        <w:t xml:space="preserve"> </w:t>
      </w:r>
      <w:r>
        <w:tab/>
      </w:r>
      <w:r>
        <w:rPr>
          <w:i/>
          <w:sz w:val="22"/>
          <w:szCs w:val="22"/>
        </w:rPr>
        <w:t>En cas de société momentanée (consortium) cette déclaration sur l’honneur doit être introduite par chacun des membres.  De plus, l’exclusion d’un des membres de la société momentanée donnera lieu à l’exclusion de la société momentanée.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244A" w14:textId="77777777" w:rsidR="00537BAF" w:rsidRDefault="00537BAF">
    <w:pPr>
      <w:pStyle w:val="Header"/>
      <w:pBdr>
        <w:bottom w:val="single" w:sz="4" w:space="2" w:color="auto"/>
      </w:pBdr>
      <w:tabs>
        <w:tab w:val="clear" w:pos="4819"/>
        <w:tab w:val="right" w:pos="8364"/>
      </w:tabs>
    </w:pPr>
    <w:r>
      <w:rPr>
        <w:noProof/>
        <w:lang w:val="en-GB" w:eastAsia="en-GB"/>
      </w:rPr>
      <w:drawing>
        <wp:anchor distT="0" distB="1080135" distL="114300" distR="114300" simplePos="0" relativeHeight="251659264" behindDoc="1" locked="0" layoutInCell="1" allowOverlap="1" wp14:anchorId="36542450" wp14:editId="36542451">
          <wp:simplePos x="0" y="0"/>
          <wp:positionH relativeFrom="page">
            <wp:posOffset>1308735</wp:posOffset>
          </wp:positionH>
          <wp:positionV relativeFrom="page">
            <wp:posOffset>459740</wp:posOffset>
          </wp:positionV>
          <wp:extent cx="1443355" cy="381635"/>
          <wp:effectExtent l="0" t="0" r="4445" b="0"/>
          <wp:wrapTopAndBottom/>
          <wp:docPr id="5" name="Picture 5" descr="infrabel_logo_color_POS_RGB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rabel_logo_color_POS_RGB_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3816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654244B" w14:textId="77777777" w:rsidR="00537BAF" w:rsidRDefault="00537BAF">
    <w:pPr>
      <w:pStyle w:val="Header"/>
      <w:pBdr>
        <w:bottom w:val="single" w:sz="4" w:space="2" w:color="auto"/>
      </w:pBdr>
      <w:tabs>
        <w:tab w:val="clear" w:pos="4819"/>
        <w:tab w:val="right" w:pos="8364"/>
      </w:tabs>
    </w:pPr>
  </w:p>
  <w:p w14:paraId="3654244C" w14:textId="77777777" w:rsidR="00537BAF" w:rsidRDefault="00537BAF">
    <w:pPr>
      <w:pStyle w:val="Header"/>
      <w:pBdr>
        <w:bottom w:val="single" w:sz="4" w:space="2" w:color="auto"/>
      </w:pBdr>
      <w:tabs>
        <w:tab w:val="clear" w:pos="4819"/>
        <w:tab w:val="right" w:pos="8364"/>
      </w:tabs>
    </w:pPr>
  </w:p>
  <w:p w14:paraId="3654244D" w14:textId="254088F0" w:rsidR="00537BAF" w:rsidRPr="004F4C9C" w:rsidRDefault="00537BAF">
    <w:pPr>
      <w:pStyle w:val="Header"/>
      <w:pBdr>
        <w:bottom w:val="single" w:sz="4" w:space="2" w:color="auto"/>
      </w:pBdr>
      <w:tabs>
        <w:tab w:val="clear" w:pos="4819"/>
        <w:tab w:val="right" w:pos="8364"/>
      </w:tabs>
    </w:pPr>
    <w:r>
      <w:tab/>
    </w:r>
    <w:r>
      <w:rPr>
        <w:b/>
        <w:i/>
      </w:rPr>
      <w:t xml:space="preserve">Spécification administrative  Y15 –  </w:t>
    </w:r>
    <w:r>
      <w:rPr>
        <w:b/>
        <w:i/>
        <w:color w:val="FF6600"/>
      </w:rPr>
      <w:t>Édition 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CAEF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55EEB"/>
    <w:multiLevelType w:val="hybridMultilevel"/>
    <w:tmpl w:val="38B03372"/>
    <w:lvl w:ilvl="0" w:tplc="1E6A2B70">
      <w:start w:val="1"/>
      <w:numFmt w:val="bullet"/>
      <w:lvlText w:val="-"/>
      <w:lvlJc w:val="left"/>
      <w:pPr>
        <w:ind w:left="720" w:hanging="360"/>
      </w:pPr>
      <w:rPr>
        <w:rFonts w:hint="default"/>
      </w:rPr>
    </w:lvl>
    <w:lvl w:ilvl="1" w:tplc="C056488A" w:tentative="1">
      <w:start w:val="1"/>
      <w:numFmt w:val="bullet"/>
      <w:lvlText w:val="o"/>
      <w:lvlJc w:val="left"/>
      <w:pPr>
        <w:ind w:left="1440" w:hanging="360"/>
      </w:pPr>
      <w:rPr>
        <w:rFonts w:ascii="Courier New" w:hAnsi="Courier New" w:cs="Courier New" w:hint="default"/>
      </w:rPr>
    </w:lvl>
    <w:lvl w:ilvl="2" w:tplc="6CE85A94" w:tentative="1">
      <w:start w:val="1"/>
      <w:numFmt w:val="bullet"/>
      <w:lvlText w:val=""/>
      <w:lvlJc w:val="left"/>
      <w:pPr>
        <w:ind w:left="2160" w:hanging="360"/>
      </w:pPr>
      <w:rPr>
        <w:rFonts w:ascii="Wingdings" w:hAnsi="Wingdings" w:hint="default"/>
      </w:rPr>
    </w:lvl>
    <w:lvl w:ilvl="3" w:tplc="428EC046" w:tentative="1">
      <w:start w:val="1"/>
      <w:numFmt w:val="bullet"/>
      <w:lvlText w:val=""/>
      <w:lvlJc w:val="left"/>
      <w:pPr>
        <w:ind w:left="2880" w:hanging="360"/>
      </w:pPr>
      <w:rPr>
        <w:rFonts w:ascii="Symbol" w:hAnsi="Symbol" w:hint="default"/>
      </w:rPr>
    </w:lvl>
    <w:lvl w:ilvl="4" w:tplc="D63C7B98" w:tentative="1">
      <w:start w:val="1"/>
      <w:numFmt w:val="bullet"/>
      <w:lvlText w:val="o"/>
      <w:lvlJc w:val="left"/>
      <w:pPr>
        <w:ind w:left="3600" w:hanging="360"/>
      </w:pPr>
      <w:rPr>
        <w:rFonts w:ascii="Courier New" w:hAnsi="Courier New" w:cs="Courier New" w:hint="default"/>
      </w:rPr>
    </w:lvl>
    <w:lvl w:ilvl="5" w:tplc="FC224F70" w:tentative="1">
      <w:start w:val="1"/>
      <w:numFmt w:val="bullet"/>
      <w:lvlText w:val=""/>
      <w:lvlJc w:val="left"/>
      <w:pPr>
        <w:ind w:left="4320" w:hanging="360"/>
      </w:pPr>
      <w:rPr>
        <w:rFonts w:ascii="Wingdings" w:hAnsi="Wingdings" w:hint="default"/>
      </w:rPr>
    </w:lvl>
    <w:lvl w:ilvl="6" w:tplc="E87C82A8" w:tentative="1">
      <w:start w:val="1"/>
      <w:numFmt w:val="bullet"/>
      <w:lvlText w:val=""/>
      <w:lvlJc w:val="left"/>
      <w:pPr>
        <w:ind w:left="5040" w:hanging="360"/>
      </w:pPr>
      <w:rPr>
        <w:rFonts w:ascii="Symbol" w:hAnsi="Symbol" w:hint="default"/>
      </w:rPr>
    </w:lvl>
    <w:lvl w:ilvl="7" w:tplc="CFDA718E" w:tentative="1">
      <w:start w:val="1"/>
      <w:numFmt w:val="bullet"/>
      <w:lvlText w:val="o"/>
      <w:lvlJc w:val="left"/>
      <w:pPr>
        <w:ind w:left="5760" w:hanging="360"/>
      </w:pPr>
      <w:rPr>
        <w:rFonts w:ascii="Courier New" w:hAnsi="Courier New" w:cs="Courier New" w:hint="default"/>
      </w:rPr>
    </w:lvl>
    <w:lvl w:ilvl="8" w:tplc="F280D0BC" w:tentative="1">
      <w:start w:val="1"/>
      <w:numFmt w:val="bullet"/>
      <w:lvlText w:val=""/>
      <w:lvlJc w:val="left"/>
      <w:pPr>
        <w:ind w:left="6480" w:hanging="360"/>
      </w:pPr>
      <w:rPr>
        <w:rFonts w:ascii="Wingdings" w:hAnsi="Wingdings" w:hint="default"/>
      </w:rPr>
    </w:lvl>
  </w:abstractNum>
  <w:abstractNum w:abstractNumId="2">
    <w:nsid w:val="1088578C"/>
    <w:multiLevelType w:val="hybridMultilevel"/>
    <w:tmpl w:val="88B6588C"/>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DA1799"/>
    <w:multiLevelType w:val="singleLevel"/>
    <w:tmpl w:val="4E9E8324"/>
    <w:lvl w:ilvl="0">
      <w:start w:val="1"/>
      <w:numFmt w:val="decimal"/>
      <w:lvlText w:val="(%1)"/>
      <w:lvlJc w:val="left"/>
      <w:pPr>
        <w:tabs>
          <w:tab w:val="num" w:pos="720"/>
        </w:tabs>
        <w:ind w:left="720" w:hanging="720"/>
      </w:pPr>
      <w:rPr>
        <w:rFonts w:hint="default"/>
        <w:color w:val="auto"/>
      </w:rPr>
    </w:lvl>
  </w:abstractNum>
  <w:abstractNum w:abstractNumId="4">
    <w:nsid w:val="190229B2"/>
    <w:multiLevelType w:val="hybridMultilevel"/>
    <w:tmpl w:val="78C2155A"/>
    <w:lvl w:ilvl="0" w:tplc="5D108B74">
      <w:start w:val="1"/>
      <w:numFmt w:val="bullet"/>
      <w:lvlText w:val="-"/>
      <w:lvlJc w:val="left"/>
      <w:pPr>
        <w:ind w:left="720" w:hanging="360"/>
      </w:pPr>
      <w:rPr>
        <w:rFonts w:hint="default"/>
      </w:rPr>
    </w:lvl>
    <w:lvl w:ilvl="1" w:tplc="780C020C" w:tentative="1">
      <w:start w:val="1"/>
      <w:numFmt w:val="bullet"/>
      <w:lvlText w:val="o"/>
      <w:lvlJc w:val="left"/>
      <w:pPr>
        <w:ind w:left="1440" w:hanging="360"/>
      </w:pPr>
      <w:rPr>
        <w:rFonts w:ascii="Courier New" w:hAnsi="Courier New" w:cs="Courier New" w:hint="default"/>
      </w:rPr>
    </w:lvl>
    <w:lvl w:ilvl="2" w:tplc="D7486ADA" w:tentative="1">
      <w:start w:val="1"/>
      <w:numFmt w:val="bullet"/>
      <w:lvlText w:val=""/>
      <w:lvlJc w:val="left"/>
      <w:pPr>
        <w:ind w:left="2160" w:hanging="360"/>
      </w:pPr>
      <w:rPr>
        <w:rFonts w:ascii="Wingdings" w:hAnsi="Wingdings" w:hint="default"/>
      </w:rPr>
    </w:lvl>
    <w:lvl w:ilvl="3" w:tplc="B818F81E" w:tentative="1">
      <w:start w:val="1"/>
      <w:numFmt w:val="bullet"/>
      <w:lvlText w:val=""/>
      <w:lvlJc w:val="left"/>
      <w:pPr>
        <w:ind w:left="2880" w:hanging="360"/>
      </w:pPr>
      <w:rPr>
        <w:rFonts w:ascii="Symbol" w:hAnsi="Symbol" w:hint="default"/>
      </w:rPr>
    </w:lvl>
    <w:lvl w:ilvl="4" w:tplc="1FEAD054" w:tentative="1">
      <w:start w:val="1"/>
      <w:numFmt w:val="bullet"/>
      <w:lvlText w:val="o"/>
      <w:lvlJc w:val="left"/>
      <w:pPr>
        <w:ind w:left="3600" w:hanging="360"/>
      </w:pPr>
      <w:rPr>
        <w:rFonts w:ascii="Courier New" w:hAnsi="Courier New" w:cs="Courier New" w:hint="default"/>
      </w:rPr>
    </w:lvl>
    <w:lvl w:ilvl="5" w:tplc="ACCC95C6" w:tentative="1">
      <w:start w:val="1"/>
      <w:numFmt w:val="bullet"/>
      <w:lvlText w:val=""/>
      <w:lvlJc w:val="left"/>
      <w:pPr>
        <w:ind w:left="4320" w:hanging="360"/>
      </w:pPr>
      <w:rPr>
        <w:rFonts w:ascii="Wingdings" w:hAnsi="Wingdings" w:hint="default"/>
      </w:rPr>
    </w:lvl>
    <w:lvl w:ilvl="6" w:tplc="50C04358" w:tentative="1">
      <w:start w:val="1"/>
      <w:numFmt w:val="bullet"/>
      <w:lvlText w:val=""/>
      <w:lvlJc w:val="left"/>
      <w:pPr>
        <w:ind w:left="5040" w:hanging="360"/>
      </w:pPr>
      <w:rPr>
        <w:rFonts w:ascii="Symbol" w:hAnsi="Symbol" w:hint="default"/>
      </w:rPr>
    </w:lvl>
    <w:lvl w:ilvl="7" w:tplc="0CB6DE16" w:tentative="1">
      <w:start w:val="1"/>
      <w:numFmt w:val="bullet"/>
      <w:lvlText w:val="o"/>
      <w:lvlJc w:val="left"/>
      <w:pPr>
        <w:ind w:left="5760" w:hanging="360"/>
      </w:pPr>
      <w:rPr>
        <w:rFonts w:ascii="Courier New" w:hAnsi="Courier New" w:cs="Courier New" w:hint="default"/>
      </w:rPr>
    </w:lvl>
    <w:lvl w:ilvl="8" w:tplc="8C8E9D3A" w:tentative="1">
      <w:start w:val="1"/>
      <w:numFmt w:val="bullet"/>
      <w:lvlText w:val=""/>
      <w:lvlJc w:val="left"/>
      <w:pPr>
        <w:ind w:left="6480" w:hanging="360"/>
      </w:pPr>
      <w:rPr>
        <w:rFonts w:ascii="Wingdings" w:hAnsi="Wingdings" w:hint="default"/>
      </w:rPr>
    </w:lvl>
  </w:abstractNum>
  <w:abstractNum w:abstractNumId="5">
    <w:nsid w:val="20D66713"/>
    <w:multiLevelType w:val="hybridMultilevel"/>
    <w:tmpl w:val="37843D00"/>
    <w:lvl w:ilvl="0" w:tplc="43D0E778">
      <w:start w:val="1"/>
      <w:numFmt w:val="decimal"/>
      <w:lvlText w:val="6.%1."/>
      <w:lvlJc w:val="left"/>
      <w:pPr>
        <w:tabs>
          <w:tab w:val="num" w:pos="927"/>
        </w:tabs>
        <w:ind w:left="720" w:hanging="360"/>
      </w:pPr>
      <w:rPr>
        <w:rFonts w:hint="default"/>
      </w:rPr>
    </w:lvl>
    <w:lvl w:ilvl="1" w:tplc="983E23B0" w:tentative="1">
      <w:start w:val="1"/>
      <w:numFmt w:val="lowerLetter"/>
      <w:lvlText w:val="%2."/>
      <w:lvlJc w:val="left"/>
      <w:pPr>
        <w:tabs>
          <w:tab w:val="num" w:pos="1800"/>
        </w:tabs>
        <w:ind w:left="1800" w:hanging="360"/>
      </w:pPr>
    </w:lvl>
    <w:lvl w:ilvl="2" w:tplc="951CBF1A" w:tentative="1">
      <w:start w:val="1"/>
      <w:numFmt w:val="lowerRoman"/>
      <w:lvlText w:val="%3."/>
      <w:lvlJc w:val="right"/>
      <w:pPr>
        <w:tabs>
          <w:tab w:val="num" w:pos="2520"/>
        </w:tabs>
        <w:ind w:left="2520" w:hanging="180"/>
      </w:pPr>
    </w:lvl>
    <w:lvl w:ilvl="3" w:tplc="EF52C384" w:tentative="1">
      <w:start w:val="1"/>
      <w:numFmt w:val="decimal"/>
      <w:lvlText w:val="%4."/>
      <w:lvlJc w:val="left"/>
      <w:pPr>
        <w:tabs>
          <w:tab w:val="num" w:pos="3240"/>
        </w:tabs>
        <w:ind w:left="3240" w:hanging="360"/>
      </w:pPr>
    </w:lvl>
    <w:lvl w:ilvl="4" w:tplc="4534300C" w:tentative="1">
      <w:start w:val="1"/>
      <w:numFmt w:val="lowerLetter"/>
      <w:lvlText w:val="%5."/>
      <w:lvlJc w:val="left"/>
      <w:pPr>
        <w:tabs>
          <w:tab w:val="num" w:pos="3960"/>
        </w:tabs>
        <w:ind w:left="3960" w:hanging="360"/>
      </w:pPr>
    </w:lvl>
    <w:lvl w:ilvl="5" w:tplc="C10204DA" w:tentative="1">
      <w:start w:val="1"/>
      <w:numFmt w:val="lowerRoman"/>
      <w:lvlText w:val="%6."/>
      <w:lvlJc w:val="right"/>
      <w:pPr>
        <w:tabs>
          <w:tab w:val="num" w:pos="4680"/>
        </w:tabs>
        <w:ind w:left="4680" w:hanging="180"/>
      </w:pPr>
    </w:lvl>
    <w:lvl w:ilvl="6" w:tplc="89B8C4A6" w:tentative="1">
      <w:start w:val="1"/>
      <w:numFmt w:val="decimal"/>
      <w:lvlText w:val="%7."/>
      <w:lvlJc w:val="left"/>
      <w:pPr>
        <w:tabs>
          <w:tab w:val="num" w:pos="5400"/>
        </w:tabs>
        <w:ind w:left="5400" w:hanging="360"/>
      </w:pPr>
    </w:lvl>
    <w:lvl w:ilvl="7" w:tplc="A6BE5014" w:tentative="1">
      <w:start w:val="1"/>
      <w:numFmt w:val="lowerLetter"/>
      <w:lvlText w:val="%8."/>
      <w:lvlJc w:val="left"/>
      <w:pPr>
        <w:tabs>
          <w:tab w:val="num" w:pos="6120"/>
        </w:tabs>
        <w:ind w:left="6120" w:hanging="360"/>
      </w:pPr>
    </w:lvl>
    <w:lvl w:ilvl="8" w:tplc="854668CA" w:tentative="1">
      <w:start w:val="1"/>
      <w:numFmt w:val="lowerRoman"/>
      <w:lvlText w:val="%9."/>
      <w:lvlJc w:val="right"/>
      <w:pPr>
        <w:tabs>
          <w:tab w:val="num" w:pos="6840"/>
        </w:tabs>
        <w:ind w:left="6840" w:hanging="180"/>
      </w:pPr>
    </w:lvl>
  </w:abstractNum>
  <w:abstractNum w:abstractNumId="6">
    <w:nsid w:val="24E10C58"/>
    <w:multiLevelType w:val="multilevel"/>
    <w:tmpl w:val="4AF27F42"/>
    <w:lvl w:ilvl="0">
      <w:start w:val="1"/>
      <w:numFmt w:val="decimal"/>
      <w:lvlText w:val="%1."/>
      <w:lvlJc w:val="left"/>
      <w:pPr>
        <w:tabs>
          <w:tab w:val="num" w:pos="360"/>
        </w:tabs>
        <w:ind w:left="360" w:hanging="360"/>
      </w:pPr>
      <w:rPr>
        <w:color w:val="auto"/>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BD00DAD"/>
    <w:multiLevelType w:val="hybridMultilevel"/>
    <w:tmpl w:val="B5CA806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33B13C06"/>
    <w:multiLevelType w:val="hybridMultilevel"/>
    <w:tmpl w:val="E26E4938"/>
    <w:lvl w:ilvl="0" w:tplc="B95EC676">
      <w:start w:val="5"/>
      <w:numFmt w:val="bullet"/>
      <w:lvlText w:val="-"/>
      <w:lvlJc w:val="left"/>
      <w:pPr>
        <w:tabs>
          <w:tab w:val="num" w:pos="1211"/>
        </w:tabs>
        <w:ind w:left="1211" w:hanging="360"/>
      </w:pPr>
      <w:rPr>
        <w:rFonts w:ascii="Times New Roman" w:hAnsi="Times New Roman" w:hint="default"/>
      </w:rPr>
    </w:lvl>
    <w:lvl w:ilvl="1" w:tplc="123002AA">
      <w:start w:val="1"/>
      <w:numFmt w:val="bullet"/>
      <w:lvlText w:val="o"/>
      <w:lvlJc w:val="left"/>
      <w:pPr>
        <w:ind w:left="131" w:hanging="360"/>
      </w:pPr>
      <w:rPr>
        <w:rFonts w:ascii="Courier New" w:hAnsi="Courier New" w:cs="Courier New" w:hint="default"/>
      </w:rPr>
    </w:lvl>
    <w:lvl w:ilvl="2" w:tplc="7B0042BA" w:tentative="1">
      <w:start w:val="1"/>
      <w:numFmt w:val="bullet"/>
      <w:lvlText w:val=""/>
      <w:lvlJc w:val="left"/>
      <w:pPr>
        <w:ind w:left="851" w:hanging="360"/>
      </w:pPr>
      <w:rPr>
        <w:rFonts w:ascii="Wingdings" w:hAnsi="Wingdings" w:hint="default"/>
      </w:rPr>
    </w:lvl>
    <w:lvl w:ilvl="3" w:tplc="69A8A928" w:tentative="1">
      <w:start w:val="1"/>
      <w:numFmt w:val="bullet"/>
      <w:lvlText w:val=""/>
      <w:lvlJc w:val="left"/>
      <w:pPr>
        <w:ind w:left="1571" w:hanging="360"/>
      </w:pPr>
      <w:rPr>
        <w:rFonts w:ascii="Symbol" w:hAnsi="Symbol" w:hint="default"/>
      </w:rPr>
    </w:lvl>
    <w:lvl w:ilvl="4" w:tplc="E4E005F6" w:tentative="1">
      <w:start w:val="1"/>
      <w:numFmt w:val="bullet"/>
      <w:lvlText w:val="o"/>
      <w:lvlJc w:val="left"/>
      <w:pPr>
        <w:ind w:left="2291" w:hanging="360"/>
      </w:pPr>
      <w:rPr>
        <w:rFonts w:ascii="Courier New" w:hAnsi="Courier New" w:cs="Courier New" w:hint="default"/>
      </w:rPr>
    </w:lvl>
    <w:lvl w:ilvl="5" w:tplc="E6E20188" w:tentative="1">
      <w:start w:val="1"/>
      <w:numFmt w:val="bullet"/>
      <w:lvlText w:val=""/>
      <w:lvlJc w:val="left"/>
      <w:pPr>
        <w:ind w:left="3011" w:hanging="360"/>
      </w:pPr>
      <w:rPr>
        <w:rFonts w:ascii="Wingdings" w:hAnsi="Wingdings" w:hint="default"/>
      </w:rPr>
    </w:lvl>
    <w:lvl w:ilvl="6" w:tplc="2548C85A" w:tentative="1">
      <w:start w:val="1"/>
      <w:numFmt w:val="bullet"/>
      <w:lvlText w:val=""/>
      <w:lvlJc w:val="left"/>
      <w:pPr>
        <w:ind w:left="3731" w:hanging="360"/>
      </w:pPr>
      <w:rPr>
        <w:rFonts w:ascii="Symbol" w:hAnsi="Symbol" w:hint="default"/>
      </w:rPr>
    </w:lvl>
    <w:lvl w:ilvl="7" w:tplc="BBD22024" w:tentative="1">
      <w:start w:val="1"/>
      <w:numFmt w:val="bullet"/>
      <w:lvlText w:val="o"/>
      <w:lvlJc w:val="left"/>
      <w:pPr>
        <w:ind w:left="4451" w:hanging="360"/>
      </w:pPr>
      <w:rPr>
        <w:rFonts w:ascii="Courier New" w:hAnsi="Courier New" w:cs="Courier New" w:hint="default"/>
      </w:rPr>
    </w:lvl>
    <w:lvl w:ilvl="8" w:tplc="6914B63E" w:tentative="1">
      <w:start w:val="1"/>
      <w:numFmt w:val="bullet"/>
      <w:lvlText w:val=""/>
      <w:lvlJc w:val="left"/>
      <w:pPr>
        <w:ind w:left="5171" w:hanging="360"/>
      </w:pPr>
      <w:rPr>
        <w:rFonts w:ascii="Wingdings" w:hAnsi="Wingdings" w:hint="default"/>
      </w:rPr>
    </w:lvl>
  </w:abstractNum>
  <w:abstractNum w:abstractNumId="9">
    <w:nsid w:val="39263267"/>
    <w:multiLevelType w:val="hybridMultilevel"/>
    <w:tmpl w:val="B09A8CF8"/>
    <w:lvl w:ilvl="0" w:tplc="40BCF58A">
      <w:start w:val="5"/>
      <w:numFmt w:val="bullet"/>
      <w:lvlText w:val="-"/>
      <w:lvlJc w:val="left"/>
      <w:pPr>
        <w:tabs>
          <w:tab w:val="num" w:pos="720"/>
        </w:tabs>
        <w:ind w:left="720" w:hanging="360"/>
      </w:pPr>
      <w:rPr>
        <w:rFonts w:ascii="Times New Roman" w:hAnsi="Times New Roman" w:hint="default"/>
      </w:rPr>
    </w:lvl>
    <w:lvl w:ilvl="1" w:tplc="7AB27080" w:tentative="1">
      <w:start w:val="1"/>
      <w:numFmt w:val="bullet"/>
      <w:lvlText w:val="o"/>
      <w:lvlJc w:val="left"/>
      <w:pPr>
        <w:tabs>
          <w:tab w:val="num" w:pos="1440"/>
        </w:tabs>
        <w:ind w:left="1440" w:hanging="360"/>
      </w:pPr>
      <w:rPr>
        <w:rFonts w:ascii="Courier New" w:hAnsi="Courier New" w:cs="Courier New" w:hint="default"/>
      </w:rPr>
    </w:lvl>
    <w:lvl w:ilvl="2" w:tplc="7E4A3B46" w:tentative="1">
      <w:start w:val="1"/>
      <w:numFmt w:val="bullet"/>
      <w:lvlText w:val=""/>
      <w:lvlJc w:val="left"/>
      <w:pPr>
        <w:tabs>
          <w:tab w:val="num" w:pos="2160"/>
        </w:tabs>
        <w:ind w:left="2160" w:hanging="360"/>
      </w:pPr>
      <w:rPr>
        <w:rFonts w:ascii="Wingdings" w:hAnsi="Wingdings" w:hint="default"/>
      </w:rPr>
    </w:lvl>
    <w:lvl w:ilvl="3" w:tplc="3AD6AEDC" w:tentative="1">
      <w:start w:val="1"/>
      <w:numFmt w:val="bullet"/>
      <w:lvlText w:val=""/>
      <w:lvlJc w:val="left"/>
      <w:pPr>
        <w:tabs>
          <w:tab w:val="num" w:pos="2880"/>
        </w:tabs>
        <w:ind w:left="2880" w:hanging="360"/>
      </w:pPr>
      <w:rPr>
        <w:rFonts w:ascii="Symbol" w:hAnsi="Symbol" w:hint="default"/>
      </w:rPr>
    </w:lvl>
    <w:lvl w:ilvl="4" w:tplc="9DDC72EA" w:tentative="1">
      <w:start w:val="1"/>
      <w:numFmt w:val="bullet"/>
      <w:lvlText w:val="o"/>
      <w:lvlJc w:val="left"/>
      <w:pPr>
        <w:tabs>
          <w:tab w:val="num" w:pos="3600"/>
        </w:tabs>
        <w:ind w:left="3600" w:hanging="360"/>
      </w:pPr>
      <w:rPr>
        <w:rFonts w:ascii="Courier New" w:hAnsi="Courier New" w:cs="Courier New" w:hint="default"/>
      </w:rPr>
    </w:lvl>
    <w:lvl w:ilvl="5" w:tplc="054809F8" w:tentative="1">
      <w:start w:val="1"/>
      <w:numFmt w:val="bullet"/>
      <w:lvlText w:val=""/>
      <w:lvlJc w:val="left"/>
      <w:pPr>
        <w:tabs>
          <w:tab w:val="num" w:pos="4320"/>
        </w:tabs>
        <w:ind w:left="4320" w:hanging="360"/>
      </w:pPr>
      <w:rPr>
        <w:rFonts w:ascii="Wingdings" w:hAnsi="Wingdings" w:hint="default"/>
      </w:rPr>
    </w:lvl>
    <w:lvl w:ilvl="6" w:tplc="D258F10E" w:tentative="1">
      <w:start w:val="1"/>
      <w:numFmt w:val="bullet"/>
      <w:lvlText w:val=""/>
      <w:lvlJc w:val="left"/>
      <w:pPr>
        <w:tabs>
          <w:tab w:val="num" w:pos="5040"/>
        </w:tabs>
        <w:ind w:left="5040" w:hanging="360"/>
      </w:pPr>
      <w:rPr>
        <w:rFonts w:ascii="Symbol" w:hAnsi="Symbol" w:hint="default"/>
      </w:rPr>
    </w:lvl>
    <w:lvl w:ilvl="7" w:tplc="561498BA" w:tentative="1">
      <w:start w:val="1"/>
      <w:numFmt w:val="bullet"/>
      <w:lvlText w:val="o"/>
      <w:lvlJc w:val="left"/>
      <w:pPr>
        <w:tabs>
          <w:tab w:val="num" w:pos="5760"/>
        </w:tabs>
        <w:ind w:left="5760" w:hanging="360"/>
      </w:pPr>
      <w:rPr>
        <w:rFonts w:ascii="Courier New" w:hAnsi="Courier New" w:cs="Courier New" w:hint="default"/>
      </w:rPr>
    </w:lvl>
    <w:lvl w:ilvl="8" w:tplc="B0EAB746" w:tentative="1">
      <w:start w:val="1"/>
      <w:numFmt w:val="bullet"/>
      <w:lvlText w:val=""/>
      <w:lvlJc w:val="left"/>
      <w:pPr>
        <w:tabs>
          <w:tab w:val="num" w:pos="6480"/>
        </w:tabs>
        <w:ind w:left="6480" w:hanging="360"/>
      </w:pPr>
      <w:rPr>
        <w:rFonts w:ascii="Wingdings" w:hAnsi="Wingdings" w:hint="default"/>
      </w:rPr>
    </w:lvl>
  </w:abstractNum>
  <w:abstractNum w:abstractNumId="10">
    <w:nsid w:val="483B50CF"/>
    <w:multiLevelType w:val="hybridMultilevel"/>
    <w:tmpl w:val="CA42BABE"/>
    <w:lvl w:ilvl="0" w:tplc="C7A8FD38">
      <w:start w:val="1"/>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4B042050"/>
    <w:multiLevelType w:val="hybridMultilevel"/>
    <w:tmpl w:val="66D8C794"/>
    <w:lvl w:ilvl="0" w:tplc="9A5655F6">
      <w:start w:val="1"/>
      <w:numFmt w:val="decimal"/>
      <w:lvlText w:val="7.%1."/>
      <w:lvlJc w:val="left"/>
      <w:pPr>
        <w:tabs>
          <w:tab w:val="num" w:pos="1647"/>
        </w:tabs>
        <w:ind w:left="1440" w:hanging="360"/>
      </w:pPr>
      <w:rPr>
        <w:rFonts w:hint="default"/>
      </w:rPr>
    </w:lvl>
    <w:lvl w:ilvl="1" w:tplc="113A395A">
      <w:start w:val="1"/>
      <w:numFmt w:val="decimal"/>
      <w:lvlText w:val="8.%2."/>
      <w:lvlJc w:val="left"/>
      <w:pPr>
        <w:tabs>
          <w:tab w:val="num" w:pos="1647"/>
        </w:tabs>
        <w:ind w:left="1440" w:hanging="360"/>
      </w:pPr>
      <w:rPr>
        <w:rFonts w:hint="default"/>
      </w:rPr>
    </w:lvl>
    <w:lvl w:ilvl="2" w:tplc="8F203EDC" w:tentative="1">
      <w:start w:val="1"/>
      <w:numFmt w:val="lowerRoman"/>
      <w:lvlText w:val="%3."/>
      <w:lvlJc w:val="right"/>
      <w:pPr>
        <w:tabs>
          <w:tab w:val="num" w:pos="2160"/>
        </w:tabs>
        <w:ind w:left="2160" w:hanging="180"/>
      </w:pPr>
    </w:lvl>
    <w:lvl w:ilvl="3" w:tplc="0CFED39C" w:tentative="1">
      <w:start w:val="1"/>
      <w:numFmt w:val="decimal"/>
      <w:lvlText w:val="%4."/>
      <w:lvlJc w:val="left"/>
      <w:pPr>
        <w:tabs>
          <w:tab w:val="num" w:pos="2880"/>
        </w:tabs>
        <w:ind w:left="2880" w:hanging="360"/>
      </w:pPr>
    </w:lvl>
    <w:lvl w:ilvl="4" w:tplc="B080CC3C" w:tentative="1">
      <w:start w:val="1"/>
      <w:numFmt w:val="lowerLetter"/>
      <w:lvlText w:val="%5."/>
      <w:lvlJc w:val="left"/>
      <w:pPr>
        <w:tabs>
          <w:tab w:val="num" w:pos="3600"/>
        </w:tabs>
        <w:ind w:left="3600" w:hanging="360"/>
      </w:pPr>
    </w:lvl>
    <w:lvl w:ilvl="5" w:tplc="A0DCA458" w:tentative="1">
      <w:start w:val="1"/>
      <w:numFmt w:val="lowerRoman"/>
      <w:lvlText w:val="%6."/>
      <w:lvlJc w:val="right"/>
      <w:pPr>
        <w:tabs>
          <w:tab w:val="num" w:pos="4320"/>
        </w:tabs>
        <w:ind w:left="4320" w:hanging="180"/>
      </w:pPr>
    </w:lvl>
    <w:lvl w:ilvl="6" w:tplc="5E4C1304" w:tentative="1">
      <w:start w:val="1"/>
      <w:numFmt w:val="decimal"/>
      <w:lvlText w:val="%7."/>
      <w:lvlJc w:val="left"/>
      <w:pPr>
        <w:tabs>
          <w:tab w:val="num" w:pos="5040"/>
        </w:tabs>
        <w:ind w:left="5040" w:hanging="360"/>
      </w:pPr>
    </w:lvl>
    <w:lvl w:ilvl="7" w:tplc="F572DF08" w:tentative="1">
      <w:start w:val="1"/>
      <w:numFmt w:val="lowerLetter"/>
      <w:lvlText w:val="%8."/>
      <w:lvlJc w:val="left"/>
      <w:pPr>
        <w:tabs>
          <w:tab w:val="num" w:pos="5760"/>
        </w:tabs>
        <w:ind w:left="5760" w:hanging="360"/>
      </w:pPr>
    </w:lvl>
    <w:lvl w:ilvl="8" w:tplc="ECDAF566" w:tentative="1">
      <w:start w:val="1"/>
      <w:numFmt w:val="lowerRoman"/>
      <w:lvlText w:val="%9."/>
      <w:lvlJc w:val="right"/>
      <w:pPr>
        <w:tabs>
          <w:tab w:val="num" w:pos="6480"/>
        </w:tabs>
        <w:ind w:left="6480" w:hanging="180"/>
      </w:pPr>
    </w:lvl>
  </w:abstractNum>
  <w:abstractNum w:abstractNumId="12">
    <w:nsid w:val="4F0701B0"/>
    <w:multiLevelType w:val="singleLevel"/>
    <w:tmpl w:val="EEE0B548"/>
    <w:lvl w:ilvl="0">
      <w:start w:val="3"/>
      <w:numFmt w:val="bullet"/>
      <w:lvlText w:val="-"/>
      <w:lvlJc w:val="left"/>
      <w:pPr>
        <w:tabs>
          <w:tab w:val="num" w:pos="1215"/>
        </w:tabs>
        <w:ind w:left="1215" w:hanging="360"/>
      </w:pPr>
      <w:rPr>
        <w:rFonts w:hint="default"/>
      </w:rPr>
    </w:lvl>
  </w:abstractNum>
  <w:abstractNum w:abstractNumId="13">
    <w:nsid w:val="54B454B5"/>
    <w:multiLevelType w:val="hybridMultilevel"/>
    <w:tmpl w:val="1D1ABBF4"/>
    <w:lvl w:ilvl="0" w:tplc="B0C860B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A02A5D"/>
    <w:multiLevelType w:val="singleLevel"/>
    <w:tmpl w:val="C7A8FD38"/>
    <w:lvl w:ilvl="0">
      <w:start w:val="1"/>
      <w:numFmt w:val="bullet"/>
      <w:lvlText w:val="-"/>
      <w:lvlJc w:val="left"/>
      <w:pPr>
        <w:tabs>
          <w:tab w:val="num" w:pos="1215"/>
        </w:tabs>
        <w:ind w:left="1215" w:hanging="360"/>
      </w:pPr>
      <w:rPr>
        <w:rFonts w:hint="default"/>
      </w:rPr>
    </w:lvl>
  </w:abstractNum>
  <w:abstractNum w:abstractNumId="15">
    <w:nsid w:val="56414260"/>
    <w:multiLevelType w:val="hybridMultilevel"/>
    <w:tmpl w:val="4A8C3454"/>
    <w:lvl w:ilvl="0" w:tplc="414EB9DC">
      <w:start w:val="1"/>
      <w:numFmt w:val="decimal"/>
      <w:lvlText w:val="%1."/>
      <w:lvlJc w:val="left"/>
      <w:pPr>
        <w:ind w:left="720" w:hanging="360"/>
      </w:pPr>
    </w:lvl>
    <w:lvl w:ilvl="1" w:tplc="CCA45EC6" w:tentative="1">
      <w:start w:val="1"/>
      <w:numFmt w:val="lowerLetter"/>
      <w:lvlText w:val="%2."/>
      <w:lvlJc w:val="left"/>
      <w:pPr>
        <w:ind w:left="1440" w:hanging="360"/>
      </w:pPr>
    </w:lvl>
    <w:lvl w:ilvl="2" w:tplc="4DB2019C" w:tentative="1">
      <w:start w:val="1"/>
      <w:numFmt w:val="lowerRoman"/>
      <w:lvlText w:val="%3."/>
      <w:lvlJc w:val="right"/>
      <w:pPr>
        <w:ind w:left="2160" w:hanging="180"/>
      </w:pPr>
    </w:lvl>
    <w:lvl w:ilvl="3" w:tplc="1ED43182" w:tentative="1">
      <w:start w:val="1"/>
      <w:numFmt w:val="decimal"/>
      <w:lvlText w:val="%4."/>
      <w:lvlJc w:val="left"/>
      <w:pPr>
        <w:ind w:left="2880" w:hanging="360"/>
      </w:pPr>
    </w:lvl>
    <w:lvl w:ilvl="4" w:tplc="D244093C" w:tentative="1">
      <w:start w:val="1"/>
      <w:numFmt w:val="lowerLetter"/>
      <w:lvlText w:val="%5."/>
      <w:lvlJc w:val="left"/>
      <w:pPr>
        <w:ind w:left="3600" w:hanging="360"/>
      </w:pPr>
    </w:lvl>
    <w:lvl w:ilvl="5" w:tplc="B984973C" w:tentative="1">
      <w:start w:val="1"/>
      <w:numFmt w:val="lowerRoman"/>
      <w:lvlText w:val="%6."/>
      <w:lvlJc w:val="right"/>
      <w:pPr>
        <w:ind w:left="4320" w:hanging="180"/>
      </w:pPr>
    </w:lvl>
    <w:lvl w:ilvl="6" w:tplc="40EABADE" w:tentative="1">
      <w:start w:val="1"/>
      <w:numFmt w:val="decimal"/>
      <w:lvlText w:val="%7."/>
      <w:lvlJc w:val="left"/>
      <w:pPr>
        <w:ind w:left="5040" w:hanging="360"/>
      </w:pPr>
    </w:lvl>
    <w:lvl w:ilvl="7" w:tplc="7658889C" w:tentative="1">
      <w:start w:val="1"/>
      <w:numFmt w:val="lowerLetter"/>
      <w:lvlText w:val="%8."/>
      <w:lvlJc w:val="left"/>
      <w:pPr>
        <w:ind w:left="5760" w:hanging="360"/>
      </w:pPr>
    </w:lvl>
    <w:lvl w:ilvl="8" w:tplc="4CE43C1C" w:tentative="1">
      <w:start w:val="1"/>
      <w:numFmt w:val="lowerRoman"/>
      <w:lvlText w:val="%9."/>
      <w:lvlJc w:val="right"/>
      <w:pPr>
        <w:ind w:left="6480" w:hanging="180"/>
      </w:pPr>
    </w:lvl>
  </w:abstractNum>
  <w:abstractNum w:abstractNumId="16">
    <w:nsid w:val="574B31B0"/>
    <w:multiLevelType w:val="multilevel"/>
    <w:tmpl w:val="4840557A"/>
    <w:lvl w:ilvl="0">
      <w:start w:val="3"/>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B7436AC"/>
    <w:multiLevelType w:val="hybridMultilevel"/>
    <w:tmpl w:val="0BB2F25E"/>
    <w:lvl w:ilvl="0" w:tplc="D7B26B42">
      <w:start w:val="1"/>
      <w:numFmt w:val="upperLetter"/>
      <w:lvlText w:val="%1."/>
      <w:lvlJc w:val="left"/>
      <w:pPr>
        <w:ind w:left="1080" w:hanging="360"/>
      </w:pPr>
      <w:rPr>
        <w:rFonts w:hint="default"/>
      </w:rPr>
    </w:lvl>
    <w:lvl w:ilvl="1" w:tplc="4C84E990" w:tentative="1">
      <w:start w:val="1"/>
      <w:numFmt w:val="lowerLetter"/>
      <w:lvlText w:val="%2."/>
      <w:lvlJc w:val="left"/>
      <w:pPr>
        <w:ind w:left="1800" w:hanging="360"/>
      </w:pPr>
    </w:lvl>
    <w:lvl w:ilvl="2" w:tplc="DE341D3A" w:tentative="1">
      <w:start w:val="1"/>
      <w:numFmt w:val="lowerRoman"/>
      <w:lvlText w:val="%3."/>
      <w:lvlJc w:val="right"/>
      <w:pPr>
        <w:ind w:left="2520" w:hanging="180"/>
      </w:pPr>
    </w:lvl>
    <w:lvl w:ilvl="3" w:tplc="9F421D94" w:tentative="1">
      <w:start w:val="1"/>
      <w:numFmt w:val="decimal"/>
      <w:lvlText w:val="%4."/>
      <w:lvlJc w:val="left"/>
      <w:pPr>
        <w:ind w:left="3240" w:hanging="360"/>
      </w:pPr>
    </w:lvl>
    <w:lvl w:ilvl="4" w:tplc="19FC2DC2" w:tentative="1">
      <w:start w:val="1"/>
      <w:numFmt w:val="lowerLetter"/>
      <w:lvlText w:val="%5."/>
      <w:lvlJc w:val="left"/>
      <w:pPr>
        <w:ind w:left="3960" w:hanging="360"/>
      </w:pPr>
    </w:lvl>
    <w:lvl w:ilvl="5" w:tplc="F15CEEB2" w:tentative="1">
      <w:start w:val="1"/>
      <w:numFmt w:val="lowerRoman"/>
      <w:lvlText w:val="%6."/>
      <w:lvlJc w:val="right"/>
      <w:pPr>
        <w:ind w:left="4680" w:hanging="180"/>
      </w:pPr>
    </w:lvl>
    <w:lvl w:ilvl="6" w:tplc="A89025B2" w:tentative="1">
      <w:start w:val="1"/>
      <w:numFmt w:val="decimal"/>
      <w:lvlText w:val="%7."/>
      <w:lvlJc w:val="left"/>
      <w:pPr>
        <w:ind w:left="5400" w:hanging="360"/>
      </w:pPr>
    </w:lvl>
    <w:lvl w:ilvl="7" w:tplc="876E10BA" w:tentative="1">
      <w:start w:val="1"/>
      <w:numFmt w:val="lowerLetter"/>
      <w:lvlText w:val="%8."/>
      <w:lvlJc w:val="left"/>
      <w:pPr>
        <w:ind w:left="6120" w:hanging="360"/>
      </w:pPr>
    </w:lvl>
    <w:lvl w:ilvl="8" w:tplc="ED3EFA2E" w:tentative="1">
      <w:start w:val="1"/>
      <w:numFmt w:val="lowerRoman"/>
      <w:lvlText w:val="%9."/>
      <w:lvlJc w:val="right"/>
      <w:pPr>
        <w:ind w:left="6840" w:hanging="180"/>
      </w:pPr>
    </w:lvl>
  </w:abstractNum>
  <w:abstractNum w:abstractNumId="18">
    <w:nsid w:val="5EEE2592"/>
    <w:multiLevelType w:val="multilevel"/>
    <w:tmpl w:val="067AD488"/>
    <w:lvl w:ilvl="0">
      <w:numFmt w:val="decimal"/>
      <w:pStyle w:val="Heading1"/>
      <w:lvlText w:val="%1"/>
      <w:lvlJc w:val="left"/>
      <w:pPr>
        <w:tabs>
          <w:tab w:val="num" w:pos="432"/>
        </w:tabs>
        <w:ind w:left="432" w:hanging="432"/>
      </w:pPr>
    </w:lvl>
    <w:lvl w:ilvl="1">
      <w:start w:val="1"/>
      <w:numFmt w:val="decimal"/>
      <w:pStyle w:val="Heading2"/>
      <w:lvlText w:val="%1.%2"/>
      <w:lvlJc w:val="left"/>
      <w:pPr>
        <w:tabs>
          <w:tab w:val="num" w:pos="1286"/>
        </w:tabs>
        <w:ind w:left="128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5F93503D"/>
    <w:multiLevelType w:val="hybridMultilevel"/>
    <w:tmpl w:val="EFBA6BA2"/>
    <w:lvl w:ilvl="0" w:tplc="671AC38A">
      <w:start w:val="5"/>
      <w:numFmt w:val="bullet"/>
      <w:lvlText w:val="-"/>
      <w:lvlJc w:val="left"/>
      <w:pPr>
        <w:tabs>
          <w:tab w:val="num" w:pos="2389"/>
        </w:tabs>
        <w:ind w:left="2389" w:hanging="360"/>
      </w:pPr>
      <w:rPr>
        <w:rFonts w:ascii="Times New Roman" w:hAnsi="Times New Roman" w:hint="default"/>
      </w:rPr>
    </w:lvl>
    <w:lvl w:ilvl="1" w:tplc="044C50BE" w:tentative="1">
      <w:start w:val="1"/>
      <w:numFmt w:val="bullet"/>
      <w:lvlText w:val="o"/>
      <w:lvlJc w:val="left"/>
      <w:pPr>
        <w:tabs>
          <w:tab w:val="num" w:pos="3109"/>
        </w:tabs>
        <w:ind w:left="3109" w:hanging="360"/>
      </w:pPr>
      <w:rPr>
        <w:rFonts w:ascii="Courier New" w:hAnsi="Courier New" w:cs="Courier New" w:hint="default"/>
      </w:rPr>
    </w:lvl>
    <w:lvl w:ilvl="2" w:tplc="09AC5FF8" w:tentative="1">
      <w:start w:val="1"/>
      <w:numFmt w:val="bullet"/>
      <w:lvlText w:val=""/>
      <w:lvlJc w:val="left"/>
      <w:pPr>
        <w:tabs>
          <w:tab w:val="num" w:pos="3829"/>
        </w:tabs>
        <w:ind w:left="3829" w:hanging="360"/>
      </w:pPr>
      <w:rPr>
        <w:rFonts w:ascii="Wingdings" w:hAnsi="Wingdings" w:hint="default"/>
      </w:rPr>
    </w:lvl>
    <w:lvl w:ilvl="3" w:tplc="18A85F5C" w:tentative="1">
      <w:start w:val="1"/>
      <w:numFmt w:val="bullet"/>
      <w:lvlText w:val=""/>
      <w:lvlJc w:val="left"/>
      <w:pPr>
        <w:tabs>
          <w:tab w:val="num" w:pos="4549"/>
        </w:tabs>
        <w:ind w:left="4549" w:hanging="360"/>
      </w:pPr>
      <w:rPr>
        <w:rFonts w:ascii="Symbol" w:hAnsi="Symbol" w:hint="default"/>
      </w:rPr>
    </w:lvl>
    <w:lvl w:ilvl="4" w:tplc="D64CB68A" w:tentative="1">
      <w:start w:val="1"/>
      <w:numFmt w:val="bullet"/>
      <w:lvlText w:val="o"/>
      <w:lvlJc w:val="left"/>
      <w:pPr>
        <w:tabs>
          <w:tab w:val="num" w:pos="5269"/>
        </w:tabs>
        <w:ind w:left="5269" w:hanging="360"/>
      </w:pPr>
      <w:rPr>
        <w:rFonts w:ascii="Courier New" w:hAnsi="Courier New" w:cs="Courier New" w:hint="default"/>
      </w:rPr>
    </w:lvl>
    <w:lvl w:ilvl="5" w:tplc="6C3EE0D4" w:tentative="1">
      <w:start w:val="1"/>
      <w:numFmt w:val="bullet"/>
      <w:lvlText w:val=""/>
      <w:lvlJc w:val="left"/>
      <w:pPr>
        <w:tabs>
          <w:tab w:val="num" w:pos="5989"/>
        </w:tabs>
        <w:ind w:left="5989" w:hanging="360"/>
      </w:pPr>
      <w:rPr>
        <w:rFonts w:ascii="Wingdings" w:hAnsi="Wingdings" w:hint="default"/>
      </w:rPr>
    </w:lvl>
    <w:lvl w:ilvl="6" w:tplc="BC629478" w:tentative="1">
      <w:start w:val="1"/>
      <w:numFmt w:val="bullet"/>
      <w:lvlText w:val=""/>
      <w:lvlJc w:val="left"/>
      <w:pPr>
        <w:tabs>
          <w:tab w:val="num" w:pos="6709"/>
        </w:tabs>
        <w:ind w:left="6709" w:hanging="360"/>
      </w:pPr>
      <w:rPr>
        <w:rFonts w:ascii="Symbol" w:hAnsi="Symbol" w:hint="default"/>
      </w:rPr>
    </w:lvl>
    <w:lvl w:ilvl="7" w:tplc="42620E1C" w:tentative="1">
      <w:start w:val="1"/>
      <w:numFmt w:val="bullet"/>
      <w:lvlText w:val="o"/>
      <w:lvlJc w:val="left"/>
      <w:pPr>
        <w:tabs>
          <w:tab w:val="num" w:pos="7429"/>
        </w:tabs>
        <w:ind w:left="7429" w:hanging="360"/>
      </w:pPr>
      <w:rPr>
        <w:rFonts w:ascii="Courier New" w:hAnsi="Courier New" w:cs="Courier New" w:hint="default"/>
      </w:rPr>
    </w:lvl>
    <w:lvl w:ilvl="8" w:tplc="AA4C9232" w:tentative="1">
      <w:start w:val="1"/>
      <w:numFmt w:val="bullet"/>
      <w:lvlText w:val=""/>
      <w:lvlJc w:val="left"/>
      <w:pPr>
        <w:tabs>
          <w:tab w:val="num" w:pos="8149"/>
        </w:tabs>
        <w:ind w:left="8149" w:hanging="360"/>
      </w:pPr>
      <w:rPr>
        <w:rFonts w:ascii="Wingdings" w:hAnsi="Wingdings" w:hint="default"/>
      </w:rPr>
    </w:lvl>
  </w:abstractNum>
  <w:abstractNum w:abstractNumId="20">
    <w:nsid w:val="64A01B95"/>
    <w:multiLevelType w:val="hybridMultilevel"/>
    <w:tmpl w:val="7B000E72"/>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21">
    <w:nsid w:val="666C0C0D"/>
    <w:multiLevelType w:val="hybridMultilevel"/>
    <w:tmpl w:val="DE700A16"/>
    <w:lvl w:ilvl="0" w:tplc="2D50AA90">
      <w:start w:val="1"/>
      <w:numFmt w:val="upperLetter"/>
      <w:lvlText w:val="%1."/>
      <w:lvlJc w:val="left"/>
      <w:pPr>
        <w:ind w:left="927" w:hanging="360"/>
      </w:pPr>
      <w:rPr>
        <w:rFonts w:hint="default"/>
      </w:rPr>
    </w:lvl>
    <w:lvl w:ilvl="1" w:tplc="C8C27952" w:tentative="1">
      <w:start w:val="1"/>
      <w:numFmt w:val="lowerLetter"/>
      <w:lvlText w:val="%2."/>
      <w:lvlJc w:val="left"/>
      <w:pPr>
        <w:ind w:left="1800" w:hanging="360"/>
      </w:pPr>
    </w:lvl>
    <w:lvl w:ilvl="2" w:tplc="E40AE14C" w:tentative="1">
      <w:start w:val="1"/>
      <w:numFmt w:val="lowerRoman"/>
      <w:lvlText w:val="%3."/>
      <w:lvlJc w:val="right"/>
      <w:pPr>
        <w:ind w:left="2520" w:hanging="180"/>
      </w:pPr>
    </w:lvl>
    <w:lvl w:ilvl="3" w:tplc="AF8406C8" w:tentative="1">
      <w:start w:val="1"/>
      <w:numFmt w:val="decimal"/>
      <w:lvlText w:val="%4."/>
      <w:lvlJc w:val="left"/>
      <w:pPr>
        <w:ind w:left="3240" w:hanging="360"/>
      </w:pPr>
    </w:lvl>
    <w:lvl w:ilvl="4" w:tplc="88F2360C" w:tentative="1">
      <w:start w:val="1"/>
      <w:numFmt w:val="lowerLetter"/>
      <w:lvlText w:val="%5."/>
      <w:lvlJc w:val="left"/>
      <w:pPr>
        <w:ind w:left="3960" w:hanging="360"/>
      </w:pPr>
    </w:lvl>
    <w:lvl w:ilvl="5" w:tplc="CFDEF9C0" w:tentative="1">
      <w:start w:val="1"/>
      <w:numFmt w:val="lowerRoman"/>
      <w:lvlText w:val="%6."/>
      <w:lvlJc w:val="right"/>
      <w:pPr>
        <w:ind w:left="4680" w:hanging="180"/>
      </w:pPr>
    </w:lvl>
    <w:lvl w:ilvl="6" w:tplc="DF34826A" w:tentative="1">
      <w:start w:val="1"/>
      <w:numFmt w:val="decimal"/>
      <w:lvlText w:val="%7."/>
      <w:lvlJc w:val="left"/>
      <w:pPr>
        <w:ind w:left="5400" w:hanging="360"/>
      </w:pPr>
    </w:lvl>
    <w:lvl w:ilvl="7" w:tplc="89144D58" w:tentative="1">
      <w:start w:val="1"/>
      <w:numFmt w:val="lowerLetter"/>
      <w:lvlText w:val="%8."/>
      <w:lvlJc w:val="left"/>
      <w:pPr>
        <w:ind w:left="6120" w:hanging="360"/>
      </w:pPr>
    </w:lvl>
    <w:lvl w:ilvl="8" w:tplc="7A72F008" w:tentative="1">
      <w:start w:val="1"/>
      <w:numFmt w:val="lowerRoman"/>
      <w:lvlText w:val="%9."/>
      <w:lvlJc w:val="right"/>
      <w:pPr>
        <w:ind w:left="6840" w:hanging="180"/>
      </w:pPr>
    </w:lvl>
  </w:abstractNum>
  <w:abstractNum w:abstractNumId="22">
    <w:nsid w:val="756E5520"/>
    <w:multiLevelType w:val="hybridMultilevel"/>
    <w:tmpl w:val="0094A68E"/>
    <w:lvl w:ilvl="0" w:tplc="26981664">
      <w:start w:val="1"/>
      <w:numFmt w:val="bullet"/>
      <w:lvlText w:val="-"/>
      <w:lvlJc w:val="left"/>
      <w:pPr>
        <w:ind w:left="1575" w:hanging="360"/>
      </w:pPr>
      <w:rPr>
        <w:rFonts w:hint="default"/>
      </w:rPr>
    </w:lvl>
    <w:lvl w:ilvl="1" w:tplc="48E62054" w:tentative="1">
      <w:start w:val="1"/>
      <w:numFmt w:val="bullet"/>
      <w:lvlText w:val="o"/>
      <w:lvlJc w:val="left"/>
      <w:pPr>
        <w:ind w:left="2295" w:hanging="360"/>
      </w:pPr>
      <w:rPr>
        <w:rFonts w:ascii="Courier New" w:hAnsi="Courier New" w:cs="Courier New" w:hint="default"/>
      </w:rPr>
    </w:lvl>
    <w:lvl w:ilvl="2" w:tplc="A5703E24" w:tentative="1">
      <w:start w:val="1"/>
      <w:numFmt w:val="bullet"/>
      <w:lvlText w:val=""/>
      <w:lvlJc w:val="left"/>
      <w:pPr>
        <w:ind w:left="3015" w:hanging="360"/>
      </w:pPr>
      <w:rPr>
        <w:rFonts w:ascii="Wingdings" w:hAnsi="Wingdings" w:hint="default"/>
      </w:rPr>
    </w:lvl>
    <w:lvl w:ilvl="3" w:tplc="7298C914" w:tentative="1">
      <w:start w:val="1"/>
      <w:numFmt w:val="bullet"/>
      <w:lvlText w:val=""/>
      <w:lvlJc w:val="left"/>
      <w:pPr>
        <w:ind w:left="3735" w:hanging="360"/>
      </w:pPr>
      <w:rPr>
        <w:rFonts w:ascii="Symbol" w:hAnsi="Symbol" w:hint="default"/>
      </w:rPr>
    </w:lvl>
    <w:lvl w:ilvl="4" w:tplc="82987930" w:tentative="1">
      <w:start w:val="1"/>
      <w:numFmt w:val="bullet"/>
      <w:lvlText w:val="o"/>
      <w:lvlJc w:val="left"/>
      <w:pPr>
        <w:ind w:left="4455" w:hanging="360"/>
      </w:pPr>
      <w:rPr>
        <w:rFonts w:ascii="Courier New" w:hAnsi="Courier New" w:cs="Courier New" w:hint="default"/>
      </w:rPr>
    </w:lvl>
    <w:lvl w:ilvl="5" w:tplc="B7028118" w:tentative="1">
      <w:start w:val="1"/>
      <w:numFmt w:val="bullet"/>
      <w:lvlText w:val=""/>
      <w:lvlJc w:val="left"/>
      <w:pPr>
        <w:ind w:left="5175" w:hanging="360"/>
      </w:pPr>
      <w:rPr>
        <w:rFonts w:ascii="Wingdings" w:hAnsi="Wingdings" w:hint="default"/>
      </w:rPr>
    </w:lvl>
    <w:lvl w:ilvl="6" w:tplc="0C6AC298" w:tentative="1">
      <w:start w:val="1"/>
      <w:numFmt w:val="bullet"/>
      <w:lvlText w:val=""/>
      <w:lvlJc w:val="left"/>
      <w:pPr>
        <w:ind w:left="5895" w:hanging="360"/>
      </w:pPr>
      <w:rPr>
        <w:rFonts w:ascii="Symbol" w:hAnsi="Symbol" w:hint="default"/>
      </w:rPr>
    </w:lvl>
    <w:lvl w:ilvl="7" w:tplc="C622AC0A" w:tentative="1">
      <w:start w:val="1"/>
      <w:numFmt w:val="bullet"/>
      <w:lvlText w:val="o"/>
      <w:lvlJc w:val="left"/>
      <w:pPr>
        <w:ind w:left="6615" w:hanging="360"/>
      </w:pPr>
      <w:rPr>
        <w:rFonts w:ascii="Courier New" w:hAnsi="Courier New" w:cs="Courier New" w:hint="default"/>
      </w:rPr>
    </w:lvl>
    <w:lvl w:ilvl="8" w:tplc="9C200076" w:tentative="1">
      <w:start w:val="1"/>
      <w:numFmt w:val="bullet"/>
      <w:lvlText w:val=""/>
      <w:lvlJc w:val="left"/>
      <w:pPr>
        <w:ind w:left="7335" w:hanging="360"/>
      </w:pPr>
      <w:rPr>
        <w:rFonts w:ascii="Wingdings" w:hAnsi="Wingdings" w:hint="default"/>
      </w:rPr>
    </w:lvl>
  </w:abstractNum>
  <w:abstractNum w:abstractNumId="23">
    <w:nsid w:val="7DA744C5"/>
    <w:multiLevelType w:val="hybridMultilevel"/>
    <w:tmpl w:val="D452C734"/>
    <w:lvl w:ilvl="0" w:tplc="100E6BC4">
      <w:start w:val="1"/>
      <w:numFmt w:val="bullet"/>
      <w:lvlText w:val="-"/>
      <w:lvlJc w:val="left"/>
      <w:pPr>
        <w:ind w:left="1575" w:hanging="360"/>
      </w:pPr>
      <w:rPr>
        <w:rFonts w:hint="default"/>
      </w:rPr>
    </w:lvl>
    <w:lvl w:ilvl="1" w:tplc="A62C883E" w:tentative="1">
      <w:start w:val="1"/>
      <w:numFmt w:val="bullet"/>
      <w:lvlText w:val="o"/>
      <w:lvlJc w:val="left"/>
      <w:pPr>
        <w:ind w:left="2295" w:hanging="360"/>
      </w:pPr>
      <w:rPr>
        <w:rFonts w:ascii="Courier New" w:hAnsi="Courier New" w:cs="Courier New" w:hint="default"/>
      </w:rPr>
    </w:lvl>
    <w:lvl w:ilvl="2" w:tplc="5428D686" w:tentative="1">
      <w:start w:val="1"/>
      <w:numFmt w:val="bullet"/>
      <w:lvlText w:val=""/>
      <w:lvlJc w:val="left"/>
      <w:pPr>
        <w:ind w:left="3015" w:hanging="360"/>
      </w:pPr>
      <w:rPr>
        <w:rFonts w:ascii="Wingdings" w:hAnsi="Wingdings" w:hint="default"/>
      </w:rPr>
    </w:lvl>
    <w:lvl w:ilvl="3" w:tplc="6FA47DCA" w:tentative="1">
      <w:start w:val="1"/>
      <w:numFmt w:val="bullet"/>
      <w:lvlText w:val=""/>
      <w:lvlJc w:val="left"/>
      <w:pPr>
        <w:ind w:left="3735" w:hanging="360"/>
      </w:pPr>
      <w:rPr>
        <w:rFonts w:ascii="Symbol" w:hAnsi="Symbol" w:hint="default"/>
      </w:rPr>
    </w:lvl>
    <w:lvl w:ilvl="4" w:tplc="1C0C5424" w:tentative="1">
      <w:start w:val="1"/>
      <w:numFmt w:val="bullet"/>
      <w:lvlText w:val="o"/>
      <w:lvlJc w:val="left"/>
      <w:pPr>
        <w:ind w:left="4455" w:hanging="360"/>
      </w:pPr>
      <w:rPr>
        <w:rFonts w:ascii="Courier New" w:hAnsi="Courier New" w:cs="Courier New" w:hint="default"/>
      </w:rPr>
    </w:lvl>
    <w:lvl w:ilvl="5" w:tplc="3AEA8080" w:tentative="1">
      <w:start w:val="1"/>
      <w:numFmt w:val="bullet"/>
      <w:lvlText w:val=""/>
      <w:lvlJc w:val="left"/>
      <w:pPr>
        <w:ind w:left="5175" w:hanging="360"/>
      </w:pPr>
      <w:rPr>
        <w:rFonts w:ascii="Wingdings" w:hAnsi="Wingdings" w:hint="default"/>
      </w:rPr>
    </w:lvl>
    <w:lvl w:ilvl="6" w:tplc="368E6C4E" w:tentative="1">
      <w:start w:val="1"/>
      <w:numFmt w:val="bullet"/>
      <w:lvlText w:val=""/>
      <w:lvlJc w:val="left"/>
      <w:pPr>
        <w:ind w:left="5895" w:hanging="360"/>
      </w:pPr>
      <w:rPr>
        <w:rFonts w:ascii="Symbol" w:hAnsi="Symbol" w:hint="default"/>
      </w:rPr>
    </w:lvl>
    <w:lvl w:ilvl="7" w:tplc="47864E00" w:tentative="1">
      <w:start w:val="1"/>
      <w:numFmt w:val="bullet"/>
      <w:lvlText w:val="o"/>
      <w:lvlJc w:val="left"/>
      <w:pPr>
        <w:ind w:left="6615" w:hanging="360"/>
      </w:pPr>
      <w:rPr>
        <w:rFonts w:ascii="Courier New" w:hAnsi="Courier New" w:cs="Courier New" w:hint="default"/>
      </w:rPr>
    </w:lvl>
    <w:lvl w:ilvl="8" w:tplc="E61C6F28" w:tentative="1">
      <w:start w:val="1"/>
      <w:numFmt w:val="bullet"/>
      <w:lvlText w:val=""/>
      <w:lvlJc w:val="left"/>
      <w:pPr>
        <w:ind w:left="7335" w:hanging="360"/>
      </w:pPr>
      <w:rPr>
        <w:rFonts w:ascii="Wingdings" w:hAnsi="Wingdings" w:hint="default"/>
      </w:rPr>
    </w:lvl>
  </w:abstractNum>
  <w:abstractNum w:abstractNumId="24">
    <w:nsid w:val="7DCA106D"/>
    <w:multiLevelType w:val="hybridMultilevel"/>
    <w:tmpl w:val="BD9C7AA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18"/>
  </w:num>
  <w:num w:numId="5">
    <w:abstractNumId w:val="0"/>
  </w:num>
  <w:num w:numId="6">
    <w:abstractNumId w:val="5"/>
  </w:num>
  <w:num w:numId="7">
    <w:abstractNumId w:val="11"/>
  </w:num>
  <w:num w:numId="8">
    <w:abstractNumId w:val="19"/>
  </w:num>
  <w:num w:numId="9">
    <w:abstractNumId w:val="9"/>
  </w:num>
  <w:num w:numId="10">
    <w:abstractNumId w:val="6"/>
  </w:num>
  <w:num w:numId="11">
    <w:abstractNumId w:val="17"/>
  </w:num>
  <w:num w:numId="12">
    <w:abstractNumId w:val="21"/>
  </w:num>
  <w:num w:numId="13">
    <w:abstractNumId w:val="15"/>
  </w:num>
  <w:num w:numId="14">
    <w:abstractNumId w:val="23"/>
  </w:num>
  <w:num w:numId="15">
    <w:abstractNumId w:val="4"/>
  </w:num>
  <w:num w:numId="16">
    <w:abstractNumId w:val="1"/>
  </w:num>
  <w:num w:numId="17">
    <w:abstractNumId w:val="22"/>
  </w:num>
  <w:num w:numId="18">
    <w:abstractNumId w:val="8"/>
  </w:num>
  <w:num w:numId="19">
    <w:abstractNumId w:val="16"/>
  </w:num>
  <w:num w:numId="20">
    <w:abstractNumId w:val="18"/>
  </w:num>
  <w:num w:numId="21">
    <w:abstractNumId w:val="18"/>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num>
  <w:num w:numId="25">
    <w:abstractNumId w:val="20"/>
  </w:num>
  <w:num w:numId="26">
    <w:abstractNumId w:val="7"/>
  </w:num>
  <w:num w:numId="27">
    <w:abstractNumId w:val="10"/>
  </w:num>
  <w:num w:numId="2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7C"/>
    <w:rsid w:val="00005DFC"/>
    <w:rsid w:val="00016582"/>
    <w:rsid w:val="0002363A"/>
    <w:rsid w:val="00025020"/>
    <w:rsid w:val="00027F74"/>
    <w:rsid w:val="0005407C"/>
    <w:rsid w:val="000749ED"/>
    <w:rsid w:val="000C244F"/>
    <w:rsid w:val="000F33C7"/>
    <w:rsid w:val="000F5645"/>
    <w:rsid w:val="000F62C3"/>
    <w:rsid w:val="00114386"/>
    <w:rsid w:val="0011616B"/>
    <w:rsid w:val="00122D25"/>
    <w:rsid w:val="001568DD"/>
    <w:rsid w:val="00182F0A"/>
    <w:rsid w:val="001B05D8"/>
    <w:rsid w:val="001B3ABB"/>
    <w:rsid w:val="001B740D"/>
    <w:rsid w:val="001B7647"/>
    <w:rsid w:val="001D6CF9"/>
    <w:rsid w:val="001E579E"/>
    <w:rsid w:val="001E57FD"/>
    <w:rsid w:val="002046C3"/>
    <w:rsid w:val="00234F29"/>
    <w:rsid w:val="00236F68"/>
    <w:rsid w:val="00255176"/>
    <w:rsid w:val="0025567D"/>
    <w:rsid w:val="00256594"/>
    <w:rsid w:val="00262837"/>
    <w:rsid w:val="0029357E"/>
    <w:rsid w:val="002A34CF"/>
    <w:rsid w:val="002A6A8C"/>
    <w:rsid w:val="002C2D33"/>
    <w:rsid w:val="002D6BCD"/>
    <w:rsid w:val="002D6F7F"/>
    <w:rsid w:val="002E5DC6"/>
    <w:rsid w:val="002E7F8A"/>
    <w:rsid w:val="002F6019"/>
    <w:rsid w:val="0030156F"/>
    <w:rsid w:val="00310518"/>
    <w:rsid w:val="0032269D"/>
    <w:rsid w:val="003246E8"/>
    <w:rsid w:val="00380D56"/>
    <w:rsid w:val="003A2622"/>
    <w:rsid w:val="003C5269"/>
    <w:rsid w:val="003F78CE"/>
    <w:rsid w:val="0040207A"/>
    <w:rsid w:val="004044FF"/>
    <w:rsid w:val="004140ED"/>
    <w:rsid w:val="00426689"/>
    <w:rsid w:val="00434D3F"/>
    <w:rsid w:val="004472B6"/>
    <w:rsid w:val="004476AD"/>
    <w:rsid w:val="0045062A"/>
    <w:rsid w:val="004612A8"/>
    <w:rsid w:val="00461C10"/>
    <w:rsid w:val="00463357"/>
    <w:rsid w:val="00470523"/>
    <w:rsid w:val="00477FB6"/>
    <w:rsid w:val="004A2EFE"/>
    <w:rsid w:val="004E2450"/>
    <w:rsid w:val="004E35BE"/>
    <w:rsid w:val="004E7C37"/>
    <w:rsid w:val="004F62B0"/>
    <w:rsid w:val="004F7289"/>
    <w:rsid w:val="0051043F"/>
    <w:rsid w:val="00510F8D"/>
    <w:rsid w:val="00515A3A"/>
    <w:rsid w:val="00537BAF"/>
    <w:rsid w:val="00541B8D"/>
    <w:rsid w:val="00543AD3"/>
    <w:rsid w:val="00550155"/>
    <w:rsid w:val="0055078F"/>
    <w:rsid w:val="005667F3"/>
    <w:rsid w:val="00570885"/>
    <w:rsid w:val="0057155A"/>
    <w:rsid w:val="00596E2F"/>
    <w:rsid w:val="005A0B5F"/>
    <w:rsid w:val="005B0E8C"/>
    <w:rsid w:val="005B6CF3"/>
    <w:rsid w:val="005D6E6E"/>
    <w:rsid w:val="005E34AF"/>
    <w:rsid w:val="005F79E0"/>
    <w:rsid w:val="006017B5"/>
    <w:rsid w:val="00640858"/>
    <w:rsid w:val="00650B61"/>
    <w:rsid w:val="00652CB6"/>
    <w:rsid w:val="00673B11"/>
    <w:rsid w:val="00675283"/>
    <w:rsid w:val="00680363"/>
    <w:rsid w:val="006A4994"/>
    <w:rsid w:val="006A70E0"/>
    <w:rsid w:val="006C6363"/>
    <w:rsid w:val="006C76ED"/>
    <w:rsid w:val="006D63DC"/>
    <w:rsid w:val="006F5715"/>
    <w:rsid w:val="007009BB"/>
    <w:rsid w:val="00702D35"/>
    <w:rsid w:val="007201EE"/>
    <w:rsid w:val="00737506"/>
    <w:rsid w:val="007423A2"/>
    <w:rsid w:val="00743031"/>
    <w:rsid w:val="00743E66"/>
    <w:rsid w:val="00746005"/>
    <w:rsid w:val="00761570"/>
    <w:rsid w:val="00767501"/>
    <w:rsid w:val="007852C2"/>
    <w:rsid w:val="007949D9"/>
    <w:rsid w:val="007D558F"/>
    <w:rsid w:val="007D667F"/>
    <w:rsid w:val="007E4524"/>
    <w:rsid w:val="007E46E6"/>
    <w:rsid w:val="007F68F2"/>
    <w:rsid w:val="008168E6"/>
    <w:rsid w:val="008272D8"/>
    <w:rsid w:val="00866E96"/>
    <w:rsid w:val="00867013"/>
    <w:rsid w:val="00892475"/>
    <w:rsid w:val="00893559"/>
    <w:rsid w:val="00896C2B"/>
    <w:rsid w:val="008A22E9"/>
    <w:rsid w:val="008A4606"/>
    <w:rsid w:val="008A6902"/>
    <w:rsid w:val="008F1BE9"/>
    <w:rsid w:val="00921FC9"/>
    <w:rsid w:val="009259B4"/>
    <w:rsid w:val="00931E37"/>
    <w:rsid w:val="00934C9B"/>
    <w:rsid w:val="009447DB"/>
    <w:rsid w:val="00961101"/>
    <w:rsid w:val="009621DF"/>
    <w:rsid w:val="009754C8"/>
    <w:rsid w:val="009936E5"/>
    <w:rsid w:val="009A1DD0"/>
    <w:rsid w:val="009A684B"/>
    <w:rsid w:val="009D4B77"/>
    <w:rsid w:val="009E04C5"/>
    <w:rsid w:val="009E4973"/>
    <w:rsid w:val="009F11DB"/>
    <w:rsid w:val="00A15DF3"/>
    <w:rsid w:val="00A16EEE"/>
    <w:rsid w:val="00A235EE"/>
    <w:rsid w:val="00A41C27"/>
    <w:rsid w:val="00A501F1"/>
    <w:rsid w:val="00A55010"/>
    <w:rsid w:val="00A57A4E"/>
    <w:rsid w:val="00A63E3D"/>
    <w:rsid w:val="00A8134D"/>
    <w:rsid w:val="00AA0812"/>
    <w:rsid w:val="00AA0B4E"/>
    <w:rsid w:val="00AC5B07"/>
    <w:rsid w:val="00AD09E1"/>
    <w:rsid w:val="00B01D65"/>
    <w:rsid w:val="00B02B29"/>
    <w:rsid w:val="00B06DFC"/>
    <w:rsid w:val="00B33476"/>
    <w:rsid w:val="00B406F2"/>
    <w:rsid w:val="00B40DD8"/>
    <w:rsid w:val="00B45469"/>
    <w:rsid w:val="00B73BD2"/>
    <w:rsid w:val="00B86AEF"/>
    <w:rsid w:val="00BB3989"/>
    <w:rsid w:val="00BB72A3"/>
    <w:rsid w:val="00BC5108"/>
    <w:rsid w:val="00BC7707"/>
    <w:rsid w:val="00BE1BB2"/>
    <w:rsid w:val="00BF6CCB"/>
    <w:rsid w:val="00C03292"/>
    <w:rsid w:val="00C14B15"/>
    <w:rsid w:val="00C71482"/>
    <w:rsid w:val="00C73DAC"/>
    <w:rsid w:val="00C8394D"/>
    <w:rsid w:val="00C92C74"/>
    <w:rsid w:val="00CA4C55"/>
    <w:rsid w:val="00CC420B"/>
    <w:rsid w:val="00CD1185"/>
    <w:rsid w:val="00CE7366"/>
    <w:rsid w:val="00D20C51"/>
    <w:rsid w:val="00D429CC"/>
    <w:rsid w:val="00D42A3B"/>
    <w:rsid w:val="00D653C6"/>
    <w:rsid w:val="00D84455"/>
    <w:rsid w:val="00D85DB4"/>
    <w:rsid w:val="00DC17A3"/>
    <w:rsid w:val="00DC7275"/>
    <w:rsid w:val="00DE460C"/>
    <w:rsid w:val="00E03B26"/>
    <w:rsid w:val="00E05D30"/>
    <w:rsid w:val="00E07957"/>
    <w:rsid w:val="00E10C54"/>
    <w:rsid w:val="00E163E5"/>
    <w:rsid w:val="00E17C94"/>
    <w:rsid w:val="00E37ADA"/>
    <w:rsid w:val="00E6209C"/>
    <w:rsid w:val="00E65DC4"/>
    <w:rsid w:val="00E72243"/>
    <w:rsid w:val="00E7726B"/>
    <w:rsid w:val="00E77A4A"/>
    <w:rsid w:val="00E81C70"/>
    <w:rsid w:val="00EA548B"/>
    <w:rsid w:val="00EB256C"/>
    <w:rsid w:val="00EB5F8D"/>
    <w:rsid w:val="00EC5DF0"/>
    <w:rsid w:val="00EE3397"/>
    <w:rsid w:val="00EE3CD7"/>
    <w:rsid w:val="00EF4FB8"/>
    <w:rsid w:val="00EF5B7E"/>
    <w:rsid w:val="00F0060C"/>
    <w:rsid w:val="00F02015"/>
    <w:rsid w:val="00F063E0"/>
    <w:rsid w:val="00F1194A"/>
    <w:rsid w:val="00F345F1"/>
    <w:rsid w:val="00F36D2A"/>
    <w:rsid w:val="00F43B2F"/>
    <w:rsid w:val="00F478C4"/>
    <w:rsid w:val="00F5123A"/>
    <w:rsid w:val="00F72ACE"/>
    <w:rsid w:val="00F80EF3"/>
    <w:rsid w:val="00F935B3"/>
    <w:rsid w:val="00FA626E"/>
    <w:rsid w:val="00FC0AC0"/>
    <w:rsid w:val="00FD7391"/>
    <w:rsid w:val="00FE25AC"/>
    <w:rsid w:val="00FE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54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4F"/>
    <w:rPr>
      <w:rFonts w:ascii="Times New Roman" w:hAnsi="Times New Roman"/>
      <w:lang w:val="fr-BE" w:eastAsia="fr-BE"/>
    </w:rPr>
  </w:style>
  <w:style w:type="paragraph" w:styleId="Heading1">
    <w:name w:val="heading 1"/>
    <w:basedOn w:val="Normal"/>
    <w:next w:val="Normal"/>
    <w:qFormat/>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4"/>
      </w:numPr>
      <w:spacing w:before="240" w:after="60"/>
      <w:outlineLvl w:val="1"/>
    </w:pPr>
    <w:rPr>
      <w:rFonts w:ascii="Arial" w:hAnsi="Arial"/>
      <w:b/>
      <w:i/>
      <w:sz w:val="24"/>
    </w:rPr>
  </w:style>
  <w:style w:type="paragraph" w:styleId="Heading3">
    <w:name w:val="heading 3"/>
    <w:basedOn w:val="Normal"/>
    <w:next w:val="Normal"/>
    <w:qFormat/>
    <w:pPr>
      <w:keepNext/>
      <w:numPr>
        <w:ilvl w:val="2"/>
        <w:numId w:val="4"/>
      </w:numPr>
      <w:spacing w:before="240" w:after="60"/>
      <w:outlineLvl w:val="2"/>
    </w:pPr>
    <w:rPr>
      <w:rFonts w:ascii="Arial" w:hAnsi="Arial"/>
      <w:sz w:val="24"/>
    </w:rPr>
  </w:style>
  <w:style w:type="paragraph" w:styleId="Heading4">
    <w:name w:val="heading 4"/>
    <w:basedOn w:val="Normal"/>
    <w:next w:val="NormalIndent"/>
    <w:qFormat/>
    <w:pPr>
      <w:numPr>
        <w:ilvl w:val="3"/>
        <w:numId w:val="4"/>
      </w:numPr>
      <w:outlineLvl w:val="3"/>
    </w:pPr>
    <w:rPr>
      <w:sz w:val="24"/>
      <w:u w:val="single"/>
    </w:rPr>
  </w:style>
  <w:style w:type="paragraph" w:styleId="Heading5">
    <w:name w:val="heading 5"/>
    <w:basedOn w:val="Normal"/>
    <w:next w:val="NormalIndent"/>
    <w:qFormat/>
    <w:pPr>
      <w:numPr>
        <w:ilvl w:val="4"/>
        <w:numId w:val="4"/>
      </w:numPr>
      <w:outlineLvl w:val="4"/>
    </w:pPr>
    <w:rPr>
      <w:b/>
    </w:rPr>
  </w:style>
  <w:style w:type="paragraph" w:styleId="Heading6">
    <w:name w:val="heading 6"/>
    <w:basedOn w:val="Normal"/>
    <w:next w:val="NormalIndent"/>
    <w:qFormat/>
    <w:pPr>
      <w:numPr>
        <w:ilvl w:val="5"/>
        <w:numId w:val="4"/>
      </w:numPr>
      <w:outlineLvl w:val="5"/>
    </w:pPr>
    <w:rPr>
      <w:u w:val="single"/>
    </w:rPr>
  </w:style>
  <w:style w:type="paragraph" w:styleId="Heading7">
    <w:name w:val="heading 7"/>
    <w:basedOn w:val="Normal"/>
    <w:next w:val="NormalIndent"/>
    <w:qFormat/>
    <w:pPr>
      <w:numPr>
        <w:ilvl w:val="6"/>
        <w:numId w:val="4"/>
      </w:numPr>
      <w:outlineLvl w:val="6"/>
    </w:pPr>
    <w:rPr>
      <w:i/>
    </w:rPr>
  </w:style>
  <w:style w:type="paragraph" w:styleId="Heading8">
    <w:name w:val="heading 8"/>
    <w:basedOn w:val="Normal"/>
    <w:next w:val="NormalIndent"/>
    <w:qFormat/>
    <w:pPr>
      <w:numPr>
        <w:ilvl w:val="7"/>
        <w:numId w:val="4"/>
      </w:numPr>
      <w:outlineLvl w:val="7"/>
    </w:pPr>
    <w:rPr>
      <w:i/>
    </w:rPr>
  </w:style>
  <w:style w:type="paragraph" w:styleId="Heading9">
    <w:name w:val="heading 9"/>
    <w:basedOn w:val="Normal"/>
    <w:next w:val="NormalIndent"/>
    <w:qFormat/>
    <w:pPr>
      <w:numPr>
        <w:ilvl w:val="8"/>
        <w:numId w:val="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EndnoteReference">
    <w:name w:val="endnote reference"/>
    <w:semiHidden/>
    <w:rPr>
      <w:vertAlign w:val="superscript"/>
      <w:lang w:val="fr-BE" w:eastAsia="fr-BE"/>
    </w:rPr>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lang w:val="fr-BE" w:eastAsia="fr-BE"/>
    </w:rPr>
  </w:style>
  <w:style w:type="paragraph" w:styleId="FootnoteText">
    <w:name w:val="footnote text"/>
    <w:basedOn w:val="Normal"/>
    <w:link w:val="FootnoteTextChar"/>
    <w:semiHidden/>
  </w:style>
  <w:style w:type="character" w:styleId="PageNumber">
    <w:name w:val="page number"/>
    <w:basedOn w:val="DefaultParagraphFont"/>
  </w:style>
  <w:style w:type="paragraph" w:styleId="Title">
    <w:name w:val="Title"/>
    <w:basedOn w:val="Normal"/>
    <w:qFormat/>
    <w:pPr>
      <w:ind w:right="-759"/>
      <w:jc w:val="center"/>
    </w:pPr>
    <w:rPr>
      <w:b/>
      <w:sz w:val="50"/>
    </w:rPr>
  </w:style>
  <w:style w:type="paragraph" w:styleId="BodyTextIndent">
    <w:name w:val="Body Text Indent"/>
    <w:basedOn w:val="Normal"/>
    <w:link w:val="BodyTextIndentChar"/>
    <w:pPr>
      <w:ind w:left="851" w:hanging="851"/>
    </w:pPr>
    <w:rPr>
      <w:sz w:val="24"/>
    </w:rPr>
  </w:style>
  <w:style w:type="paragraph" w:styleId="BodyText">
    <w:name w:val="Body Text"/>
    <w:basedOn w:val="Normal"/>
    <w:rPr>
      <w:sz w:val="24"/>
    </w:rPr>
  </w:style>
  <w:style w:type="paragraph" w:styleId="BodyTextIndent2">
    <w:name w:val="Body Text Indent 2"/>
    <w:basedOn w:val="Normal"/>
    <w:pPr>
      <w:tabs>
        <w:tab w:val="left" w:pos="426"/>
      </w:tabs>
      <w:ind w:left="709" w:hanging="709"/>
    </w:pPr>
    <w:rPr>
      <w:sz w:val="24"/>
    </w:rPr>
  </w:style>
  <w:style w:type="paragraph" w:styleId="BlockText">
    <w:name w:val="Block Text"/>
    <w:basedOn w:val="Normal"/>
    <w:pPr>
      <w:ind w:left="720" w:right="-618"/>
    </w:pPr>
    <w:rPr>
      <w:sz w:val="24"/>
    </w:rPr>
  </w:style>
  <w:style w:type="paragraph" w:styleId="Caption">
    <w:name w:val="caption"/>
    <w:basedOn w:val="Normal"/>
    <w:next w:val="Normal"/>
    <w:qFormat/>
    <w:pPr>
      <w:ind w:right="-618" w:firstLine="720"/>
    </w:pPr>
    <w:rPr>
      <w:b/>
      <w:sz w:val="24"/>
      <w:u w:val="single"/>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09"/>
    </w:pPr>
    <w:rPr>
      <w:sz w:val="24"/>
    </w:rPr>
  </w:style>
  <w:style w:type="paragraph" w:customStyle="1" w:styleId="Heading1TB">
    <w:name w:val="Heading 1 TB"/>
    <w:basedOn w:val="Normal"/>
    <w:pPr>
      <w:spacing w:line="240" w:lineRule="atLeast"/>
    </w:pPr>
    <w:rPr>
      <w:rFonts w:ascii="Arial" w:hAnsi="Arial"/>
      <w:b/>
      <w:sz w:val="28"/>
      <w:u w:val="single"/>
    </w:rPr>
  </w:style>
  <w:style w:type="paragraph" w:customStyle="1" w:styleId="Heading2TB">
    <w:name w:val="Heading 2 TB"/>
    <w:basedOn w:val="Heading2"/>
    <w:rPr>
      <w:sz w:val="28"/>
    </w:rPr>
  </w:style>
  <w:style w:type="paragraph" w:customStyle="1" w:styleId="Heading3TB">
    <w:name w:val="Heading 3 TB"/>
    <w:basedOn w:val="Heading3"/>
    <w:rPr>
      <w:u w:val="single"/>
    </w:rPr>
  </w:style>
  <w:style w:type="paragraph" w:customStyle="1" w:styleId="Heading4TB">
    <w:name w:val="Heading 4 TB"/>
    <w:basedOn w:val="Normal"/>
    <w:rPr>
      <w:sz w:val="24"/>
      <w:u w:val="dotted"/>
    </w:rPr>
  </w:style>
  <w:style w:type="paragraph" w:customStyle="1" w:styleId="Heading5TB">
    <w:name w:val="Heading 5 TB"/>
    <w:basedOn w:val="Normal"/>
    <w:rPr>
      <w:i/>
      <w:sz w:val="24"/>
      <w:u w:val="dash"/>
    </w:rPr>
  </w:style>
  <w:style w:type="paragraph" w:customStyle="1" w:styleId="Heading6TB">
    <w:name w:val="Heading 6 TB"/>
    <w:basedOn w:val="Normal"/>
    <w:rPr>
      <w:sz w:val="24"/>
      <w:u w:val="wave"/>
    </w:rPr>
  </w:style>
  <w:style w:type="paragraph" w:styleId="TOC1">
    <w:name w:val="toc 1"/>
    <w:basedOn w:val="Normal"/>
    <w:next w:val="Normal"/>
    <w:autoRedefine/>
    <w:uiPriority w:val="39"/>
    <w:rsid w:val="00696072"/>
    <w:pPr>
      <w:spacing w:before="120"/>
    </w:pPr>
    <w:rPr>
      <w:b/>
      <w:bCs/>
      <w:i/>
      <w:iCs/>
      <w:sz w:val="24"/>
      <w:szCs w:val="24"/>
    </w:rPr>
  </w:style>
  <w:style w:type="paragraph" w:styleId="TOC2">
    <w:name w:val="toc 2"/>
    <w:basedOn w:val="Normal"/>
    <w:next w:val="Normal"/>
    <w:autoRedefine/>
    <w:uiPriority w:val="39"/>
    <w:rsid w:val="00BB72A3"/>
    <w:pPr>
      <w:tabs>
        <w:tab w:val="left" w:pos="800"/>
        <w:tab w:val="right" w:leader="dot" w:pos="8303"/>
      </w:tabs>
      <w:spacing w:before="120"/>
      <w:ind w:left="200"/>
    </w:pPr>
    <w:rPr>
      <w:b/>
      <w:bCs/>
      <w:sz w:val="22"/>
      <w:szCs w:val="22"/>
    </w:rPr>
  </w:style>
  <w:style w:type="paragraph" w:styleId="TOC3">
    <w:name w:val="toc 3"/>
    <w:basedOn w:val="Normal"/>
    <w:next w:val="Normal"/>
    <w:autoRedefine/>
    <w:uiPriority w:val="39"/>
    <w:rsid w:val="00BB72A3"/>
    <w:pPr>
      <w:tabs>
        <w:tab w:val="left" w:pos="1000"/>
        <w:tab w:val="right" w:leader="dot" w:pos="8303"/>
      </w:tabs>
      <w:ind w:left="200"/>
    </w:pPr>
    <w:rPr>
      <w:b/>
      <w:noProof/>
      <w:sz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IDUPara">
    <w:name w:val="IDUPara"/>
    <w:basedOn w:val="Normal"/>
    <w:pPr>
      <w:spacing w:line="320" w:lineRule="atLeast"/>
    </w:pPr>
    <w:rPr>
      <w:rFonts w:ascii="Arial" w:hAnsi="Arial"/>
    </w:rPr>
  </w:style>
  <w:style w:type="paragraph" w:styleId="BodyText2">
    <w:name w:val="Body Text 2"/>
    <w:basedOn w:val="Normal"/>
    <w:pPr>
      <w:ind w:right="-759"/>
    </w:pPr>
    <w:rPr>
      <w:rFonts w:ascii="CG Times (WN)" w:hAnsi="CG Times (WN)"/>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ListBullet">
    <w:name w:val="List Bullet"/>
    <w:basedOn w:val="Normal"/>
    <w:rsid w:val="00F422DA"/>
    <w:pPr>
      <w:numPr>
        <w:numId w:val="5"/>
      </w:numPr>
      <w:tabs>
        <w:tab w:val="clear" w:pos="360"/>
        <w:tab w:val="left" w:pos="340"/>
      </w:tabs>
      <w:ind w:left="340" w:hanging="340"/>
    </w:pPr>
  </w:style>
  <w:style w:type="paragraph" w:styleId="List">
    <w:name w:val="List"/>
    <w:basedOn w:val="Normal"/>
    <w:rsid w:val="005E771B"/>
  </w:style>
  <w:style w:type="table" w:styleId="TableGrid">
    <w:name w:val="Table Grid"/>
    <w:basedOn w:val="TableNormal"/>
    <w:rsid w:val="00F8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5EEE"/>
    <w:rPr>
      <w:color w:val="0000FF"/>
      <w:u w:val="single"/>
      <w:lang w:val="fr-BE" w:eastAsia="fr-BE"/>
    </w:rPr>
  </w:style>
  <w:style w:type="character" w:customStyle="1" w:styleId="Heading2Char">
    <w:name w:val="Heading 2 Char"/>
    <w:link w:val="Heading2"/>
    <w:rsid w:val="00974CAA"/>
    <w:rPr>
      <w:rFonts w:ascii="Arial" w:hAnsi="Arial"/>
      <w:b/>
      <w:i/>
      <w:sz w:val="24"/>
      <w:lang w:val="fr-BE" w:eastAsia="fr-BE"/>
    </w:rPr>
  </w:style>
  <w:style w:type="character" w:styleId="CommentReference">
    <w:name w:val="annotation reference"/>
    <w:uiPriority w:val="99"/>
    <w:semiHidden/>
    <w:unhideWhenUsed/>
    <w:rsid w:val="0098113E"/>
    <w:rPr>
      <w:sz w:val="16"/>
      <w:szCs w:val="16"/>
      <w:lang w:val="fr-BE" w:eastAsia="fr-BE"/>
    </w:rPr>
  </w:style>
  <w:style w:type="paragraph" w:styleId="CommentText">
    <w:name w:val="annotation text"/>
    <w:basedOn w:val="Normal"/>
    <w:link w:val="CommentTextChar"/>
    <w:uiPriority w:val="99"/>
    <w:semiHidden/>
    <w:unhideWhenUsed/>
    <w:rsid w:val="0098113E"/>
  </w:style>
  <w:style w:type="character" w:customStyle="1" w:styleId="CommentTextChar">
    <w:name w:val="Comment Text Char"/>
    <w:link w:val="CommentText"/>
    <w:uiPriority w:val="99"/>
    <w:semiHidden/>
    <w:rsid w:val="0098113E"/>
    <w:rPr>
      <w:rFonts w:ascii="Times New Roman" w:hAnsi="Times New Roman"/>
      <w:lang w:val="fr-BE" w:eastAsia="fr-BE"/>
    </w:rPr>
  </w:style>
  <w:style w:type="paragraph" w:styleId="CommentSubject">
    <w:name w:val="annotation subject"/>
    <w:basedOn w:val="CommentText"/>
    <w:next w:val="CommentText"/>
    <w:link w:val="CommentSubjectChar"/>
    <w:uiPriority w:val="99"/>
    <w:semiHidden/>
    <w:unhideWhenUsed/>
    <w:rsid w:val="0098113E"/>
    <w:rPr>
      <w:b/>
      <w:bCs/>
    </w:rPr>
  </w:style>
  <w:style w:type="character" w:customStyle="1" w:styleId="CommentSubjectChar">
    <w:name w:val="Comment Subject Char"/>
    <w:link w:val="CommentSubject"/>
    <w:uiPriority w:val="99"/>
    <w:semiHidden/>
    <w:rsid w:val="0098113E"/>
    <w:rPr>
      <w:rFonts w:ascii="Times New Roman" w:hAnsi="Times New Roman"/>
      <w:b/>
      <w:bCs/>
      <w:lang w:val="fr-BE" w:eastAsia="fr-BE"/>
    </w:rPr>
  </w:style>
  <w:style w:type="character" w:customStyle="1" w:styleId="BodyTextIndentChar">
    <w:name w:val="Body Text Indent Char"/>
    <w:link w:val="BodyTextIndent"/>
    <w:rsid w:val="008844C4"/>
    <w:rPr>
      <w:rFonts w:ascii="Times New Roman" w:hAnsi="Times New Roman"/>
      <w:sz w:val="24"/>
      <w:lang w:val="fr-BE" w:eastAsia="fr-BE"/>
    </w:rPr>
  </w:style>
  <w:style w:type="paragraph" w:styleId="Revision">
    <w:name w:val="Revision"/>
    <w:hidden/>
    <w:uiPriority w:val="99"/>
    <w:semiHidden/>
    <w:rsid w:val="000C37AE"/>
    <w:rPr>
      <w:rFonts w:ascii="Times New Roman" w:hAnsi="Times New Roman"/>
      <w:lang w:val="fr-BE" w:eastAsia="fr-BE"/>
    </w:rPr>
  </w:style>
  <w:style w:type="character" w:customStyle="1" w:styleId="FooterChar">
    <w:name w:val="Footer Char"/>
    <w:link w:val="Footer"/>
    <w:uiPriority w:val="99"/>
    <w:rsid w:val="0049030C"/>
    <w:rPr>
      <w:rFonts w:ascii="Times New Roman" w:hAnsi="Times New Roman"/>
      <w:lang w:val="fr-BE" w:eastAsia="fr-BE"/>
    </w:rPr>
  </w:style>
  <w:style w:type="character" w:customStyle="1" w:styleId="FootnoteTextChar">
    <w:name w:val="Footnote Text Char"/>
    <w:link w:val="FootnoteText"/>
    <w:semiHidden/>
    <w:rsid w:val="008272D8"/>
    <w:rPr>
      <w:rFonts w:ascii="Times New Roman" w:hAnsi="Times New Roman"/>
    </w:rPr>
  </w:style>
  <w:style w:type="paragraph" w:styleId="ListParagraph">
    <w:name w:val="List Paragraph"/>
    <w:basedOn w:val="Normal"/>
    <w:uiPriority w:val="34"/>
    <w:qFormat/>
    <w:rsid w:val="00463357"/>
    <w:pPr>
      <w:ind w:left="708"/>
    </w:pPr>
  </w:style>
  <w:style w:type="paragraph" w:styleId="PlainText">
    <w:name w:val="Plain Text"/>
    <w:basedOn w:val="Normal"/>
    <w:link w:val="PlainTextChar"/>
    <w:uiPriority w:val="99"/>
    <w:semiHidden/>
    <w:unhideWhenUsed/>
    <w:rsid w:val="00A235EE"/>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semiHidden/>
    <w:rsid w:val="00A235EE"/>
    <w:rPr>
      <w:rFonts w:ascii="Calibri" w:eastAsia="Calibri" w:hAnsi="Calibri"/>
      <w:sz w:val="22"/>
      <w:szCs w:val="21"/>
      <w:lang w:eastAsia="en-US"/>
    </w:rPr>
  </w:style>
  <w:style w:type="character" w:customStyle="1" w:styleId="plist">
    <w:name w:val="p_list"/>
    <w:rsid w:val="00461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4F"/>
    <w:rPr>
      <w:rFonts w:ascii="Times New Roman" w:hAnsi="Times New Roman"/>
      <w:lang w:val="fr-BE" w:eastAsia="fr-BE"/>
    </w:rPr>
  </w:style>
  <w:style w:type="paragraph" w:styleId="Heading1">
    <w:name w:val="heading 1"/>
    <w:basedOn w:val="Normal"/>
    <w:next w:val="Normal"/>
    <w:qFormat/>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4"/>
      </w:numPr>
      <w:spacing w:before="240" w:after="60"/>
      <w:outlineLvl w:val="1"/>
    </w:pPr>
    <w:rPr>
      <w:rFonts w:ascii="Arial" w:hAnsi="Arial"/>
      <w:b/>
      <w:i/>
      <w:sz w:val="24"/>
    </w:rPr>
  </w:style>
  <w:style w:type="paragraph" w:styleId="Heading3">
    <w:name w:val="heading 3"/>
    <w:basedOn w:val="Normal"/>
    <w:next w:val="Normal"/>
    <w:qFormat/>
    <w:pPr>
      <w:keepNext/>
      <w:numPr>
        <w:ilvl w:val="2"/>
        <w:numId w:val="4"/>
      </w:numPr>
      <w:spacing w:before="240" w:after="60"/>
      <w:outlineLvl w:val="2"/>
    </w:pPr>
    <w:rPr>
      <w:rFonts w:ascii="Arial" w:hAnsi="Arial"/>
      <w:sz w:val="24"/>
    </w:rPr>
  </w:style>
  <w:style w:type="paragraph" w:styleId="Heading4">
    <w:name w:val="heading 4"/>
    <w:basedOn w:val="Normal"/>
    <w:next w:val="NormalIndent"/>
    <w:qFormat/>
    <w:pPr>
      <w:numPr>
        <w:ilvl w:val="3"/>
        <w:numId w:val="4"/>
      </w:numPr>
      <w:outlineLvl w:val="3"/>
    </w:pPr>
    <w:rPr>
      <w:sz w:val="24"/>
      <w:u w:val="single"/>
    </w:rPr>
  </w:style>
  <w:style w:type="paragraph" w:styleId="Heading5">
    <w:name w:val="heading 5"/>
    <w:basedOn w:val="Normal"/>
    <w:next w:val="NormalIndent"/>
    <w:qFormat/>
    <w:pPr>
      <w:numPr>
        <w:ilvl w:val="4"/>
        <w:numId w:val="4"/>
      </w:numPr>
      <w:outlineLvl w:val="4"/>
    </w:pPr>
    <w:rPr>
      <w:b/>
    </w:rPr>
  </w:style>
  <w:style w:type="paragraph" w:styleId="Heading6">
    <w:name w:val="heading 6"/>
    <w:basedOn w:val="Normal"/>
    <w:next w:val="NormalIndent"/>
    <w:qFormat/>
    <w:pPr>
      <w:numPr>
        <w:ilvl w:val="5"/>
        <w:numId w:val="4"/>
      </w:numPr>
      <w:outlineLvl w:val="5"/>
    </w:pPr>
    <w:rPr>
      <w:u w:val="single"/>
    </w:rPr>
  </w:style>
  <w:style w:type="paragraph" w:styleId="Heading7">
    <w:name w:val="heading 7"/>
    <w:basedOn w:val="Normal"/>
    <w:next w:val="NormalIndent"/>
    <w:qFormat/>
    <w:pPr>
      <w:numPr>
        <w:ilvl w:val="6"/>
        <w:numId w:val="4"/>
      </w:numPr>
      <w:outlineLvl w:val="6"/>
    </w:pPr>
    <w:rPr>
      <w:i/>
    </w:rPr>
  </w:style>
  <w:style w:type="paragraph" w:styleId="Heading8">
    <w:name w:val="heading 8"/>
    <w:basedOn w:val="Normal"/>
    <w:next w:val="NormalIndent"/>
    <w:qFormat/>
    <w:pPr>
      <w:numPr>
        <w:ilvl w:val="7"/>
        <w:numId w:val="4"/>
      </w:numPr>
      <w:outlineLvl w:val="7"/>
    </w:pPr>
    <w:rPr>
      <w:i/>
    </w:rPr>
  </w:style>
  <w:style w:type="paragraph" w:styleId="Heading9">
    <w:name w:val="heading 9"/>
    <w:basedOn w:val="Normal"/>
    <w:next w:val="NormalIndent"/>
    <w:qFormat/>
    <w:pPr>
      <w:numPr>
        <w:ilvl w:val="8"/>
        <w:numId w:val="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EndnoteReference">
    <w:name w:val="endnote reference"/>
    <w:semiHidden/>
    <w:rPr>
      <w:vertAlign w:val="superscript"/>
      <w:lang w:val="fr-BE" w:eastAsia="fr-BE"/>
    </w:rPr>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lang w:val="fr-BE" w:eastAsia="fr-BE"/>
    </w:rPr>
  </w:style>
  <w:style w:type="paragraph" w:styleId="FootnoteText">
    <w:name w:val="footnote text"/>
    <w:basedOn w:val="Normal"/>
    <w:link w:val="FootnoteTextChar"/>
    <w:semiHidden/>
  </w:style>
  <w:style w:type="character" w:styleId="PageNumber">
    <w:name w:val="page number"/>
    <w:basedOn w:val="DefaultParagraphFont"/>
  </w:style>
  <w:style w:type="paragraph" w:styleId="Title">
    <w:name w:val="Title"/>
    <w:basedOn w:val="Normal"/>
    <w:qFormat/>
    <w:pPr>
      <w:ind w:right="-759"/>
      <w:jc w:val="center"/>
    </w:pPr>
    <w:rPr>
      <w:b/>
      <w:sz w:val="50"/>
    </w:rPr>
  </w:style>
  <w:style w:type="paragraph" w:styleId="BodyTextIndent">
    <w:name w:val="Body Text Indent"/>
    <w:basedOn w:val="Normal"/>
    <w:link w:val="BodyTextIndentChar"/>
    <w:pPr>
      <w:ind w:left="851" w:hanging="851"/>
    </w:pPr>
    <w:rPr>
      <w:sz w:val="24"/>
    </w:rPr>
  </w:style>
  <w:style w:type="paragraph" w:styleId="BodyText">
    <w:name w:val="Body Text"/>
    <w:basedOn w:val="Normal"/>
    <w:rPr>
      <w:sz w:val="24"/>
    </w:rPr>
  </w:style>
  <w:style w:type="paragraph" w:styleId="BodyTextIndent2">
    <w:name w:val="Body Text Indent 2"/>
    <w:basedOn w:val="Normal"/>
    <w:pPr>
      <w:tabs>
        <w:tab w:val="left" w:pos="426"/>
      </w:tabs>
      <w:ind w:left="709" w:hanging="709"/>
    </w:pPr>
    <w:rPr>
      <w:sz w:val="24"/>
    </w:rPr>
  </w:style>
  <w:style w:type="paragraph" w:styleId="BlockText">
    <w:name w:val="Block Text"/>
    <w:basedOn w:val="Normal"/>
    <w:pPr>
      <w:ind w:left="720" w:right="-618"/>
    </w:pPr>
    <w:rPr>
      <w:sz w:val="24"/>
    </w:rPr>
  </w:style>
  <w:style w:type="paragraph" w:styleId="Caption">
    <w:name w:val="caption"/>
    <w:basedOn w:val="Normal"/>
    <w:next w:val="Normal"/>
    <w:qFormat/>
    <w:pPr>
      <w:ind w:right="-618" w:firstLine="720"/>
    </w:pPr>
    <w:rPr>
      <w:b/>
      <w:sz w:val="24"/>
      <w:u w:val="single"/>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09"/>
    </w:pPr>
    <w:rPr>
      <w:sz w:val="24"/>
    </w:rPr>
  </w:style>
  <w:style w:type="paragraph" w:customStyle="1" w:styleId="Heading1TB">
    <w:name w:val="Heading 1 TB"/>
    <w:basedOn w:val="Normal"/>
    <w:pPr>
      <w:spacing w:line="240" w:lineRule="atLeast"/>
    </w:pPr>
    <w:rPr>
      <w:rFonts w:ascii="Arial" w:hAnsi="Arial"/>
      <w:b/>
      <w:sz w:val="28"/>
      <w:u w:val="single"/>
    </w:rPr>
  </w:style>
  <w:style w:type="paragraph" w:customStyle="1" w:styleId="Heading2TB">
    <w:name w:val="Heading 2 TB"/>
    <w:basedOn w:val="Heading2"/>
    <w:rPr>
      <w:sz w:val="28"/>
    </w:rPr>
  </w:style>
  <w:style w:type="paragraph" w:customStyle="1" w:styleId="Heading3TB">
    <w:name w:val="Heading 3 TB"/>
    <w:basedOn w:val="Heading3"/>
    <w:rPr>
      <w:u w:val="single"/>
    </w:rPr>
  </w:style>
  <w:style w:type="paragraph" w:customStyle="1" w:styleId="Heading4TB">
    <w:name w:val="Heading 4 TB"/>
    <w:basedOn w:val="Normal"/>
    <w:rPr>
      <w:sz w:val="24"/>
      <w:u w:val="dotted"/>
    </w:rPr>
  </w:style>
  <w:style w:type="paragraph" w:customStyle="1" w:styleId="Heading5TB">
    <w:name w:val="Heading 5 TB"/>
    <w:basedOn w:val="Normal"/>
    <w:rPr>
      <w:i/>
      <w:sz w:val="24"/>
      <w:u w:val="dash"/>
    </w:rPr>
  </w:style>
  <w:style w:type="paragraph" w:customStyle="1" w:styleId="Heading6TB">
    <w:name w:val="Heading 6 TB"/>
    <w:basedOn w:val="Normal"/>
    <w:rPr>
      <w:sz w:val="24"/>
      <w:u w:val="wave"/>
    </w:rPr>
  </w:style>
  <w:style w:type="paragraph" w:styleId="TOC1">
    <w:name w:val="toc 1"/>
    <w:basedOn w:val="Normal"/>
    <w:next w:val="Normal"/>
    <w:autoRedefine/>
    <w:uiPriority w:val="39"/>
    <w:rsid w:val="00696072"/>
    <w:pPr>
      <w:spacing w:before="120"/>
    </w:pPr>
    <w:rPr>
      <w:b/>
      <w:bCs/>
      <w:i/>
      <w:iCs/>
      <w:sz w:val="24"/>
      <w:szCs w:val="24"/>
    </w:rPr>
  </w:style>
  <w:style w:type="paragraph" w:styleId="TOC2">
    <w:name w:val="toc 2"/>
    <w:basedOn w:val="Normal"/>
    <w:next w:val="Normal"/>
    <w:autoRedefine/>
    <w:uiPriority w:val="39"/>
    <w:rsid w:val="00BB72A3"/>
    <w:pPr>
      <w:tabs>
        <w:tab w:val="left" w:pos="800"/>
        <w:tab w:val="right" w:leader="dot" w:pos="8303"/>
      </w:tabs>
      <w:spacing w:before="120"/>
      <w:ind w:left="200"/>
    </w:pPr>
    <w:rPr>
      <w:b/>
      <w:bCs/>
      <w:sz w:val="22"/>
      <w:szCs w:val="22"/>
    </w:rPr>
  </w:style>
  <w:style w:type="paragraph" w:styleId="TOC3">
    <w:name w:val="toc 3"/>
    <w:basedOn w:val="Normal"/>
    <w:next w:val="Normal"/>
    <w:autoRedefine/>
    <w:uiPriority w:val="39"/>
    <w:rsid w:val="00BB72A3"/>
    <w:pPr>
      <w:tabs>
        <w:tab w:val="left" w:pos="1000"/>
        <w:tab w:val="right" w:leader="dot" w:pos="8303"/>
      </w:tabs>
      <w:ind w:left="200"/>
    </w:pPr>
    <w:rPr>
      <w:b/>
      <w:noProof/>
      <w:sz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IDUPara">
    <w:name w:val="IDUPara"/>
    <w:basedOn w:val="Normal"/>
    <w:pPr>
      <w:spacing w:line="320" w:lineRule="atLeast"/>
    </w:pPr>
    <w:rPr>
      <w:rFonts w:ascii="Arial" w:hAnsi="Arial"/>
    </w:rPr>
  </w:style>
  <w:style w:type="paragraph" w:styleId="BodyText2">
    <w:name w:val="Body Text 2"/>
    <w:basedOn w:val="Normal"/>
    <w:pPr>
      <w:ind w:right="-759"/>
    </w:pPr>
    <w:rPr>
      <w:rFonts w:ascii="CG Times (WN)" w:hAnsi="CG Times (WN)"/>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ListBullet">
    <w:name w:val="List Bullet"/>
    <w:basedOn w:val="Normal"/>
    <w:rsid w:val="00F422DA"/>
    <w:pPr>
      <w:numPr>
        <w:numId w:val="5"/>
      </w:numPr>
      <w:tabs>
        <w:tab w:val="clear" w:pos="360"/>
        <w:tab w:val="left" w:pos="340"/>
      </w:tabs>
      <w:ind w:left="340" w:hanging="340"/>
    </w:pPr>
  </w:style>
  <w:style w:type="paragraph" w:styleId="List">
    <w:name w:val="List"/>
    <w:basedOn w:val="Normal"/>
    <w:rsid w:val="005E771B"/>
  </w:style>
  <w:style w:type="table" w:styleId="TableGrid">
    <w:name w:val="Table Grid"/>
    <w:basedOn w:val="TableNormal"/>
    <w:rsid w:val="00F8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5EEE"/>
    <w:rPr>
      <w:color w:val="0000FF"/>
      <w:u w:val="single"/>
      <w:lang w:val="fr-BE" w:eastAsia="fr-BE"/>
    </w:rPr>
  </w:style>
  <w:style w:type="character" w:customStyle="1" w:styleId="Heading2Char">
    <w:name w:val="Heading 2 Char"/>
    <w:link w:val="Heading2"/>
    <w:rsid w:val="00974CAA"/>
    <w:rPr>
      <w:rFonts w:ascii="Arial" w:hAnsi="Arial"/>
      <w:b/>
      <w:i/>
      <w:sz w:val="24"/>
      <w:lang w:val="fr-BE" w:eastAsia="fr-BE"/>
    </w:rPr>
  </w:style>
  <w:style w:type="character" w:styleId="CommentReference">
    <w:name w:val="annotation reference"/>
    <w:uiPriority w:val="99"/>
    <w:semiHidden/>
    <w:unhideWhenUsed/>
    <w:rsid w:val="0098113E"/>
    <w:rPr>
      <w:sz w:val="16"/>
      <w:szCs w:val="16"/>
      <w:lang w:val="fr-BE" w:eastAsia="fr-BE"/>
    </w:rPr>
  </w:style>
  <w:style w:type="paragraph" w:styleId="CommentText">
    <w:name w:val="annotation text"/>
    <w:basedOn w:val="Normal"/>
    <w:link w:val="CommentTextChar"/>
    <w:uiPriority w:val="99"/>
    <w:semiHidden/>
    <w:unhideWhenUsed/>
    <w:rsid w:val="0098113E"/>
  </w:style>
  <w:style w:type="character" w:customStyle="1" w:styleId="CommentTextChar">
    <w:name w:val="Comment Text Char"/>
    <w:link w:val="CommentText"/>
    <w:uiPriority w:val="99"/>
    <w:semiHidden/>
    <w:rsid w:val="0098113E"/>
    <w:rPr>
      <w:rFonts w:ascii="Times New Roman" w:hAnsi="Times New Roman"/>
      <w:lang w:val="fr-BE" w:eastAsia="fr-BE"/>
    </w:rPr>
  </w:style>
  <w:style w:type="paragraph" w:styleId="CommentSubject">
    <w:name w:val="annotation subject"/>
    <w:basedOn w:val="CommentText"/>
    <w:next w:val="CommentText"/>
    <w:link w:val="CommentSubjectChar"/>
    <w:uiPriority w:val="99"/>
    <w:semiHidden/>
    <w:unhideWhenUsed/>
    <w:rsid w:val="0098113E"/>
    <w:rPr>
      <w:b/>
      <w:bCs/>
    </w:rPr>
  </w:style>
  <w:style w:type="character" w:customStyle="1" w:styleId="CommentSubjectChar">
    <w:name w:val="Comment Subject Char"/>
    <w:link w:val="CommentSubject"/>
    <w:uiPriority w:val="99"/>
    <w:semiHidden/>
    <w:rsid w:val="0098113E"/>
    <w:rPr>
      <w:rFonts w:ascii="Times New Roman" w:hAnsi="Times New Roman"/>
      <w:b/>
      <w:bCs/>
      <w:lang w:val="fr-BE" w:eastAsia="fr-BE"/>
    </w:rPr>
  </w:style>
  <w:style w:type="character" w:customStyle="1" w:styleId="BodyTextIndentChar">
    <w:name w:val="Body Text Indent Char"/>
    <w:link w:val="BodyTextIndent"/>
    <w:rsid w:val="008844C4"/>
    <w:rPr>
      <w:rFonts w:ascii="Times New Roman" w:hAnsi="Times New Roman"/>
      <w:sz w:val="24"/>
      <w:lang w:val="fr-BE" w:eastAsia="fr-BE"/>
    </w:rPr>
  </w:style>
  <w:style w:type="paragraph" w:styleId="Revision">
    <w:name w:val="Revision"/>
    <w:hidden/>
    <w:uiPriority w:val="99"/>
    <w:semiHidden/>
    <w:rsid w:val="000C37AE"/>
    <w:rPr>
      <w:rFonts w:ascii="Times New Roman" w:hAnsi="Times New Roman"/>
      <w:lang w:val="fr-BE" w:eastAsia="fr-BE"/>
    </w:rPr>
  </w:style>
  <w:style w:type="character" w:customStyle="1" w:styleId="FooterChar">
    <w:name w:val="Footer Char"/>
    <w:link w:val="Footer"/>
    <w:uiPriority w:val="99"/>
    <w:rsid w:val="0049030C"/>
    <w:rPr>
      <w:rFonts w:ascii="Times New Roman" w:hAnsi="Times New Roman"/>
      <w:lang w:val="fr-BE" w:eastAsia="fr-BE"/>
    </w:rPr>
  </w:style>
  <w:style w:type="character" w:customStyle="1" w:styleId="FootnoteTextChar">
    <w:name w:val="Footnote Text Char"/>
    <w:link w:val="FootnoteText"/>
    <w:semiHidden/>
    <w:rsid w:val="008272D8"/>
    <w:rPr>
      <w:rFonts w:ascii="Times New Roman" w:hAnsi="Times New Roman"/>
    </w:rPr>
  </w:style>
  <w:style w:type="paragraph" w:styleId="ListParagraph">
    <w:name w:val="List Paragraph"/>
    <w:basedOn w:val="Normal"/>
    <w:uiPriority w:val="34"/>
    <w:qFormat/>
    <w:rsid w:val="00463357"/>
    <w:pPr>
      <w:ind w:left="708"/>
    </w:pPr>
  </w:style>
  <w:style w:type="paragraph" w:styleId="PlainText">
    <w:name w:val="Plain Text"/>
    <w:basedOn w:val="Normal"/>
    <w:link w:val="PlainTextChar"/>
    <w:uiPriority w:val="99"/>
    <w:semiHidden/>
    <w:unhideWhenUsed/>
    <w:rsid w:val="00A235EE"/>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semiHidden/>
    <w:rsid w:val="00A235EE"/>
    <w:rPr>
      <w:rFonts w:ascii="Calibri" w:eastAsia="Calibri" w:hAnsi="Calibri"/>
      <w:sz w:val="22"/>
      <w:szCs w:val="21"/>
      <w:lang w:eastAsia="en-US"/>
    </w:rPr>
  </w:style>
  <w:style w:type="character" w:customStyle="1" w:styleId="plist">
    <w:name w:val="p_list"/>
    <w:rsid w:val="0046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6461">
      <w:bodyDiv w:val="1"/>
      <w:marLeft w:val="0"/>
      <w:marRight w:val="0"/>
      <w:marTop w:val="0"/>
      <w:marBottom w:val="0"/>
      <w:divBdr>
        <w:top w:val="none" w:sz="0" w:space="0" w:color="auto"/>
        <w:left w:val="none" w:sz="0" w:space="0" w:color="auto"/>
        <w:bottom w:val="none" w:sz="0" w:space="0" w:color="auto"/>
        <w:right w:val="none" w:sz="0" w:space="0" w:color="auto"/>
      </w:divBdr>
    </w:div>
    <w:div w:id="914634294">
      <w:bodyDiv w:val="1"/>
      <w:marLeft w:val="0"/>
      <w:marRight w:val="0"/>
      <w:marTop w:val="0"/>
      <w:marBottom w:val="0"/>
      <w:divBdr>
        <w:top w:val="none" w:sz="0" w:space="0" w:color="auto"/>
        <w:left w:val="none" w:sz="0" w:space="0" w:color="auto"/>
        <w:bottom w:val="none" w:sz="0" w:space="0" w:color="auto"/>
        <w:right w:val="none" w:sz="0" w:space="0" w:color="auto"/>
      </w:divBdr>
    </w:div>
    <w:div w:id="20858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www.infrabel.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nfrabel.be" TargetMode="External"/><Relationship Id="rId2" Type="http://schemas.openxmlformats.org/officeDocument/2006/relationships/customXml" Target="../customXml/item2.xml"/><Relationship Id="rId16" Type="http://schemas.openxmlformats.org/officeDocument/2006/relationships/hyperlink" Target="mailto:qualifications@infrabel.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Technical Specification" ma:contentTypeID="0x0101002BF3353BCC25E8488319C9A70FFBB1C600A4A8CB3D223DD141A9497E83E7BB020C" ma:contentTypeVersion="10" ma:contentTypeDescription="" ma:contentTypeScope="" ma:versionID="09f18936abfa72d06ae840d29ce2d159">
  <xsd:schema xmlns:xsd="http://www.w3.org/2001/XMLSchema" xmlns:xs="http://www.w3.org/2001/XMLSchema" xmlns:p="http://schemas.microsoft.com/office/2006/metadata/properties" xmlns:ns2="29d01d93-cb44-4c9d-b087-3fe4bd13b884" targetNamespace="http://schemas.microsoft.com/office/2006/metadata/properties" ma:root="true" ma:fieldsID="31f424f01b1cbaaeb0eb404af7c5188f" ns2:_="">
    <xsd:import namespace="29d01d93-cb44-4c9d-b087-3fe4bd13b884"/>
    <xsd:element name="properties">
      <xsd:complexType>
        <xsd:sequence>
          <xsd:element name="documentManagement">
            <xsd:complexType>
              <xsd:all>
                <xsd:element ref="ns2:qualification" minOccurs="0"/>
                <xsd:element ref="ns2:languagefrnl" minOccurs="0"/>
                <xsd:element ref="ns2:specificationtype" minOccurs="0"/>
                <xsd:element ref="ns2: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01d93-cb44-4c9d-b087-3fe4bd13b884" elementFormDefault="qualified">
    <xsd:import namespace="http://schemas.microsoft.com/office/2006/documentManagement/types"/>
    <xsd:import namespace="http://schemas.microsoft.com/office/infopath/2007/PartnerControls"/>
    <xsd:element name="qualification" ma:index="8" nillable="true" ma:displayName="Qualification" ma:list="{dd7f25c6-f767-4a2d-bdd0-a362a705b17c}" ma:internalName="qualification" ma:showField="Title" ma:web="29d01d93-cb44-4c9d-b087-3fe4bd13b884">
      <xsd:complexType>
        <xsd:complexContent>
          <xsd:extension base="dms:MultiChoiceLookup">
            <xsd:sequence>
              <xsd:element name="Value" type="dms:Lookup" maxOccurs="unbounded" minOccurs="0" nillable="true"/>
            </xsd:sequence>
          </xsd:extension>
        </xsd:complexContent>
      </xsd:complexType>
    </xsd:element>
    <xsd:element name="languagefrnl" ma:index="9" nillable="true" ma:displayName="Language FR/NL" ma:format="Dropdown" ma:internalName="languagefrnl" ma:readOnly="false">
      <xsd:simpleType>
        <xsd:restriction base="dms:Choice">
          <xsd:enumeration value="NL"/>
          <xsd:enumeration value="FR"/>
          <xsd:enumeration value="EN"/>
          <xsd:enumeration value="DE"/>
        </xsd:restriction>
      </xsd:simpleType>
    </xsd:element>
    <xsd:element name="specificationtype" ma:index="10" nillable="true" ma:displayName="Specification Type" ma:format="Dropdown" ma:internalName="specificationtype" ma:readOnly="false">
      <xsd:simpleType>
        <xsd:union memberTypes="dms:Text">
          <xsd:simpleType>
            <xsd:restriction base="dms:Choice">
              <xsd:enumeration value="A"/>
              <xsd:enumeration value="B"/>
              <xsd:enumeration value="C"/>
              <xsd:enumeration value="D"/>
              <xsd:enumeration value="E"/>
              <xsd:enumeration value="F"/>
              <xsd:enumeration value="G"/>
              <xsd:enumeration value="H"/>
              <xsd:enumeration value="I"/>
              <xsd:enumeration value="L"/>
              <xsd:enumeration value="P"/>
              <xsd:enumeration value="Q"/>
              <xsd:enumeration value="S"/>
              <xsd:enumeration value="T"/>
              <xsd:enumeration value="Y"/>
            </xsd:restriction>
          </xsd:simpleType>
        </xsd:union>
      </xsd:simpleType>
    </xsd:element>
    <xsd:element name="documentstatus" ma:index="11" nillable="true" ma:displayName="Document Status" ma:default="Active" ma:format="Dropdown" ma:internalName="documentstatus" ma:readOnly="false">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pecificationtype xmlns="29d01d93-cb44-4c9d-b087-3fe4bd13b884">Y15</specificationtype>
    <languagefrnl xmlns="29d01d93-cb44-4c9d-b087-3fe4bd13b884">FR</languagefrnl>
    <documentstatus xmlns="29d01d93-cb44-4c9d-b087-3fe4bd13b884">Active</documentstatus>
    <qualification xmlns="29d01d93-cb44-4c9d-b087-3fe4bd13b884"/>
  </documentManagement>
</p:properties>
</file>

<file path=customXml/itemProps1.xml><?xml version="1.0" encoding="utf-8"?>
<ds:datastoreItem xmlns:ds="http://schemas.openxmlformats.org/officeDocument/2006/customXml" ds:itemID="{34ABDF3E-93BD-449F-832F-49C328F01916}"/>
</file>

<file path=customXml/itemProps2.xml><?xml version="1.0" encoding="utf-8"?>
<ds:datastoreItem xmlns:ds="http://schemas.openxmlformats.org/officeDocument/2006/customXml" ds:itemID="{680BCBBC-1DC1-4F57-B93B-A267280EC0FF}"/>
</file>

<file path=customXml/itemProps3.xml><?xml version="1.0" encoding="utf-8"?>
<ds:datastoreItem xmlns:ds="http://schemas.openxmlformats.org/officeDocument/2006/customXml" ds:itemID="{09067EEA-E0FB-41E0-BF97-6D8E5D5B5EE2}"/>
</file>

<file path=customXml/itemProps4.xml><?xml version="1.0" encoding="utf-8"?>
<ds:datastoreItem xmlns:ds="http://schemas.openxmlformats.org/officeDocument/2006/customXml" ds:itemID="{5F8936DA-110F-4B6F-ACC5-34555BA3310C}"/>
</file>

<file path=customXml/itemProps5.xml><?xml version="1.0" encoding="utf-8"?>
<ds:datastoreItem xmlns:ds="http://schemas.openxmlformats.org/officeDocument/2006/customXml" ds:itemID="{70A7C041-5B91-4C47-8391-4F3FC825EF33}"/>
</file>

<file path=docProps/app.xml><?xml version="1.0" encoding="utf-8"?>
<Properties xmlns="http://schemas.openxmlformats.org/officeDocument/2006/extended-properties" xmlns:vt="http://schemas.openxmlformats.org/officeDocument/2006/docPropsVTypes">
  <Template>Normal.dotm</Template>
  <TotalTime>11</TotalTime>
  <Pages>36</Pages>
  <Words>7964</Words>
  <Characters>45400</Characters>
  <Application>Microsoft Office Word</Application>
  <DocSecurity>0</DocSecurity>
  <Lines>378</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administratieve Bepaling</vt:lpstr>
    </vt:vector>
  </TitlesOfParts>
  <Company>SNCB/NMBS</Company>
  <LinksUpToDate>false</LinksUpToDate>
  <CharactersWithSpaces>53258</CharactersWithSpaces>
  <SharedDoc>false</SharedDoc>
  <HLinks>
    <vt:vector size="108" baseType="variant">
      <vt:variant>
        <vt:i4>3670044</vt:i4>
      </vt:variant>
      <vt:variant>
        <vt:i4>99</vt:i4>
      </vt:variant>
      <vt:variant>
        <vt:i4>0</vt:i4>
      </vt:variant>
      <vt:variant>
        <vt:i4>5</vt:i4>
      </vt:variant>
      <vt:variant>
        <vt:lpwstr>http://ec.europa.eu/internal_market/publicprocurement/</vt:lpwstr>
      </vt:variant>
      <vt:variant>
        <vt:lpwstr/>
      </vt:variant>
      <vt:variant>
        <vt:i4>7012384</vt:i4>
      </vt:variant>
      <vt:variant>
        <vt:i4>96</vt:i4>
      </vt:variant>
      <vt:variant>
        <vt:i4>0</vt:i4>
      </vt:variant>
      <vt:variant>
        <vt:i4>5</vt:i4>
      </vt:variant>
      <vt:variant>
        <vt:lpwstr>http://www.infrabel.be/</vt:lpwstr>
      </vt:variant>
      <vt:variant>
        <vt:lpwstr/>
      </vt:variant>
      <vt:variant>
        <vt:i4>7012384</vt:i4>
      </vt:variant>
      <vt:variant>
        <vt:i4>93</vt:i4>
      </vt:variant>
      <vt:variant>
        <vt:i4>0</vt:i4>
      </vt:variant>
      <vt:variant>
        <vt:i4>5</vt:i4>
      </vt:variant>
      <vt:variant>
        <vt:lpwstr>http://www.infrabel.be/</vt:lpwstr>
      </vt:variant>
      <vt:variant>
        <vt:lpwstr/>
      </vt:variant>
      <vt:variant>
        <vt:i4>2359323</vt:i4>
      </vt:variant>
      <vt:variant>
        <vt:i4>90</vt:i4>
      </vt:variant>
      <vt:variant>
        <vt:i4>0</vt:i4>
      </vt:variant>
      <vt:variant>
        <vt:i4>5</vt:i4>
      </vt:variant>
      <vt:variant>
        <vt:lpwstr>mailto:qualifications@infrabel.be</vt:lpwstr>
      </vt:variant>
      <vt:variant>
        <vt:lpwstr/>
      </vt:variant>
      <vt:variant>
        <vt:i4>1310773</vt:i4>
      </vt:variant>
      <vt:variant>
        <vt:i4>83</vt:i4>
      </vt:variant>
      <vt:variant>
        <vt:i4>0</vt:i4>
      </vt:variant>
      <vt:variant>
        <vt:i4>5</vt:i4>
      </vt:variant>
      <vt:variant>
        <vt:lpwstr/>
      </vt:variant>
      <vt:variant>
        <vt:lpwstr>_Toc399399604</vt:lpwstr>
      </vt:variant>
      <vt:variant>
        <vt:i4>1310773</vt:i4>
      </vt:variant>
      <vt:variant>
        <vt:i4>77</vt:i4>
      </vt:variant>
      <vt:variant>
        <vt:i4>0</vt:i4>
      </vt:variant>
      <vt:variant>
        <vt:i4>5</vt:i4>
      </vt:variant>
      <vt:variant>
        <vt:lpwstr/>
      </vt:variant>
      <vt:variant>
        <vt:lpwstr>_Toc399399603</vt:lpwstr>
      </vt:variant>
      <vt:variant>
        <vt:i4>1310773</vt:i4>
      </vt:variant>
      <vt:variant>
        <vt:i4>71</vt:i4>
      </vt:variant>
      <vt:variant>
        <vt:i4>0</vt:i4>
      </vt:variant>
      <vt:variant>
        <vt:i4>5</vt:i4>
      </vt:variant>
      <vt:variant>
        <vt:lpwstr/>
      </vt:variant>
      <vt:variant>
        <vt:lpwstr>_Toc399399600</vt:lpwstr>
      </vt:variant>
      <vt:variant>
        <vt:i4>1900598</vt:i4>
      </vt:variant>
      <vt:variant>
        <vt:i4>65</vt:i4>
      </vt:variant>
      <vt:variant>
        <vt:i4>0</vt:i4>
      </vt:variant>
      <vt:variant>
        <vt:i4>5</vt:i4>
      </vt:variant>
      <vt:variant>
        <vt:lpwstr/>
      </vt:variant>
      <vt:variant>
        <vt:lpwstr>_Toc399399599</vt:lpwstr>
      </vt:variant>
      <vt:variant>
        <vt:i4>1900598</vt:i4>
      </vt:variant>
      <vt:variant>
        <vt:i4>59</vt:i4>
      </vt:variant>
      <vt:variant>
        <vt:i4>0</vt:i4>
      </vt:variant>
      <vt:variant>
        <vt:i4>5</vt:i4>
      </vt:variant>
      <vt:variant>
        <vt:lpwstr/>
      </vt:variant>
      <vt:variant>
        <vt:lpwstr>_Toc399399598</vt:lpwstr>
      </vt:variant>
      <vt:variant>
        <vt:i4>1900598</vt:i4>
      </vt:variant>
      <vt:variant>
        <vt:i4>53</vt:i4>
      </vt:variant>
      <vt:variant>
        <vt:i4>0</vt:i4>
      </vt:variant>
      <vt:variant>
        <vt:i4>5</vt:i4>
      </vt:variant>
      <vt:variant>
        <vt:lpwstr/>
      </vt:variant>
      <vt:variant>
        <vt:lpwstr>_Toc399399597</vt:lpwstr>
      </vt:variant>
      <vt:variant>
        <vt:i4>1835062</vt:i4>
      </vt:variant>
      <vt:variant>
        <vt:i4>47</vt:i4>
      </vt:variant>
      <vt:variant>
        <vt:i4>0</vt:i4>
      </vt:variant>
      <vt:variant>
        <vt:i4>5</vt:i4>
      </vt:variant>
      <vt:variant>
        <vt:lpwstr/>
      </vt:variant>
      <vt:variant>
        <vt:lpwstr>_Toc399399588</vt:lpwstr>
      </vt:variant>
      <vt:variant>
        <vt:i4>1835062</vt:i4>
      </vt:variant>
      <vt:variant>
        <vt:i4>41</vt:i4>
      </vt:variant>
      <vt:variant>
        <vt:i4>0</vt:i4>
      </vt:variant>
      <vt:variant>
        <vt:i4>5</vt:i4>
      </vt:variant>
      <vt:variant>
        <vt:lpwstr/>
      </vt:variant>
      <vt:variant>
        <vt:lpwstr>_Toc399399583</vt:lpwstr>
      </vt:variant>
      <vt:variant>
        <vt:i4>1835062</vt:i4>
      </vt:variant>
      <vt:variant>
        <vt:i4>35</vt:i4>
      </vt:variant>
      <vt:variant>
        <vt:i4>0</vt:i4>
      </vt:variant>
      <vt:variant>
        <vt:i4>5</vt:i4>
      </vt:variant>
      <vt:variant>
        <vt:lpwstr/>
      </vt:variant>
      <vt:variant>
        <vt:lpwstr>_Toc399399582</vt:lpwstr>
      </vt:variant>
      <vt:variant>
        <vt:i4>1245238</vt:i4>
      </vt:variant>
      <vt:variant>
        <vt:i4>29</vt:i4>
      </vt:variant>
      <vt:variant>
        <vt:i4>0</vt:i4>
      </vt:variant>
      <vt:variant>
        <vt:i4>5</vt:i4>
      </vt:variant>
      <vt:variant>
        <vt:lpwstr/>
      </vt:variant>
      <vt:variant>
        <vt:lpwstr>_Toc399399579</vt:lpwstr>
      </vt:variant>
      <vt:variant>
        <vt:i4>1245238</vt:i4>
      </vt:variant>
      <vt:variant>
        <vt:i4>23</vt:i4>
      </vt:variant>
      <vt:variant>
        <vt:i4>0</vt:i4>
      </vt:variant>
      <vt:variant>
        <vt:i4>5</vt:i4>
      </vt:variant>
      <vt:variant>
        <vt:lpwstr/>
      </vt:variant>
      <vt:variant>
        <vt:lpwstr>_Toc399399578</vt:lpwstr>
      </vt:variant>
      <vt:variant>
        <vt:i4>1245238</vt:i4>
      </vt:variant>
      <vt:variant>
        <vt:i4>17</vt:i4>
      </vt:variant>
      <vt:variant>
        <vt:i4>0</vt:i4>
      </vt:variant>
      <vt:variant>
        <vt:i4>5</vt:i4>
      </vt:variant>
      <vt:variant>
        <vt:lpwstr/>
      </vt:variant>
      <vt:variant>
        <vt:lpwstr>_Toc399399577</vt:lpwstr>
      </vt:variant>
      <vt:variant>
        <vt:i4>1245238</vt:i4>
      </vt:variant>
      <vt:variant>
        <vt:i4>11</vt:i4>
      </vt:variant>
      <vt:variant>
        <vt:i4>0</vt:i4>
      </vt:variant>
      <vt:variant>
        <vt:i4>5</vt:i4>
      </vt:variant>
      <vt:variant>
        <vt:lpwstr/>
      </vt:variant>
      <vt:variant>
        <vt:lpwstr>_Toc399399576</vt:lpwstr>
      </vt:variant>
      <vt:variant>
        <vt:i4>1245238</vt:i4>
      </vt:variant>
      <vt:variant>
        <vt:i4>5</vt:i4>
      </vt:variant>
      <vt:variant>
        <vt:i4>0</vt:i4>
      </vt:variant>
      <vt:variant>
        <vt:i4>5</vt:i4>
      </vt:variant>
      <vt:variant>
        <vt:lpwstr/>
      </vt:variant>
      <vt:variant>
        <vt:lpwstr>_Toc399399575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XPN5900</dc:creator>
  <cp:lastModifiedBy>De Voeght Sigrid</cp:lastModifiedBy>
  <cp:revision>6</cp:revision>
  <cp:lastPrinted>2017-01-30T11:36:00Z</cp:lastPrinted>
  <dcterms:created xsi:type="dcterms:W3CDTF">2018-02-15T10:36:00Z</dcterms:created>
  <dcterms:modified xsi:type="dcterms:W3CDTF">2018-02-26T16:03:00Z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3600.00000000000</vt:lpwstr>
  </property>
  <property fmtid="{D5CDD505-2E9C-101B-9397-08002B2CF9AE}" pid="3" name="ContentTypeId">
    <vt:lpwstr>0x0101002BF3353BCC25E8488319C9A70FFBB1C600A4A8CB3D223DD141A9497E83E7BB020C</vt:lpwstr>
  </property>
</Properties>
</file>