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203646" w:rsidRDefault="003556B2">
      <w:pPr>
        <w:rPr>
          <w:rFonts w:ascii="Vision" w:hAnsi="Vision"/>
        </w:rPr>
      </w:pPr>
      <w:r w:rsidRPr="00203646">
        <w:rPr>
          <w:rFonts w:ascii="Calibri" w:hAnsi="Calibri" w:cs="Calibri"/>
        </w:rPr>
        <w:t> </w:t>
      </w:r>
    </w:p>
    <w:p w14:paraId="4990395D" w14:textId="61B91DB6" w:rsidR="001F66C5" w:rsidRPr="00203646" w:rsidRDefault="001F66C5" w:rsidP="00085294">
      <w:pPr>
        <w:rPr>
          <w:rFonts w:ascii="Vision" w:hAnsi="Vision"/>
        </w:rPr>
      </w:pPr>
    </w:p>
    <w:p w14:paraId="4B89AC84" w14:textId="2EE6325F" w:rsidR="00203646" w:rsidRDefault="00870EE0" w:rsidP="00203646">
      <w:pPr>
        <w:pStyle w:val="Heading1"/>
        <w:jc w:val="center"/>
      </w:pPr>
      <w:bookmarkStart w:id="0" w:name="_Toc13475433"/>
      <w:bookmarkStart w:id="1" w:name="_Toc48041763"/>
      <w:bookmarkStart w:id="2" w:name="_Toc48049527"/>
      <w:r>
        <w:t xml:space="preserve">6. </w:t>
      </w:r>
      <w:r w:rsidR="00203646">
        <w:t>Le matériel roulant – het rollend materieel</w:t>
      </w:r>
    </w:p>
    <w:p w14:paraId="67116878" w14:textId="0D6B994F" w:rsidR="000C1C31" w:rsidRPr="003B75DD" w:rsidRDefault="00203646" w:rsidP="00203646">
      <w:pPr>
        <w:pStyle w:val="Heading1"/>
        <w:jc w:val="center"/>
        <w:rPr>
          <w:rFonts w:eastAsia="Times New Roman"/>
          <w:bCs/>
          <w:color w:val="1F497D"/>
          <w:kern w:val="32"/>
          <w:szCs w:val="32"/>
        </w:rPr>
      </w:pPr>
      <w:r w:rsidRPr="003B75DD">
        <w:t>(</w:t>
      </w:r>
      <w:r w:rsidR="003B75DD" w:rsidRPr="003B75DD">
        <w:t>Ex.</w:t>
      </w:r>
      <w:r w:rsidRPr="003B75DD">
        <w:t xml:space="preserve"> +</w:t>
      </w:r>
      <w:r w:rsidR="003B75DD" w:rsidRPr="003B75DD">
        <w:t xml:space="preserve"> solutions en vert</w:t>
      </w:r>
      <w:r w:rsidRPr="003B75DD">
        <w:t>)</w:t>
      </w:r>
      <w:bookmarkEnd w:id="0"/>
      <w:bookmarkEnd w:id="1"/>
      <w:bookmarkEnd w:id="2"/>
    </w:p>
    <w:p w14:paraId="2D67E6CE" w14:textId="2F6E06C4" w:rsidR="00BF08F3" w:rsidRDefault="00BF08F3" w:rsidP="00BF08F3">
      <w:pPr>
        <w:rPr>
          <w:rFonts w:ascii="Vision" w:hAnsi="Vision"/>
        </w:rPr>
      </w:pPr>
      <w:bookmarkStart w:id="3" w:name="_Toc13475434"/>
    </w:p>
    <w:p w14:paraId="2E5B91CD" w14:textId="77777777" w:rsidR="00943043" w:rsidRPr="00F51DF5" w:rsidRDefault="00943043" w:rsidP="00943043">
      <w:pPr>
        <w:rPr>
          <w:rFonts w:ascii="Vision" w:hAnsi="Vision"/>
          <w:color w:val="FF6600"/>
          <w:sz w:val="22"/>
          <w:szCs w:val="22"/>
        </w:rPr>
      </w:pPr>
      <w:bookmarkStart w:id="4" w:name="_Hlk86222666"/>
    </w:p>
    <w:p w14:paraId="09F52E4E" w14:textId="1E472894" w:rsidR="00943043" w:rsidRPr="006963A7" w:rsidRDefault="00943043" w:rsidP="00943043">
      <w:pPr>
        <w:pStyle w:val="ListParagraph"/>
        <w:numPr>
          <w:ilvl w:val="0"/>
          <w:numId w:val="13"/>
        </w:numPr>
        <w:rPr>
          <w:rFonts w:ascii="Vision" w:hAnsi="Vision"/>
          <w:b/>
          <w:color w:val="0070C0"/>
          <w:sz w:val="22"/>
          <w:szCs w:val="22"/>
        </w:rPr>
      </w:pPr>
      <w:r w:rsidRPr="006963A7">
        <w:rPr>
          <w:rFonts w:ascii="Vision" w:hAnsi="Vision"/>
          <w:b/>
          <w:color w:val="0070C0"/>
          <w:sz w:val="22"/>
          <w:szCs w:val="22"/>
        </w:rPr>
        <w:t>Placez le mot sous la bonne photo.</w:t>
      </w:r>
    </w:p>
    <w:bookmarkEnd w:id="4"/>
    <w:p w14:paraId="2B065E47" w14:textId="77777777" w:rsidR="00943043" w:rsidRPr="003B75DD" w:rsidRDefault="00943043" w:rsidP="00BF08F3">
      <w:pPr>
        <w:rPr>
          <w:rFonts w:ascii="Vision" w:hAnsi="Vision"/>
        </w:rPr>
      </w:pPr>
    </w:p>
    <w:p w14:paraId="0B02DBAD" w14:textId="2CBEA6D6" w:rsidR="00203646" w:rsidRPr="003B75DD" w:rsidRDefault="00203646" w:rsidP="00203646">
      <w:pPr>
        <w:spacing w:line="360" w:lineRule="auto"/>
        <w:rPr>
          <w:rFonts w:ascii="Vision" w:hAnsi="Vision"/>
          <w:sz w:val="22"/>
          <w:szCs w:val="22"/>
        </w:rPr>
      </w:pPr>
    </w:p>
    <w:p w14:paraId="2913341D" w14:textId="39EE1B35" w:rsidR="00203646" w:rsidRPr="003B75DD" w:rsidRDefault="003B75DD" w:rsidP="00016DEA">
      <w:pPr>
        <w:spacing w:line="360" w:lineRule="auto"/>
        <w:jc w:val="center"/>
        <w:rPr>
          <w:rFonts w:ascii="Vision" w:hAnsi="Vision"/>
          <w:b/>
          <w:bCs/>
          <w:i/>
          <w:iCs/>
          <w:sz w:val="22"/>
          <w:szCs w:val="22"/>
        </w:rPr>
      </w:pPr>
      <w:proofErr w:type="gramStart"/>
      <w:r w:rsidRPr="003B75DD">
        <w:rPr>
          <w:rFonts w:ascii="Vision" w:hAnsi="Vision"/>
          <w:b/>
          <w:bCs/>
          <w:i/>
          <w:iCs/>
          <w:sz w:val="22"/>
          <w:szCs w:val="22"/>
        </w:rPr>
        <w:t>l</w:t>
      </w:r>
      <w:r w:rsidR="00DC6A95" w:rsidRPr="003B75DD">
        <w:rPr>
          <w:rFonts w:ascii="Vision" w:hAnsi="Vision"/>
          <w:b/>
          <w:bCs/>
          <w:i/>
          <w:iCs/>
          <w:sz w:val="22"/>
          <w:szCs w:val="22"/>
        </w:rPr>
        <w:t>e</w:t>
      </w:r>
      <w:proofErr w:type="gramEnd"/>
      <w:r w:rsidR="00DC6A95" w:rsidRPr="003B75DD">
        <w:rPr>
          <w:rFonts w:ascii="Vision" w:hAnsi="Vision"/>
          <w:b/>
          <w:bCs/>
          <w:i/>
          <w:iCs/>
          <w:sz w:val="22"/>
          <w:szCs w:val="22"/>
        </w:rPr>
        <w:t xml:space="preserve"> </w:t>
      </w:r>
      <w:r w:rsidR="00297A03">
        <w:rPr>
          <w:rFonts w:ascii="Vision" w:hAnsi="Vision"/>
          <w:b/>
          <w:bCs/>
          <w:i/>
          <w:iCs/>
          <w:sz w:val="22"/>
          <w:szCs w:val="22"/>
        </w:rPr>
        <w:t>k</w:t>
      </w:r>
      <w:r w:rsidR="00DC6A95" w:rsidRPr="003B75DD">
        <w:rPr>
          <w:rFonts w:ascii="Vision" w:hAnsi="Vision"/>
          <w:b/>
          <w:bCs/>
          <w:i/>
          <w:iCs/>
          <w:sz w:val="22"/>
          <w:szCs w:val="22"/>
        </w:rPr>
        <w:t xml:space="preserve">laxon – </w:t>
      </w:r>
      <w:r w:rsidRPr="003B75DD">
        <w:rPr>
          <w:rFonts w:ascii="Vision" w:hAnsi="Vision"/>
          <w:b/>
          <w:bCs/>
          <w:i/>
          <w:iCs/>
          <w:sz w:val="22"/>
          <w:szCs w:val="22"/>
        </w:rPr>
        <w:t>le gyrophare</w:t>
      </w:r>
      <w:r w:rsidR="00DC6A95" w:rsidRPr="003B75DD">
        <w:rPr>
          <w:rFonts w:ascii="Vision" w:hAnsi="Vision"/>
          <w:b/>
          <w:bCs/>
          <w:i/>
          <w:iCs/>
          <w:sz w:val="22"/>
          <w:szCs w:val="22"/>
        </w:rPr>
        <w:t xml:space="preserve"> – </w:t>
      </w:r>
      <w:r>
        <w:rPr>
          <w:rFonts w:ascii="Vision" w:hAnsi="Vision"/>
          <w:b/>
          <w:bCs/>
          <w:i/>
          <w:iCs/>
          <w:sz w:val="22"/>
          <w:szCs w:val="22"/>
        </w:rPr>
        <w:t>le poste de conduite</w:t>
      </w:r>
    </w:p>
    <w:p w14:paraId="1E4F1486" w14:textId="5F77682D" w:rsidR="00DC6A95" w:rsidRPr="003B75DD" w:rsidRDefault="00DC6A95" w:rsidP="00203646">
      <w:pPr>
        <w:spacing w:line="360" w:lineRule="auto"/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C6A95" w14:paraId="1A496A74" w14:textId="77777777" w:rsidTr="00DC6A95">
        <w:tc>
          <w:tcPr>
            <w:tcW w:w="3005" w:type="dxa"/>
          </w:tcPr>
          <w:p w14:paraId="0023A9B3" w14:textId="39DD41D7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33ADE4" wp14:editId="71A30D65">
                  <wp:extent cx="1417462" cy="1351915"/>
                  <wp:effectExtent l="0" t="0" r="0" b="635"/>
                  <wp:docPr id="980" name="Picture 980" descr="C:\Users\WWQ7400\AppData\Local\Microsoft\Windows\INetCache\Content.MSO\221977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WQ7400\AppData\Local\Microsoft\Windows\INetCache\Content.MSO\221977D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9090" r="16078" b="7577"/>
                          <a:stretch/>
                        </pic:blipFill>
                        <pic:spPr bwMode="auto">
                          <a:xfrm>
                            <a:off x="0" y="0"/>
                            <a:ext cx="1422668" cy="13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331E774" w14:textId="7C202E06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929290" wp14:editId="070D9E38">
                  <wp:extent cx="1672167" cy="1096433"/>
                  <wp:effectExtent l="0" t="0" r="4445" b="8890"/>
                  <wp:docPr id="11037" name="Picture 11037" descr="18 ideeën over NMBS STUURPOST | rekken, trein, trein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ideeën over NMBS STUURPOST | rekken, trein, treinr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" t="2201" r="1163" b="2751"/>
                          <a:stretch/>
                        </pic:blipFill>
                        <pic:spPr bwMode="auto">
                          <a:xfrm>
                            <a:off x="0" y="0"/>
                            <a:ext cx="1681921" cy="110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C894C85" w14:textId="0C84E23C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E7DB3B" wp14:editId="39D2528E">
                  <wp:extent cx="1189567" cy="1189567"/>
                  <wp:effectExtent l="0" t="0" r="0" b="0"/>
                  <wp:docPr id="979" name="Picture 979" descr="https://encrypted-tbn0.gstatic.com/images?q=tbn:ANd9GcRauT4HwFVGXJ3bRFpbNFIdjNOOW664peYQZ94jjoMDKaSD1vQljpwomrCGE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ncrypted-tbn0.gstatic.com/images?q=tbn:ANd9GcRauT4HwFVGXJ3bRFpbNFIdjNOOW664peYQZ94jjoMDKaSD1vQljpwomrCGE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11" cy="11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95" w:rsidRPr="00DC6A95" w14:paraId="2351D65A" w14:textId="77777777" w:rsidTr="00DC6A95">
        <w:tc>
          <w:tcPr>
            <w:tcW w:w="3005" w:type="dxa"/>
          </w:tcPr>
          <w:p w14:paraId="0D859958" w14:textId="14B4D939" w:rsidR="00DC6A95" w:rsidRPr="00DC6A95" w:rsidRDefault="003B75DD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gyrophare</w:t>
            </w:r>
            <w:proofErr w:type="spellEnd"/>
          </w:p>
        </w:tc>
        <w:tc>
          <w:tcPr>
            <w:tcW w:w="3005" w:type="dxa"/>
          </w:tcPr>
          <w:p w14:paraId="59587718" w14:textId="165A3DE6" w:rsidR="00DC6A95" w:rsidRPr="00DC6A95" w:rsidRDefault="003B75DD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poste</w:t>
            </w:r>
            <w:proofErr w:type="spell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de conduite</w:t>
            </w:r>
          </w:p>
        </w:tc>
        <w:tc>
          <w:tcPr>
            <w:tcW w:w="3006" w:type="dxa"/>
          </w:tcPr>
          <w:p w14:paraId="31DDC16A" w14:textId="6F5B0227" w:rsidR="00DC6A95" w:rsidRPr="00DC6A95" w:rsidRDefault="003B75DD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 w:rsidR="00297A0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k</w:t>
            </w:r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laxon</w:t>
            </w:r>
            <w:proofErr w:type="spellEnd"/>
          </w:p>
        </w:tc>
      </w:tr>
    </w:tbl>
    <w:p w14:paraId="02E47BFD" w14:textId="3F1C37E3" w:rsidR="00DC6A95" w:rsidRDefault="00DC6A95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2AEC850B" w14:textId="77777777" w:rsidR="00943043" w:rsidRPr="00F51DF5" w:rsidRDefault="00943043" w:rsidP="00943043">
      <w:pPr>
        <w:rPr>
          <w:rFonts w:ascii="Vision" w:hAnsi="Vision"/>
          <w:color w:val="FF6600"/>
          <w:sz w:val="22"/>
          <w:szCs w:val="22"/>
        </w:rPr>
      </w:pPr>
    </w:p>
    <w:p w14:paraId="4EB8C838" w14:textId="6B9C0614" w:rsidR="00943043" w:rsidRPr="006963A7" w:rsidRDefault="00943043" w:rsidP="00943043">
      <w:pPr>
        <w:pStyle w:val="ListParagraph"/>
        <w:numPr>
          <w:ilvl w:val="0"/>
          <w:numId w:val="13"/>
        </w:numPr>
        <w:rPr>
          <w:rFonts w:ascii="Vision" w:hAnsi="Vision"/>
          <w:b/>
          <w:color w:val="0070C0"/>
          <w:sz w:val="22"/>
          <w:szCs w:val="22"/>
        </w:rPr>
      </w:pPr>
      <w:r w:rsidRPr="006963A7">
        <w:rPr>
          <w:rFonts w:ascii="Vision" w:hAnsi="Vision"/>
          <w:b/>
          <w:color w:val="0070C0"/>
          <w:sz w:val="22"/>
          <w:szCs w:val="22"/>
        </w:rPr>
        <w:t>Quel véhicule c’est</w:t>
      </w:r>
      <w:r w:rsidRPr="006963A7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6963A7">
        <w:rPr>
          <w:rFonts w:ascii="Vision" w:hAnsi="Vision"/>
          <w:b/>
          <w:color w:val="0070C0"/>
          <w:sz w:val="22"/>
          <w:szCs w:val="22"/>
        </w:rPr>
        <w:t>?</w:t>
      </w:r>
    </w:p>
    <w:p w14:paraId="3898DA21" w14:textId="427FDC5B" w:rsidR="00016DEA" w:rsidRPr="00943043" w:rsidRDefault="00016DEA" w:rsidP="00203646">
      <w:pPr>
        <w:spacing w:line="360" w:lineRule="auto"/>
        <w:rPr>
          <w:rFonts w:ascii="Vision" w:hAnsi="Vision"/>
          <w:sz w:val="22"/>
          <w:szCs w:val="22"/>
        </w:rPr>
      </w:pPr>
    </w:p>
    <w:p w14:paraId="24AC9009" w14:textId="0B1E7E2B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16DEA" w14:paraId="2EDF0B9B" w14:textId="77777777" w:rsidTr="00016DEA">
        <w:tc>
          <w:tcPr>
            <w:tcW w:w="4508" w:type="dxa"/>
          </w:tcPr>
          <w:p w14:paraId="6739C26B" w14:textId="0A5D95B0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443457" wp14:editId="2A98B850">
                  <wp:extent cx="2019300" cy="1135856"/>
                  <wp:effectExtent l="0" t="0" r="0" b="7620"/>
                  <wp:docPr id="970" name="Picture 970" descr="Tamping Machine - RAI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amping Machine - RAI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63" cy="114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80A723" w14:textId="75BEFE94" w:rsidR="00016DEA" w:rsidRPr="009D4873" w:rsidRDefault="003B75DD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bourreuse</w:t>
            </w:r>
            <w:proofErr w:type="spellEnd"/>
          </w:p>
          <w:p w14:paraId="771A8FC5" w14:textId="65187A89" w:rsidR="00016DEA" w:rsidRDefault="003B75DD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train de </w:t>
            </w:r>
            <w:proofErr w:type="spellStart"/>
            <w:r w:rsidR="00520E2C">
              <w:rPr>
                <w:rFonts w:ascii="Vision" w:hAnsi="Vision"/>
                <w:sz w:val="22"/>
                <w:szCs w:val="22"/>
                <w:lang w:val="nl-BE"/>
              </w:rPr>
              <w:t>voyageurs</w:t>
            </w:r>
            <w:proofErr w:type="spellEnd"/>
          </w:p>
          <w:p w14:paraId="2DE46AB9" w14:textId="51BF36B4" w:rsidR="00016DEA" w:rsidRPr="00016DEA" w:rsidRDefault="003B75DD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lorrie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motorisé</w:t>
            </w:r>
            <w:proofErr w:type="spellEnd"/>
          </w:p>
        </w:tc>
      </w:tr>
      <w:tr w:rsidR="00016DEA" w14:paraId="524E8B49" w14:textId="77777777" w:rsidTr="00016DEA">
        <w:tc>
          <w:tcPr>
            <w:tcW w:w="4508" w:type="dxa"/>
          </w:tcPr>
          <w:p w14:paraId="11626DD7" w14:textId="0E04EA65" w:rsidR="00016DEA" w:rsidRDefault="009D4873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0F17A303" wp14:editId="0408D22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41853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2" y="21282"/>
                      <wp:lineTo x="21282" y="0"/>
                      <wp:lineTo x="0" y="0"/>
                    </wp:wrapPolygon>
                  </wp:wrapTight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CBE96" w14:textId="5E870C5B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DCD0F54" w14:textId="6A8F1426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52351164" w14:textId="3CEBB70F" w:rsidR="009D4873" w:rsidRPr="009D4873" w:rsidRDefault="003B75DD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bourreuse</w:t>
            </w:r>
            <w:proofErr w:type="spellEnd"/>
          </w:p>
          <w:p w14:paraId="7DECE14D" w14:textId="0DD40B21" w:rsidR="00016DEA" w:rsidRPr="009D4873" w:rsidRDefault="003B75DD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nacelle</w:t>
            </w:r>
            <w:proofErr w:type="spell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motorisée</w:t>
            </w:r>
          </w:p>
          <w:p w14:paraId="7ED1D112" w14:textId="0F24F2C6" w:rsidR="009D4873" w:rsidRPr="009D4873" w:rsidRDefault="003B75DD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wagon-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grue</w:t>
            </w:r>
            <w:proofErr w:type="spellEnd"/>
          </w:p>
        </w:tc>
      </w:tr>
      <w:tr w:rsidR="00016DEA" w14:paraId="484816BD" w14:textId="77777777" w:rsidTr="00016DEA">
        <w:tc>
          <w:tcPr>
            <w:tcW w:w="4508" w:type="dxa"/>
          </w:tcPr>
          <w:p w14:paraId="2A425127" w14:textId="56EC194E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inline distT="0" distB="0" distL="0" distR="0" wp14:anchorId="3A93A9AA" wp14:editId="4DE0C0EA">
                  <wp:extent cx="1943009" cy="1455420"/>
                  <wp:effectExtent l="0" t="0" r="635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71" cy="1462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731BA9" w14:textId="231239D9" w:rsidR="00016DEA" w:rsidRPr="009D4873" w:rsidRDefault="003B75DD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l’engin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autonome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déraillable</w:t>
            </w:r>
            <w:proofErr w:type="spellEnd"/>
          </w:p>
          <w:p w14:paraId="603553EE" w14:textId="404C52CB" w:rsidR="009D4873" w:rsidRDefault="003B75DD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tracteur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de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débrous</w:t>
            </w:r>
            <w:r w:rsidR="00297A03">
              <w:rPr>
                <w:rFonts w:ascii="Vision" w:hAnsi="Vision"/>
                <w:sz w:val="22"/>
                <w:szCs w:val="22"/>
                <w:lang w:val="nl-BE"/>
              </w:rPr>
              <w:t>s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aillage</w:t>
            </w:r>
            <w:proofErr w:type="spellEnd"/>
          </w:p>
          <w:p w14:paraId="79DB9DA4" w14:textId="15A3706C" w:rsidR="009D4873" w:rsidRDefault="003B75DD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nacelle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motorisée</w:t>
            </w:r>
          </w:p>
          <w:p w14:paraId="4D3012A5" w14:textId="7C32A1B8" w:rsidR="009D4873" w:rsidRPr="009D4873" w:rsidRDefault="009D4873" w:rsidP="009D4873">
            <w:p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016DEA" w14:paraId="4CAC9D72" w14:textId="77777777" w:rsidTr="00016DEA">
        <w:tc>
          <w:tcPr>
            <w:tcW w:w="4508" w:type="dxa"/>
          </w:tcPr>
          <w:p w14:paraId="109D1F7D" w14:textId="500F544A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721813B" wp14:editId="5B67B948">
                  <wp:extent cx="1999615" cy="1059796"/>
                  <wp:effectExtent l="0" t="0" r="635" b="7620"/>
                  <wp:docPr id="963" name="Picture 963" descr="Treinsim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einsim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99" cy="108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46A113A" w14:textId="36A1B6E4" w:rsidR="009D4873" w:rsidRDefault="003B75DD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poste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de conduite</w:t>
            </w:r>
          </w:p>
          <w:p w14:paraId="2639DB03" w14:textId="0FBB65AE" w:rsidR="009D4873" w:rsidRDefault="003B75DD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wagon-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grue</w:t>
            </w:r>
            <w:proofErr w:type="spellEnd"/>
          </w:p>
          <w:p w14:paraId="76CDB52E" w14:textId="309853E6" w:rsidR="00016DEA" w:rsidRPr="009D4873" w:rsidRDefault="003B75DD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train de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travaux</w:t>
            </w:r>
            <w:proofErr w:type="spellEnd"/>
          </w:p>
        </w:tc>
      </w:tr>
      <w:tr w:rsidR="00016DEA" w14:paraId="56B31088" w14:textId="77777777" w:rsidTr="00016DEA">
        <w:tc>
          <w:tcPr>
            <w:tcW w:w="4508" w:type="dxa"/>
          </w:tcPr>
          <w:p w14:paraId="6BE27872" w14:textId="5A2D6E2A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E8310E" wp14:editId="35AE99DD">
                  <wp:extent cx="1932940" cy="1232983"/>
                  <wp:effectExtent l="0" t="0" r="0" b="5715"/>
                  <wp:docPr id="971" name="Picture 971" descr="Road–rail vehicl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ad–rail vehicle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0" b="8929"/>
                          <a:stretch/>
                        </pic:blipFill>
                        <pic:spPr bwMode="auto">
                          <a:xfrm>
                            <a:off x="0" y="0"/>
                            <a:ext cx="1947352" cy="124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9D601A" w14:textId="4B110BFD" w:rsidR="00016DEA" w:rsidRPr="009D4873" w:rsidRDefault="003B75DD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tracteur</w:t>
            </w:r>
            <w:proofErr w:type="spell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de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débrou</w:t>
            </w:r>
            <w:r w:rsidR="00297A0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s</w:t>
            </w:r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saillage</w:t>
            </w:r>
            <w:proofErr w:type="spellEnd"/>
          </w:p>
          <w:p w14:paraId="479E53A7" w14:textId="3A652095" w:rsidR="009D4873" w:rsidRDefault="003B75DD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l’engin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autonome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déraillable</w:t>
            </w:r>
            <w:proofErr w:type="spellEnd"/>
          </w:p>
          <w:p w14:paraId="6A338CF2" w14:textId="23F71A5E" w:rsidR="009D4873" w:rsidRPr="009D4873" w:rsidRDefault="003B75DD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wagon-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grue</w:t>
            </w:r>
            <w:proofErr w:type="spellEnd"/>
          </w:p>
        </w:tc>
      </w:tr>
      <w:tr w:rsidR="00016DEA" w14:paraId="2B7D2203" w14:textId="77777777" w:rsidTr="00016DEA">
        <w:tc>
          <w:tcPr>
            <w:tcW w:w="4508" w:type="dxa"/>
          </w:tcPr>
          <w:p w14:paraId="2E8E0B79" w14:textId="5FACE9D5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938AE4" wp14:editId="4243FFA1">
                  <wp:extent cx="1792605" cy="1188720"/>
                  <wp:effectExtent l="0" t="0" r="0" b="0"/>
                  <wp:docPr id="11036" name="Picture 1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C46A18" w14:textId="6805C55F" w:rsidR="009D4873" w:rsidRDefault="003B75DD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tracteur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de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débrou</w:t>
            </w:r>
            <w:r w:rsidR="00297A03">
              <w:rPr>
                <w:rFonts w:ascii="Vision" w:hAnsi="Vision"/>
                <w:sz w:val="22"/>
                <w:szCs w:val="22"/>
                <w:lang w:val="nl-BE"/>
              </w:rPr>
              <w:t>s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saillage</w:t>
            </w:r>
            <w:proofErr w:type="spellEnd"/>
          </w:p>
          <w:p w14:paraId="6FD19084" w14:textId="3D16AD23" w:rsidR="00016DEA" w:rsidRDefault="003B75DD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l’engin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rail-route</w:t>
            </w:r>
          </w:p>
          <w:p w14:paraId="1A5AE12C" w14:textId="3DB2AF80" w:rsidR="009D4873" w:rsidRPr="009D4873" w:rsidRDefault="003B75DD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bourreuse</w:t>
            </w:r>
            <w:proofErr w:type="spellEnd"/>
          </w:p>
        </w:tc>
      </w:tr>
      <w:tr w:rsidR="00016DEA" w14:paraId="44236B33" w14:textId="77777777" w:rsidTr="00016DEA">
        <w:tc>
          <w:tcPr>
            <w:tcW w:w="4508" w:type="dxa"/>
          </w:tcPr>
          <w:p w14:paraId="7A8E9C70" w14:textId="194810A0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CB285B1" wp14:editId="67BFC0A6">
                  <wp:extent cx="1981412" cy="1148029"/>
                  <wp:effectExtent l="0" t="0" r="0" b="0"/>
                  <wp:docPr id="972" name="Picture 972" descr="RRV Komatsu road rail cranes and excavators - VolkerR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RV Komatsu road rail cranes and excavators - VolkerR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48" cy="115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2FFC74" w14:textId="317163F5" w:rsidR="009D4873" w:rsidRDefault="003B75DD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nacelle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motorisée</w:t>
            </w:r>
          </w:p>
          <w:p w14:paraId="375F2DCA" w14:textId="25FE427A" w:rsidR="00016DEA" w:rsidRPr="009D4873" w:rsidRDefault="003B75DD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la</w:t>
            </w:r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grue</w:t>
            </w:r>
            <w:proofErr w:type="spell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rail-route</w:t>
            </w:r>
          </w:p>
          <w:p w14:paraId="4C145C3D" w14:textId="4D852D94" w:rsidR="009D4873" w:rsidRPr="009D4873" w:rsidRDefault="004776C3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train de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travaux</w:t>
            </w:r>
            <w:proofErr w:type="spellEnd"/>
          </w:p>
        </w:tc>
      </w:tr>
      <w:tr w:rsidR="00016DEA" w14:paraId="14A69438" w14:textId="77777777" w:rsidTr="00016DEA">
        <w:tc>
          <w:tcPr>
            <w:tcW w:w="4508" w:type="dxa"/>
          </w:tcPr>
          <w:p w14:paraId="49ED4493" w14:textId="5590E004" w:rsidR="00016DEA" w:rsidRDefault="00016DEA" w:rsidP="00203646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EED1B8" wp14:editId="31F058A3">
                  <wp:extent cx="1804988" cy="1443990"/>
                  <wp:effectExtent l="0" t="0" r="5080" b="0"/>
                  <wp:docPr id="973" name="Picture 973" descr="44118 Märklin my world - kraanwagen - Märklin My World Treinen - Mark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18 Märklin my world - kraanwagen - Märklin My World Treinen - Mark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68" cy="144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CD9E7E" w14:textId="78CF97EA" w:rsidR="009D4873" w:rsidRDefault="004776C3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véhicule</w:t>
            </w:r>
            <w:proofErr w:type="spell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non-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détectable</w:t>
            </w:r>
            <w:proofErr w:type="spellEnd"/>
          </w:p>
          <w:p w14:paraId="4E979B40" w14:textId="4071ACE5" w:rsidR="009D4873" w:rsidRDefault="004776C3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lorrie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motorisé</w:t>
            </w:r>
            <w:proofErr w:type="spellEnd"/>
          </w:p>
          <w:p w14:paraId="2E6C87E8" w14:textId="43B0703D" w:rsidR="00016DEA" w:rsidRPr="009D4873" w:rsidRDefault="004776C3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le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wagon </w:t>
            </w:r>
            <w:proofErr w:type="spellStart"/>
            <w:r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grue</w:t>
            </w:r>
            <w:proofErr w:type="spellEnd"/>
          </w:p>
        </w:tc>
      </w:tr>
    </w:tbl>
    <w:p w14:paraId="2BDAE361" w14:textId="77777777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5AABB4B2" w14:textId="7416D9D5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bookmarkEnd w:id="3"/>
    <w:p w14:paraId="2BAFB2B9" w14:textId="77777777" w:rsidR="00016DEA" w:rsidRPr="00203646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sectPr w:rsidR="00016DEA" w:rsidRPr="00203646" w:rsidSect="00DB3E0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C8204" w14:textId="77777777" w:rsidR="003156D4" w:rsidRDefault="003156D4" w:rsidP="00793B17">
      <w:r>
        <w:separator/>
      </w:r>
    </w:p>
  </w:endnote>
  <w:endnote w:type="continuationSeparator" w:id="0">
    <w:p w14:paraId="57B890F9" w14:textId="77777777" w:rsidR="003156D4" w:rsidRDefault="003156D4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73F263DF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DB3E07">
      <w:rPr>
        <w:rFonts w:ascii="Vision" w:eastAsiaTheme="majorEastAsia" w:hAnsi="Vision" w:cstheme="majorBidi"/>
        <w:color w:val="7F7F7F" w:themeColor="text1" w:themeTint="80"/>
        <w:sz w:val="18"/>
      </w:rPr>
      <w:t>Formations en langue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7B750" w14:textId="77777777" w:rsidR="00870EE0" w:rsidRDefault="00870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7A641" w14:textId="77777777" w:rsidR="003156D4" w:rsidRDefault="003156D4" w:rsidP="00793B17">
      <w:r>
        <w:separator/>
      </w:r>
    </w:p>
  </w:footnote>
  <w:footnote w:type="continuationSeparator" w:id="0">
    <w:p w14:paraId="5F6611FC" w14:textId="77777777" w:rsidR="003156D4" w:rsidRDefault="003156D4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067234B4" w:rsidR="00401222" w:rsidRPr="00203646" w:rsidRDefault="00401222" w:rsidP="00401222">
    <w:pPr>
      <w:pStyle w:val="Header"/>
      <w:rPr>
        <w:rFonts w:ascii="Vision" w:hAnsi="Vision"/>
        <w:lang w:val="nl-BE"/>
      </w:rPr>
    </w:pPr>
    <w:r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203646">
      <w:rPr>
        <w:rFonts w:ascii="Vision" w:hAnsi="Vision"/>
        <w:noProof/>
        <w:color w:val="000000" w:themeColor="text1"/>
        <w:sz w:val="18"/>
        <w:lang w:val="nl-BE" w:eastAsia="nl-BE"/>
      </w:rPr>
      <w:t xml:space="preserve">Exercices en </w:t>
    </w:r>
    <w:r w:rsidR="003B75DD">
      <w:rPr>
        <w:rFonts w:ascii="Vision" w:hAnsi="Vision"/>
        <w:noProof/>
        <w:color w:val="000000" w:themeColor="text1"/>
        <w:sz w:val="18"/>
        <w:lang w:val="nl-BE" w:eastAsia="nl-BE"/>
      </w:rPr>
      <w:t xml:space="preserve">français - </w:t>
    </w:r>
    <w:r w:rsidR="003B75DD" w:rsidRPr="008D3A96">
      <w:rPr>
        <w:rFonts w:ascii="Vision" w:hAnsi="Vision"/>
        <w:lang w:val="nl-BE"/>
      </w:rPr>
      <w:t xml:space="preserve">Oefeningen in het </w:t>
    </w:r>
    <w:r w:rsidR="003B75DD">
      <w:rPr>
        <w:rFonts w:ascii="Vision" w:hAnsi="Vision"/>
        <w:lang w:val="nl-BE"/>
      </w:rPr>
      <w:t>Frans</w:t>
    </w:r>
    <w:r w:rsidR="003B75DD" w:rsidRPr="00874DB8">
      <w:rPr>
        <w:rFonts w:ascii="Vision" w:hAnsi="Vision"/>
        <w:noProof/>
        <w:color w:val="000000" w:themeColor="text1"/>
        <w:sz w:val="18"/>
        <w:lang w:val="nl-BE" w:eastAsia="nl-BE"/>
      </w:rPr>
      <w:t xml:space="preserve"> </w:t>
    </w:r>
    <w:r w:rsidR="00203646">
      <w:rPr>
        <w:rFonts w:ascii="Vision" w:hAnsi="Vision"/>
        <w:noProof/>
        <w:color w:val="000000" w:themeColor="text1"/>
        <w:sz w:val="18"/>
        <w:lang w:val="nl-BE" w:eastAsia="nl-BE"/>
      </w:rPr>
      <w:t>OTW</w:t>
    </w:r>
    <w:r w:rsidRPr="00203646">
      <w:rPr>
        <w:rFonts w:ascii="Vision" w:hAnsi="Vision"/>
        <w:lang w:val="nl-BE"/>
      </w:rPr>
      <w:t xml:space="preserve">       </w:t>
    </w:r>
  </w:p>
  <w:p w14:paraId="16FC92BC" w14:textId="77777777" w:rsidR="00401222" w:rsidRPr="0020364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070AB"/>
    <w:multiLevelType w:val="hybridMultilevel"/>
    <w:tmpl w:val="29A867D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CF3"/>
    <w:multiLevelType w:val="hybridMultilevel"/>
    <w:tmpl w:val="CDFE3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45328"/>
    <w:multiLevelType w:val="hybridMultilevel"/>
    <w:tmpl w:val="DCDC85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FD6"/>
    <w:multiLevelType w:val="hybridMultilevel"/>
    <w:tmpl w:val="9CF87AF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48C5"/>
    <w:multiLevelType w:val="hybridMultilevel"/>
    <w:tmpl w:val="065C680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6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33CBC"/>
    <w:multiLevelType w:val="hybridMultilevel"/>
    <w:tmpl w:val="8CAAD53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9" w15:restartNumberingAfterBreak="0">
    <w:nsid w:val="566D6EB8"/>
    <w:multiLevelType w:val="hybridMultilevel"/>
    <w:tmpl w:val="ADE26D0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FE46E0"/>
    <w:multiLevelType w:val="hybridMultilevel"/>
    <w:tmpl w:val="69CE901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52062"/>
    <w:multiLevelType w:val="hybridMultilevel"/>
    <w:tmpl w:val="CFE4F416"/>
    <w:lvl w:ilvl="0" w:tplc="BF8C05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1"/>
  </w:num>
  <w:num w:numId="11">
    <w:abstractNumId w:val="3"/>
  </w:num>
  <w:num w:numId="12">
    <w:abstractNumId w:val="7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16DEA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3646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97A03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56D4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5DD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776C3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1C7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0E2C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3A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3E54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0EE0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304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29CD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873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3E07"/>
    <w:rsid w:val="00DB5CED"/>
    <w:rsid w:val="00DC58BB"/>
    <w:rsid w:val="00DC6A95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24F3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20364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646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Rooy Christophe</cp:lastModifiedBy>
  <cp:revision>10</cp:revision>
  <dcterms:created xsi:type="dcterms:W3CDTF">2021-10-22T11:50:00Z</dcterms:created>
  <dcterms:modified xsi:type="dcterms:W3CDTF">2022-03-03T15:52:00Z</dcterms:modified>
</cp:coreProperties>
</file>